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30j0zll" w:id="0"/>
    <w:bookmarkEnd w:id="0"/>
    <w:bookmarkStart w:colFirst="0" w:colLast="0" w:name="1fob9te" w:id="1"/>
    <w:bookmarkEnd w:id="1"/>
    <w:bookmarkStart w:colFirst="0" w:colLast="0" w:name="gjdgxs" w:id="2"/>
    <w:bookmarkEnd w:id="2"/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03.02.2025      Фізична культура    Клас: 4-А    Старікова Н.А.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Організаційні вправи , загальнорозвивальні вправи. Різновиди ходьби. Різновиди бігу. Вистрибування з положення присіду. Рухлива гра «Впіймай жабу».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6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https://www.youtube.com/watch?v=tZzTmEBaIVI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Організаційні вправи та загальнорозвивальні вправи: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https://www.youtube.com/watch?v=jCgIDd6lIDg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136414</wp:posOffset>
            </wp:positionH>
            <wp:positionV relativeFrom="paragraph">
              <wp:posOffset>110435</wp:posOffset>
            </wp:positionV>
            <wp:extent cx="3223808" cy="1382306"/>
            <wp:effectExtent b="0" l="0" r="0" t="0"/>
            <wp:wrapNone/>
            <wp:docPr descr="Комплекс вправ для початківців займатися раджа йогою" id="3" name="image7.jpg"/>
            <a:graphic>
              <a:graphicData uri="http://schemas.openxmlformats.org/drawingml/2006/picture">
                <pic:pic>
                  <pic:nvPicPr>
                    <pic:cNvPr descr="Комплекс вправ для початківців займатися раджа йогою"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3808" cy="13823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ходьби: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https://www.youtube.com/watch?v=OO-_a_qHkSw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-22665</wp:posOffset>
            </wp:positionH>
            <wp:positionV relativeFrom="paragraph">
              <wp:posOffset>161621</wp:posOffset>
            </wp:positionV>
            <wp:extent cx="1808181" cy="1240403"/>
            <wp:effectExtent b="0" l="0" r="0" t="0"/>
            <wp:wrapNone/>
            <wp:docPr descr="Львівський державний інститут фізичної культури" id="2" name="image5.jpg"/>
            <a:graphic>
              <a:graphicData uri="http://schemas.openxmlformats.org/drawingml/2006/picture">
                <pic:pic>
                  <pic:nvPicPr>
                    <pic:cNvPr descr="Львівський державний інститут фізичної культури"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8181" cy="12404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2170319</wp:posOffset>
            </wp:positionH>
            <wp:positionV relativeFrom="paragraph">
              <wp:posOffset>154112</wp:posOffset>
            </wp:positionV>
            <wp:extent cx="1543685" cy="930275"/>
            <wp:effectExtent b="0" l="0" r="0" t="0"/>
            <wp:wrapNone/>
            <wp:docPr descr="Дистанційне навчання 4 клас: 22.04 Фізкультура" id="4" name="image1.png"/>
            <a:graphic>
              <a:graphicData uri="http://schemas.openxmlformats.org/drawingml/2006/picture">
                <pic:pic>
                  <pic:nvPicPr>
                    <pic:cNvPr descr="Дистанційне навчання 4 клас: 22.04 Фізкультура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930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Різновиди бігу :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https://www.youtube.com/watch?v=aCiC0XfXe_w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-109854</wp:posOffset>
            </wp:positionH>
            <wp:positionV relativeFrom="paragraph">
              <wp:posOffset>60325</wp:posOffset>
            </wp:positionV>
            <wp:extent cx="4277360" cy="2018665"/>
            <wp:effectExtent b="0" l="0" r="0" t="0"/>
            <wp:wrapNone/>
            <wp:docPr descr="image001.jpg" id="6" name="image3.jpg"/>
            <a:graphic>
              <a:graphicData uri="http://schemas.openxmlformats.org/drawingml/2006/picture">
                <pic:pic>
                  <pic:nvPicPr>
                    <pic:cNvPr descr="image001.jpg"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2018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5.Вистрибування з положення присіду: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https://www.youtube.com/watch?v=yGYGK7WrEdk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367665</wp:posOffset>
            </wp:positionH>
            <wp:positionV relativeFrom="paragraph">
              <wp:posOffset>1905</wp:posOffset>
            </wp:positionV>
            <wp:extent cx="2727960" cy="1572260"/>
            <wp:effectExtent b="0" l="0" r="0" t="0"/>
            <wp:wrapNone/>
            <wp:docPr descr="6 вправ, з якими тренування буде коротшим і дієвішим | SUPER.UA" id="1" name="image2.jpg"/>
            <a:graphic>
              <a:graphicData uri="http://schemas.openxmlformats.org/drawingml/2006/picture">
                <pic:pic>
                  <pic:nvPicPr>
                    <pic:cNvPr descr="6 вправ, з якими тренування буде коротшим і дієвішим | SUPER.UA"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572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Рухлива гра «Впіймай жабу»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144365</wp:posOffset>
            </wp:positionH>
            <wp:positionV relativeFrom="paragraph">
              <wp:posOffset>71617</wp:posOffset>
            </wp:positionV>
            <wp:extent cx="5019240" cy="2422005"/>
            <wp:effectExtent b="0" l="0" r="0" t="0"/>
            <wp:wrapNone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44068" l="28113" r="33074" t="29508"/>
                    <a:stretch>
                      <a:fillRect/>
                    </a:stretch>
                  </pic:blipFill>
                  <pic:spPr>
                    <a:xfrm>
                      <a:off x="0" y="0"/>
                      <a:ext cx="5019240" cy="2422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764043</wp:posOffset>
            </wp:positionH>
            <wp:positionV relativeFrom="paragraph">
              <wp:posOffset>23440</wp:posOffset>
            </wp:positionV>
            <wp:extent cx="3145457" cy="1653871"/>
            <wp:effectExtent b="0" l="0" r="0" t="0"/>
            <wp:wrapNone/>
            <wp:docPr descr="Рухливі ігри для дітей | Конспект. Гра" id="5" name="image4.png"/>
            <a:graphic>
              <a:graphicData uri="http://schemas.openxmlformats.org/drawingml/2006/picture">
                <pic:pic>
                  <pic:nvPicPr>
                    <pic:cNvPr descr="Рухливі ігри для дітей | Конспект. Гра"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5457" cy="16538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Продовжимогрувеселою руханкою: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https://www.youtube.com/watch?v=e2zaeC8Ug88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jpg"/><Relationship Id="rId13" Type="http://schemas.openxmlformats.org/officeDocument/2006/relationships/image" Target="media/image3.jpg"/><Relationship Id="rId12" Type="http://schemas.openxmlformats.org/officeDocument/2006/relationships/hyperlink" Target="https://www.youtube.com/watch?v=aCiC0XfXe_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OO-_a_qHkSw" TargetMode="External"/><Relationship Id="rId15" Type="http://schemas.openxmlformats.org/officeDocument/2006/relationships/image" Target="media/image2.jpg"/><Relationship Id="rId14" Type="http://schemas.openxmlformats.org/officeDocument/2006/relationships/hyperlink" Target="https://www.youtube.com/watch?v=yGYGK7WrEdk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ZzTmEBaIVI" TargetMode="External"/><Relationship Id="rId18" Type="http://schemas.openxmlformats.org/officeDocument/2006/relationships/hyperlink" Target="https://www.youtube.com/watch?v=e2zaeC8Ug88" TargetMode="External"/><Relationship Id="rId7" Type="http://schemas.openxmlformats.org/officeDocument/2006/relationships/hyperlink" Target="https://www.youtube.com/watch?v=jCgIDd6lIDg" TargetMode="External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