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4"/>
          <w:szCs w:val="24"/>
          <w:rtl w:val="0"/>
        </w:rPr>
        <w:t xml:space="preserve">Дата: 18.11.2024             Клас: 4 – А           фізична культура                                Старікова Н.А. 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Організаційні вправи, загальнорозвивальні вправи. Різновиди ходьби. Різновиди бігу. Танцювальні кроки «Галоп». Рухлива гра «Команда швидконогих».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Завдання уроку 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 Сприяти розвитку різновидів ходьби, бігу.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 Вдосконалювати техніку виконання організаційних та загально розвивальних  вправ. 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 Сприяти розвитку спритності, бігу .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 Ознайомити з танцювальними кроками «Галоп»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 Виховувати дисциплінованість.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C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Пригадайте правила техніки безпеки під час занять фізкультурою: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https://www.youtube.com/watch?v=Cp6JmkqCQfI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Організаційні вправи .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Ходьба: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носках, на п’ятках, на внутрішній і зовнішній стороні стопи;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руки вперед - рулюємо;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навприсядки.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Загальнорозвивальні вправи «Дитячий фітнес».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https://www.youtube.com/watch?v=4obP2ah39n0&amp;amp;t=7s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Різновиди бігу і ходьби в домашніх умовах.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Перегляньте відео про різновиди ходьби та бігу на місці в домашніх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умовах.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https://www.youtube.com/watch?v=OO-_a_qHkSw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5. Танцювальні кроки «Галоп».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highlight w:val="white"/>
            <w:u w:val="single"/>
            <w:rtl w:val="0"/>
          </w:rPr>
          <w:t xml:space="preserve">https://www.youtube.com/watch?v=dIOmqmT8ZkI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Галоп – від фр., букв.: стрибати, добре бігати.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8"/>
          <w:szCs w:val="28"/>
          <w:highlight w:val="white"/>
          <w:rtl w:val="0"/>
        </w:rPr>
        <w:t xml:space="preserve">Галоп (франц. galop), бальний танець 19 ст.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що виконувався в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стрімкому, стрибкоподібному русі. Музичний розмір  2  /  4. Виник в 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8"/>
          <w:szCs w:val="28"/>
          <w:highlight w:val="white"/>
          <w:rtl w:val="0"/>
        </w:rPr>
        <w:t xml:space="preserve">Німеччині.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На початку 19 ст. поширився по всій Європі. Застосовувався в опері, опереті, балеті. Користувалися популярністю галопи Е. Вальдтейфеля, І. Ланнера, І. Штрауса-сина.</w:t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Це був парний коловий танець, складовою частиною якого був крокі алоп. При цьому кроці танцюристи змінювали напрям ноги в певні інтервали.</w:t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6.  Рухлива гра «Команда швидконогих».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highlight w:val="white"/>
          <w:rtl w:val="0"/>
        </w:rPr>
        <w:t xml:space="preserve">Прочитайте уважно правила нової гри.</w:t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„Команда швидконогих“</w:t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highlight w:val="white"/>
          <w:rtl w:val="0"/>
        </w:rPr>
        <w:t xml:space="preserve">Хід гри: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Варіант 1.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Гравці діляться на 2-3 команди, які розміщуються навколо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майданчика так, щоб у всіх був хороший огляд (можна сісти на лави).</w:t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На майданчику визначається загальна стартова лінія, на яку по одному</w:t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стають гравці від кожної команди. За 12-16 кроків від них малюється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коло, а в ньому вміщується дерев’яна паличка.</w:t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За сигналом вихователя гравці біжать до кіл, беруть палички</w:t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стукають ними 3 рази по землі (підлозі), кладуть палички у кола і</w:t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повертаються назад. Той, хто прибіжить першим, приносить своїй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команді очко, другим - 2 очка і т. д. Після перших гравців встають другі,</w:t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треті і т. д. Виграє команда, що набрала меншу кількість очків.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Варіант 2: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гравці біжать до кіл і назад не по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прямій лінії, а</w:t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оббігаючи розставлені на шляху городки, булави тощо.</w:t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7. Руханка «Голова, плечі».</w:t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highlight w:val="white"/>
          <w:rtl w:val="0"/>
        </w:rPr>
        <w:t xml:space="preserve">Пропоную виконати руханку на уважність і швидкість:</w:t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highlight w:val="white"/>
            <w:u w:val="single"/>
            <w:rtl w:val="0"/>
          </w:rPr>
          <w:t xml:space="preserve">https://www.youtube.com/watch?v=n4gj0QsaIxc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n4gj0QsaIxc" TargetMode="External"/><Relationship Id="rId9" Type="http://schemas.openxmlformats.org/officeDocument/2006/relationships/hyperlink" Target="https://www.youtube.com/watch?v=dIOmqmT8ZkI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Cp6JmkqCQfI" TargetMode="External"/><Relationship Id="rId7" Type="http://schemas.openxmlformats.org/officeDocument/2006/relationships/hyperlink" Target="https://www.youtube.com/watch?v=4obP2ah39n0&amp;amp;t=7s" TargetMode="External"/><Relationship Id="rId8" Type="http://schemas.openxmlformats.org/officeDocument/2006/relationships/hyperlink" Target="https://www.youtube.com/watch?v=OO-_a_qHkS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