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29.01.25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ходьби. Різновиди бігу. Лижні ходи – одночасний безкроковий, поперемінний двокроковий хід.Спуски у низькій стійці. Підйоми «драбинкою». Гальмування « плугом», «напівплугом». Рухлива гра «Сороконіжка».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https://www.youtube.com/watch?v=SR_4QXKkJ3k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https://www.youtube.com/watch?v=u-V_sKHsWmU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104609</wp:posOffset>
            </wp:positionH>
            <wp:positionV relativeFrom="paragraph">
              <wp:posOffset>102456</wp:posOffset>
            </wp:positionV>
            <wp:extent cx="3877978" cy="2008385"/>
            <wp:effectExtent b="0" l="0" r="0" t="0"/>
            <wp:wrapNone/>
            <wp:docPr descr="Збірник комплексів &quot;Загальнорозвиваючі вправи&quot;" id="2" name="image3.png"/>
            <a:graphic>
              <a:graphicData uri="http://schemas.openxmlformats.org/drawingml/2006/picture">
                <pic:pic>
                  <pic:nvPicPr>
                    <pic:cNvPr descr="Збірник комплексів &quot;Загальнорозвиваючі вправи&quot;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978" cy="2008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 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https://www.youtube.com/watch?v=G0RyzVZEXak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104609</wp:posOffset>
            </wp:positionH>
            <wp:positionV relativeFrom="paragraph">
              <wp:posOffset>86441</wp:posOffset>
            </wp:positionV>
            <wp:extent cx="4244142" cy="2058000"/>
            <wp:effectExtent b="0" l="0" r="0" t="0"/>
            <wp:wrapNone/>
            <wp:docPr descr="Світ спорту: 5 клас" id="3" name="image1.jpg"/>
            <a:graphic>
              <a:graphicData uri="http://schemas.openxmlformats.org/drawingml/2006/picture">
                <pic:pic>
                  <pic:nvPicPr>
                    <pic:cNvPr descr="Світ спорту: 5 клас" id="0" name="image1.jpg"/>
                    <pic:cNvPicPr preferRelativeResize="0"/>
                  </pic:nvPicPr>
                  <pic:blipFill>
                    <a:blip r:embed="rId10"/>
                    <a:srcRect b="255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142" cy="20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Лижні ходи: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https://www.youtube.com/watch?v=Ime3E3Gq_DQ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-30563</wp:posOffset>
            </wp:positionH>
            <wp:positionV relativeFrom="paragraph">
              <wp:posOffset>268163</wp:posOffset>
            </wp:positionV>
            <wp:extent cx="2024145" cy="2827527"/>
            <wp:effectExtent b="0" l="0" r="0" t="0"/>
            <wp:wrapNone/>
            <wp:docPr descr="Основи техніки конькових лижних ходів" id="1" name="image5.png"/>
            <a:graphic>
              <a:graphicData uri="http://schemas.openxmlformats.org/drawingml/2006/picture">
                <pic:pic>
                  <pic:nvPicPr>
                    <pic:cNvPr descr="Основи техніки конькових лижних ходів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145" cy="2827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2155466</wp:posOffset>
            </wp:positionH>
            <wp:positionV relativeFrom="paragraph">
              <wp:posOffset>104194</wp:posOffset>
            </wp:positionV>
            <wp:extent cx="3578211" cy="2205051"/>
            <wp:effectExtent b="0" l="0" r="0" t="0"/>
            <wp:wrapNone/>
            <wp:docPr descr="3.2. Методика навчання техніки лижних ходів навчання поперемінному  двокроковому ходу" id="5" name="image2.png"/>
            <a:graphic>
              <a:graphicData uri="http://schemas.openxmlformats.org/drawingml/2006/picture">
                <pic:pic>
                  <pic:nvPicPr>
                    <pic:cNvPr descr="3.2. Методика навчання техніки лижних ходів навчання поперемінному  двокроковому ходу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211" cy="220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«Сороконіжка»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розвивати рухову активність.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Діти встають один за одним, беруть попереду, що стоїть за пояс, сідають навпочіпки і рухаються по колу.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 – не впасти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231830</wp:posOffset>
            </wp:positionH>
            <wp:positionV relativeFrom="paragraph">
              <wp:posOffset>540219</wp:posOffset>
            </wp:positionV>
            <wp:extent cx="4911095" cy="217263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8117" l="18879" r="38964" t="335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5" cy="2172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https://www.youtube.com/watch?v=YwPXkgzwwhM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me3E3Gq_DQ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0RyzVZEXak" TargetMode="External"/><Relationship Id="rId15" Type="http://schemas.openxmlformats.org/officeDocument/2006/relationships/hyperlink" Target="https://www.youtube.com/watch?v=YwPXkgzwwh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R_4QXKkJ3k" TargetMode="External"/><Relationship Id="rId7" Type="http://schemas.openxmlformats.org/officeDocument/2006/relationships/hyperlink" Target="https://www.youtube.com/watch?v=u-V_sKHsWmU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