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B6F" w:rsidRDefault="00116B6F" w:rsidP="00D418D6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bookmarkStart w:id="0" w:name="bookmark410"/>
      <w:bookmarkStart w:id="1" w:name="bookmark411"/>
      <w:bookmarkStart w:id="2" w:name="bookmark412"/>
      <w:r w:rsidRPr="001E199F">
        <w:rPr>
          <w:rFonts w:ascii="Times New Roman" w:hAnsi="Times New Roman"/>
          <w:b/>
          <w:sz w:val="28"/>
          <w:szCs w:val="28"/>
        </w:rPr>
        <w:t xml:space="preserve">Дата: </w:t>
      </w:r>
      <w:r>
        <w:rPr>
          <w:rFonts w:ascii="Times New Roman" w:hAnsi="Times New Roman"/>
          <w:b/>
          <w:sz w:val="28"/>
          <w:szCs w:val="28"/>
        </w:rPr>
        <w:t>30</w:t>
      </w:r>
      <w:r w:rsidRPr="001E199F">
        <w:rPr>
          <w:rFonts w:ascii="Times New Roman" w:hAnsi="Times New Roman"/>
          <w:b/>
          <w:sz w:val="28"/>
          <w:szCs w:val="28"/>
        </w:rPr>
        <w:t>.01.2025      Фізична культура    Клас: 4-Б    Вчитель: Таран Н.В.</w:t>
      </w:r>
      <w:bookmarkEnd w:id="0"/>
      <w:bookmarkEnd w:id="1"/>
      <w:bookmarkEnd w:id="2"/>
    </w:p>
    <w:p w:rsidR="00A11DC7" w:rsidRPr="00116B6F" w:rsidRDefault="00A11DC7" w:rsidP="00D418D6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116B6F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Тема:</w:t>
      </w:r>
      <w:r w:rsidRPr="00116B6F">
        <w:rPr>
          <w:rFonts w:ascii="Times New Roman" w:eastAsia="Calibri" w:hAnsi="Times New Roman" w:cs="Times New Roman"/>
          <w:b/>
          <w:color w:val="C00000"/>
          <w:sz w:val="28"/>
          <w:szCs w:val="28"/>
          <w:lang w:eastAsia="ru-RU"/>
        </w:rPr>
        <w:t xml:space="preserve"> </w:t>
      </w:r>
      <w:r w:rsidR="0095054B" w:rsidRPr="00116B6F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Організаційні вправи, </w:t>
      </w:r>
      <w:proofErr w:type="spellStart"/>
      <w:r w:rsidR="0095054B" w:rsidRPr="00116B6F">
        <w:rPr>
          <w:rFonts w:ascii="Times New Roman" w:hAnsi="Times New Roman" w:cs="Times New Roman"/>
          <w:b/>
          <w:color w:val="C00000"/>
          <w:sz w:val="28"/>
          <w:szCs w:val="28"/>
        </w:rPr>
        <w:t>загальнорозвивальні</w:t>
      </w:r>
      <w:proofErr w:type="spellEnd"/>
      <w:r w:rsidR="0095054B" w:rsidRPr="00116B6F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вправи. Різновиди ходьби. Різновиди бігу. Вистрибування із положення присіду. Передачі набивного м’яча із різних вихідних положень.  Рухлива гра «Піймай жабу!»</w:t>
      </w:r>
    </w:p>
    <w:p w:rsidR="004A6472" w:rsidRDefault="004A6472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A11DC7" w:rsidRPr="00D418D6" w:rsidRDefault="00A11DC7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 уроку</w:t>
      </w:r>
    </w:p>
    <w:p w:rsidR="00A11DC7" w:rsidRPr="001E3576" w:rsidRDefault="00A11DC7" w:rsidP="00A11DC7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 час дистанційного навчання</w:t>
      </w:r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A11DC7" w:rsidRPr="001E3576" w:rsidRDefault="00A11DC7" w:rsidP="00A11DC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</w:p>
    <w:p w:rsidR="00701423" w:rsidRDefault="00A11DC7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Pr="00EE14BD">
        <w:rPr>
          <w:rFonts w:ascii="Times New Roman" w:eastAsia="Calibri" w:hAnsi="Times New Roman" w:cs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F31653" w:rsidRDefault="00C33E19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4" w:history="1">
        <w:r w:rsidR="00F31653" w:rsidRPr="00AD4B1D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https://www.youtube.com/watch?v=RQ2KUUupuFU</w:t>
        </w:r>
      </w:hyperlink>
    </w:p>
    <w:p w:rsidR="00F31653" w:rsidRDefault="00F31653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354816" w:rsidRPr="00074A34" w:rsidRDefault="00701423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2. </w:t>
      </w:r>
      <w:r w:rsidR="003A55A2">
        <w:rPr>
          <w:rFonts w:ascii="Times New Roman" w:eastAsia="Calibri" w:hAnsi="Times New Roman" w:cs="Times New Roman"/>
          <w:b/>
          <w:sz w:val="28"/>
          <w:szCs w:val="28"/>
        </w:rPr>
        <w:t xml:space="preserve"> Організаційні вправи та </w:t>
      </w:r>
      <w:proofErr w:type="spellStart"/>
      <w:r w:rsidR="003A55A2">
        <w:rPr>
          <w:rFonts w:ascii="Times New Roman" w:eastAsia="Calibri" w:hAnsi="Times New Roman" w:cs="Times New Roman"/>
          <w:b/>
          <w:sz w:val="28"/>
          <w:szCs w:val="28"/>
        </w:rPr>
        <w:t>загальнорозвивальні</w:t>
      </w:r>
      <w:proofErr w:type="spellEnd"/>
      <w:r w:rsidR="003A55A2">
        <w:rPr>
          <w:rFonts w:ascii="Times New Roman" w:eastAsia="Calibri" w:hAnsi="Times New Roman" w:cs="Times New Roman"/>
          <w:b/>
          <w:sz w:val="28"/>
          <w:szCs w:val="28"/>
        </w:rPr>
        <w:t xml:space="preserve"> вправи:</w:t>
      </w:r>
    </w:p>
    <w:p w:rsidR="004A6472" w:rsidRDefault="00C33E19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  <w:hyperlink r:id="rId5" w:history="1">
        <w:r w:rsidR="00F31653" w:rsidRPr="00AD4B1D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https://www.youtube.com/watch?v=qgFe69D9YtY</w:t>
        </w:r>
      </w:hyperlink>
    </w:p>
    <w:p w:rsidR="00F31653" w:rsidRDefault="009B5E17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72804</wp:posOffset>
            </wp:positionH>
            <wp:positionV relativeFrom="paragraph">
              <wp:posOffset>94836</wp:posOffset>
            </wp:positionV>
            <wp:extent cx="3641698" cy="3093057"/>
            <wp:effectExtent l="0" t="0" r="0" b="0"/>
            <wp:wrapNone/>
            <wp:docPr id="1" name="Рисунок 1" descr="Комбінації із заслонами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омбінації із заслонами: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827" cy="3125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A13E9" w:rsidRDefault="00DA13E9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4F5EA9" w:rsidRDefault="004F5EA9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4F5EA9" w:rsidRDefault="004F5EA9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DA13E9" w:rsidRDefault="00DA13E9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9B5E17" w:rsidRDefault="009B5E17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9B5E17" w:rsidRDefault="009B5E17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9B5E17" w:rsidRDefault="009B5E17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8F758B" w:rsidRDefault="008F758B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8F758B" w:rsidRDefault="008F758B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9B5E17" w:rsidRDefault="009B5E17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9B5E17" w:rsidRDefault="009B5E17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9B5E17" w:rsidRPr="00074A34" w:rsidRDefault="009B5E17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95054B" w:rsidRDefault="0095054B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95054B" w:rsidRDefault="0095054B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95054B" w:rsidRDefault="0095054B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95054B" w:rsidRDefault="0095054B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1620FF" w:rsidRDefault="0055235D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bookmarkStart w:id="3" w:name="_GoBack"/>
      <w:bookmarkEnd w:id="3"/>
      <w:r>
        <w:rPr>
          <w:rFonts w:ascii="Times New Roman" w:eastAsia="Calibri" w:hAnsi="Times New Roman" w:cs="Times New Roman"/>
          <w:b/>
          <w:sz w:val="28"/>
          <w:szCs w:val="28"/>
        </w:rPr>
        <w:t>3</w:t>
      </w:r>
      <w:r w:rsidR="001620FF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b/>
          <w:sz w:val="28"/>
          <w:szCs w:val="28"/>
        </w:rPr>
        <w:t>Різновиди ходьби:</w:t>
      </w:r>
    </w:p>
    <w:p w:rsidR="008F758B" w:rsidRDefault="00C33E19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7" w:history="1">
        <w:r w:rsidR="008F758B" w:rsidRPr="00AD4B1D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https://www.youtube.com/watch?v=epLKAqyegdY</w:t>
        </w:r>
      </w:hyperlink>
    </w:p>
    <w:p w:rsidR="000C428D" w:rsidRDefault="000C428D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-22225</wp:posOffset>
            </wp:positionH>
            <wp:positionV relativeFrom="paragraph">
              <wp:posOffset>121533</wp:posOffset>
            </wp:positionV>
            <wp:extent cx="1808181" cy="1240403"/>
            <wp:effectExtent l="0" t="0" r="1905" b="0"/>
            <wp:wrapNone/>
            <wp:docPr id="10" name="Рисунок 10" descr="Львівський державний інститут фізичної культу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Львівський державний інститут фізичної культур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181" cy="1240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A51CE" w:rsidRDefault="000C428D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2170319</wp:posOffset>
            </wp:positionH>
            <wp:positionV relativeFrom="paragraph">
              <wp:posOffset>154112</wp:posOffset>
            </wp:positionV>
            <wp:extent cx="1543685" cy="930275"/>
            <wp:effectExtent l="0" t="0" r="0" b="3175"/>
            <wp:wrapNone/>
            <wp:docPr id="9" name="Рисунок 9" descr="Дистанційне навчання 4 клас: 22.04 Фізкульту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истанційне навчання 4 клас: 22.04 Фізкультур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51B10" w:rsidRDefault="00A51B10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546EB8" w:rsidRDefault="00546EB8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546EB8" w:rsidRDefault="00546EB8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546EB8" w:rsidRDefault="00546EB8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0C428D" w:rsidRDefault="000C428D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0C428D" w:rsidRDefault="000C428D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8419D5" w:rsidRDefault="008419D5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>4. Різновиди бігу :</w:t>
      </w:r>
    </w:p>
    <w:p w:rsidR="00005FBA" w:rsidRDefault="00C33E19" w:rsidP="00222168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10" w:history="1">
        <w:r w:rsidR="008F758B" w:rsidRPr="00AD4B1D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https://www.youtube.com/watch?v=aCiC0XfXe_w</w:t>
        </w:r>
      </w:hyperlink>
    </w:p>
    <w:p w:rsidR="008F758B" w:rsidRDefault="008F758B" w:rsidP="00222168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005FBA" w:rsidRDefault="00005FBA" w:rsidP="00222168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005FBA" w:rsidRDefault="005D0EB1" w:rsidP="00222168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-22225</wp:posOffset>
            </wp:positionH>
            <wp:positionV relativeFrom="paragraph">
              <wp:posOffset>-195138</wp:posOffset>
            </wp:positionV>
            <wp:extent cx="3202620" cy="1017767"/>
            <wp:effectExtent l="0" t="0" r="0" b="0"/>
            <wp:wrapNone/>
            <wp:docPr id="2" name="Рисунок 2" descr="Конспект уроку з фізичної культури за темою «Легка атлетика» для учн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онспект уроку з фізичної культури за темою «Легка атлетика» для учні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3712" t="12497" r="2786" b="11281"/>
                    <a:stretch/>
                  </pic:blipFill>
                  <pic:spPr bwMode="auto">
                    <a:xfrm>
                      <a:off x="0" y="0"/>
                      <a:ext cx="3202620" cy="1017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005FBA" w:rsidRDefault="00005FBA" w:rsidP="00222168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005FBA" w:rsidRDefault="00005FBA" w:rsidP="00222168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5D0EB1" w:rsidRDefault="005D0EB1" w:rsidP="00272BBC">
      <w:pPr>
        <w:pStyle w:val="3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</w:p>
    <w:p w:rsidR="00510C60" w:rsidRDefault="00272BBC" w:rsidP="009E7ACF">
      <w:pPr>
        <w:pStyle w:val="3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>5.</w:t>
      </w:r>
      <w:r w:rsidR="009E7ACF" w:rsidRPr="009E7ACF">
        <w:rPr>
          <w:rFonts w:ascii="Times New Roman" w:hAnsi="Times New Roman" w:cs="Times New Roman"/>
          <w:b/>
          <w:color w:val="auto"/>
          <w:sz w:val="28"/>
          <w:szCs w:val="28"/>
        </w:rPr>
        <w:t>Передачі набивного м’яча із різних вихідних положень.</w:t>
      </w:r>
    </w:p>
    <w:p w:rsidR="009E7ACF" w:rsidRPr="009E7ACF" w:rsidRDefault="00C33E19" w:rsidP="009E7ACF">
      <w:pPr>
        <w:rPr>
          <w:rFonts w:ascii="Times New Roman" w:hAnsi="Times New Roman" w:cs="Times New Roman"/>
          <w:sz w:val="28"/>
          <w:szCs w:val="28"/>
        </w:rPr>
      </w:pPr>
      <w:hyperlink r:id="rId12" w:history="1">
        <w:r w:rsidR="009E7ACF" w:rsidRPr="009E7ACF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https://www.youtube.com/watch?v=baPwMgpTcKc</w:t>
        </w:r>
      </w:hyperlink>
    </w:p>
    <w:p w:rsidR="009E7ACF" w:rsidRPr="009E7ACF" w:rsidRDefault="002D035A" w:rsidP="009E7ACF">
      <w:r>
        <w:rPr>
          <w:noProof/>
          <w:lang w:val="ru-RU" w:eastAsia="ru-RU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2704686</wp:posOffset>
            </wp:positionH>
            <wp:positionV relativeFrom="paragraph">
              <wp:posOffset>221919</wp:posOffset>
            </wp:positionV>
            <wp:extent cx="3572260" cy="1304014"/>
            <wp:effectExtent l="0" t="0" r="0" b="0"/>
            <wp:wrapNone/>
            <wp:docPr id="5" name="Рисунок 5" descr="1.3.4. Навчання техніки передач м'яча стоячи на місц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.3.4. Навчання техніки передач м'яча стоячи на місці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741" t="6325" r="919" b="19241"/>
                    <a:stretch/>
                  </pic:blipFill>
                  <pic:spPr bwMode="auto">
                    <a:xfrm>
                      <a:off x="0" y="0"/>
                      <a:ext cx="3587054" cy="1309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-22612</wp:posOffset>
            </wp:positionH>
            <wp:positionV relativeFrom="paragraph">
              <wp:posOffset>39039</wp:posOffset>
            </wp:positionV>
            <wp:extent cx="2679590" cy="1407160"/>
            <wp:effectExtent l="0" t="0" r="6985" b="2540"/>
            <wp:wrapNone/>
            <wp:docPr id="4" name="Рисунок 4" descr="1.3.4. Навчання техніки передач м'яча стоячи на місц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.3.4. Навчання техніки передач м'яча стоячи на місці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0137" t="3951" r="9111" b="20068"/>
                    <a:stretch/>
                  </pic:blipFill>
                  <pic:spPr bwMode="auto">
                    <a:xfrm>
                      <a:off x="0" y="0"/>
                      <a:ext cx="2692745" cy="1414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510C60" w:rsidRPr="009E7ACF" w:rsidRDefault="00510C60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10C60" w:rsidRDefault="00510C60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10C60" w:rsidRDefault="00510C60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13AC5" w:rsidRDefault="00E13AC5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13AC5" w:rsidRDefault="00E13AC5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13AC5" w:rsidRPr="006F4F64" w:rsidRDefault="00E13AC5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620FF" w:rsidRDefault="00D418D6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6. </w:t>
      </w:r>
      <w:r w:rsidR="00A11DC7" w:rsidRPr="00A11DC7">
        <w:rPr>
          <w:rFonts w:ascii="Times New Roman" w:eastAsia="Calibri" w:hAnsi="Times New Roman" w:cs="Times New Roman"/>
          <w:b/>
          <w:sz w:val="28"/>
          <w:szCs w:val="28"/>
        </w:rPr>
        <w:t xml:space="preserve">Рухлива гра </w:t>
      </w:r>
      <w:r w:rsidR="001620FF">
        <w:rPr>
          <w:rFonts w:ascii="Times New Roman" w:eastAsia="Calibri" w:hAnsi="Times New Roman" w:cs="Times New Roman"/>
          <w:b/>
          <w:sz w:val="28"/>
          <w:szCs w:val="28"/>
        </w:rPr>
        <w:t>«</w:t>
      </w:r>
      <w:r w:rsidR="00CA68BE">
        <w:rPr>
          <w:rFonts w:ascii="Times New Roman" w:eastAsia="Calibri" w:hAnsi="Times New Roman" w:cs="Times New Roman"/>
          <w:b/>
          <w:sz w:val="28"/>
          <w:szCs w:val="28"/>
        </w:rPr>
        <w:t xml:space="preserve"> Заборонений рух»</w:t>
      </w:r>
    </w:p>
    <w:p w:rsidR="00F76C8C" w:rsidRDefault="00F76C8C" w:rsidP="00F76C8C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DC4E58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uk-UA"/>
        </w:rPr>
        <w:t>Правила гри:</w:t>
      </w:r>
    </w:p>
    <w:p w:rsidR="00F76C8C" w:rsidRDefault="00CA68BE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120512</wp:posOffset>
            </wp:positionH>
            <wp:positionV relativeFrom="paragraph">
              <wp:posOffset>145111</wp:posOffset>
            </wp:positionV>
            <wp:extent cx="5342890" cy="1765190"/>
            <wp:effectExtent l="0" t="0" r="0" b="698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8380" t="42448" r="32808" b="45736"/>
                    <a:stretch/>
                  </pic:blipFill>
                  <pic:spPr bwMode="auto">
                    <a:xfrm>
                      <a:off x="0" y="0"/>
                      <a:ext cx="5368925" cy="1773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B258BD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1034304</wp:posOffset>
            </wp:positionH>
            <wp:positionV relativeFrom="paragraph">
              <wp:posOffset>69021</wp:posOffset>
            </wp:positionV>
            <wp:extent cx="3178451" cy="1574391"/>
            <wp:effectExtent l="0" t="0" r="3175" b="6985"/>
            <wp:wrapNone/>
            <wp:docPr id="14" name="Рисунок 1" descr="Рухливі ігри на вулиці для дітей ТОП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ухливі ігри на вулиці для дітей ТОП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451" cy="1574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3F3B95" w:rsidRDefault="003F3B95" w:rsidP="00B258BD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B258BD" w:rsidRPr="00B258BD" w:rsidRDefault="00B258BD" w:rsidP="00B258BD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3346E4" w:rsidRDefault="003346E4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7.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Продовжимогру</w:t>
      </w:r>
      <w:r w:rsidR="003F3B95">
        <w:rPr>
          <w:rFonts w:ascii="Times New Roman" w:eastAsia="Calibri" w:hAnsi="Times New Roman" w:cs="Times New Roman"/>
          <w:b/>
          <w:sz w:val="28"/>
          <w:szCs w:val="28"/>
          <w:lang w:val="ru-RU"/>
        </w:rPr>
        <w:t>веселою</w:t>
      </w:r>
      <w:proofErr w:type="spellEnd"/>
      <w:r w:rsidR="003F3B95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3F3B95">
        <w:rPr>
          <w:rFonts w:ascii="Times New Roman" w:eastAsia="Calibri" w:hAnsi="Times New Roman" w:cs="Times New Roman"/>
          <w:b/>
          <w:sz w:val="28"/>
          <w:szCs w:val="28"/>
          <w:lang w:val="ru-RU"/>
        </w:rPr>
        <w:t>руханкою</w:t>
      </w:r>
      <w:proofErr w:type="spellEnd"/>
      <w:r w:rsidR="003F3B95">
        <w:rPr>
          <w:rFonts w:ascii="Times New Roman" w:eastAsia="Calibri" w:hAnsi="Times New Roman" w:cs="Times New Roman"/>
          <w:b/>
          <w:sz w:val="28"/>
          <w:szCs w:val="28"/>
          <w:lang w:val="ru-RU"/>
        </w:rPr>
        <w:t>:</w:t>
      </w:r>
    </w:p>
    <w:p w:rsidR="003F3B95" w:rsidRDefault="00C33E19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hyperlink r:id="rId17" w:history="1">
        <w:r w:rsidR="00B258BD" w:rsidRPr="00AD4B1D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ru-RU"/>
          </w:rPr>
          <w:t>https://www.youtube.com/watch?v=9krLNq6MqXg</w:t>
        </w:r>
      </w:hyperlink>
    </w:p>
    <w:p w:rsidR="00B258BD" w:rsidRDefault="00B258BD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73071C" w:rsidRPr="0073071C" w:rsidRDefault="0073071C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p w:rsidR="000A5D28" w:rsidRPr="0073071C" w:rsidRDefault="000A5D28">
      <w:pPr>
        <w:rPr>
          <w:sz w:val="28"/>
          <w:szCs w:val="28"/>
        </w:rPr>
      </w:pPr>
    </w:p>
    <w:sectPr w:rsidR="000A5D28" w:rsidRPr="0073071C" w:rsidSect="00C33E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5"/>
  <w:proofState w:spelling="clean" w:grammar="clean"/>
  <w:defaultTabStop w:val="708"/>
  <w:hyphenationZone w:val="425"/>
  <w:characterSpacingControl w:val="doNotCompress"/>
  <w:savePreviewPicture/>
  <w:compat/>
  <w:rsids>
    <w:rsidRoot w:val="005A108E"/>
    <w:rsid w:val="00005FBA"/>
    <w:rsid w:val="00053504"/>
    <w:rsid w:val="00074A34"/>
    <w:rsid w:val="000954B9"/>
    <w:rsid w:val="000A5D28"/>
    <w:rsid w:val="000C428D"/>
    <w:rsid w:val="000C6CC1"/>
    <w:rsid w:val="00116B6F"/>
    <w:rsid w:val="00130895"/>
    <w:rsid w:val="001620FF"/>
    <w:rsid w:val="001948B1"/>
    <w:rsid w:val="001A44F6"/>
    <w:rsid w:val="00213869"/>
    <w:rsid w:val="00222168"/>
    <w:rsid w:val="00272BBC"/>
    <w:rsid w:val="002D035A"/>
    <w:rsid w:val="00303934"/>
    <w:rsid w:val="0031550C"/>
    <w:rsid w:val="003346E4"/>
    <w:rsid w:val="00354816"/>
    <w:rsid w:val="00374B2F"/>
    <w:rsid w:val="0037593E"/>
    <w:rsid w:val="003778FA"/>
    <w:rsid w:val="003A55A2"/>
    <w:rsid w:val="003F3B95"/>
    <w:rsid w:val="004126F6"/>
    <w:rsid w:val="00432E76"/>
    <w:rsid w:val="004A6472"/>
    <w:rsid w:val="004F5EA9"/>
    <w:rsid w:val="00510C60"/>
    <w:rsid w:val="00546EB8"/>
    <w:rsid w:val="0055235D"/>
    <w:rsid w:val="00552982"/>
    <w:rsid w:val="00554864"/>
    <w:rsid w:val="00573F27"/>
    <w:rsid w:val="005A108E"/>
    <w:rsid w:val="005C635A"/>
    <w:rsid w:val="005D0EB1"/>
    <w:rsid w:val="005E5F25"/>
    <w:rsid w:val="006053C2"/>
    <w:rsid w:val="00652A0A"/>
    <w:rsid w:val="006755B4"/>
    <w:rsid w:val="006F4F64"/>
    <w:rsid w:val="00701423"/>
    <w:rsid w:val="0073071C"/>
    <w:rsid w:val="007B4FDF"/>
    <w:rsid w:val="007E0B1B"/>
    <w:rsid w:val="007F2CA6"/>
    <w:rsid w:val="007F4F0A"/>
    <w:rsid w:val="00817935"/>
    <w:rsid w:val="008419D5"/>
    <w:rsid w:val="00891505"/>
    <w:rsid w:val="008A3B96"/>
    <w:rsid w:val="008E49A3"/>
    <w:rsid w:val="008F758B"/>
    <w:rsid w:val="00906F5F"/>
    <w:rsid w:val="0095054B"/>
    <w:rsid w:val="00956448"/>
    <w:rsid w:val="0096101C"/>
    <w:rsid w:val="009739C8"/>
    <w:rsid w:val="00980B6E"/>
    <w:rsid w:val="009B5E17"/>
    <w:rsid w:val="009E7ACF"/>
    <w:rsid w:val="00A11DC7"/>
    <w:rsid w:val="00A30EFC"/>
    <w:rsid w:val="00A51B10"/>
    <w:rsid w:val="00A53603"/>
    <w:rsid w:val="00AA51CE"/>
    <w:rsid w:val="00AA64B4"/>
    <w:rsid w:val="00AD462B"/>
    <w:rsid w:val="00B258BD"/>
    <w:rsid w:val="00B30945"/>
    <w:rsid w:val="00B36C4B"/>
    <w:rsid w:val="00BE7200"/>
    <w:rsid w:val="00C33E19"/>
    <w:rsid w:val="00C511A3"/>
    <w:rsid w:val="00C64978"/>
    <w:rsid w:val="00C85D61"/>
    <w:rsid w:val="00CA68BE"/>
    <w:rsid w:val="00CC4AE5"/>
    <w:rsid w:val="00D06AA5"/>
    <w:rsid w:val="00D12995"/>
    <w:rsid w:val="00D375ED"/>
    <w:rsid w:val="00D418D6"/>
    <w:rsid w:val="00D6003A"/>
    <w:rsid w:val="00D6221D"/>
    <w:rsid w:val="00DA13E9"/>
    <w:rsid w:val="00DA6FCC"/>
    <w:rsid w:val="00DC4E58"/>
    <w:rsid w:val="00DD5509"/>
    <w:rsid w:val="00DE6626"/>
    <w:rsid w:val="00E00EFA"/>
    <w:rsid w:val="00E01C5D"/>
    <w:rsid w:val="00E13AC5"/>
    <w:rsid w:val="00E92806"/>
    <w:rsid w:val="00EA2FCE"/>
    <w:rsid w:val="00F31653"/>
    <w:rsid w:val="00F76C8C"/>
    <w:rsid w:val="00F773C5"/>
    <w:rsid w:val="00FA6213"/>
    <w:rsid w:val="00FC18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1DC7"/>
  </w:style>
  <w:style w:type="paragraph" w:styleId="3">
    <w:name w:val="heading 3"/>
    <w:basedOn w:val="a"/>
    <w:next w:val="a"/>
    <w:link w:val="30"/>
    <w:uiPriority w:val="9"/>
    <w:unhideWhenUsed/>
    <w:qFormat/>
    <w:rsid w:val="00956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423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6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1620F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564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gkelc">
    <w:name w:val="hgkelc"/>
    <w:basedOn w:val="a0"/>
    <w:rsid w:val="001948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1DC7"/>
  </w:style>
  <w:style w:type="paragraph" w:styleId="3">
    <w:name w:val="heading 3"/>
    <w:basedOn w:val="a"/>
    <w:next w:val="a"/>
    <w:link w:val="30"/>
    <w:uiPriority w:val="9"/>
    <w:unhideWhenUsed/>
    <w:qFormat/>
    <w:rsid w:val="00956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423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6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1620F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564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gkelc">
    <w:name w:val="hgkelc"/>
    <w:basedOn w:val="a0"/>
    <w:rsid w:val="001948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epLKAqyegdY" TargetMode="External"/><Relationship Id="rId12" Type="http://schemas.openxmlformats.org/officeDocument/2006/relationships/hyperlink" Target="https://www.youtube.com/watch?v=baPwMgpTcKc" TargetMode="External"/><Relationship Id="rId17" Type="http://schemas.openxmlformats.org/officeDocument/2006/relationships/hyperlink" Target="https://www.youtube.com/watch?v=9krLNq6MqX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8.jpeg"/><Relationship Id="rId20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hyperlink" Target="https://www.youtube.com/watch?v=qgFe69D9YtY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www.youtube.com/watch?v=aCiC0XfXe_w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youtube.com/watch?v=RQ2KUUupuFU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</cp:lastModifiedBy>
  <cp:revision>34</cp:revision>
  <dcterms:created xsi:type="dcterms:W3CDTF">2022-11-25T20:02:00Z</dcterms:created>
  <dcterms:modified xsi:type="dcterms:W3CDTF">2025-01-27T19:00:00Z</dcterms:modified>
</cp:coreProperties>
</file>