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75" w:rsidRDefault="00DF3D14">
      <w:pPr>
        <w:spacing w:after="180"/>
        <w:ind w:left="705" w:right="55" w:hanging="10"/>
      </w:pPr>
      <w:r>
        <w:rPr>
          <w:rFonts w:ascii="Times New Roman" w:eastAsia="Times New Roman" w:hAnsi="Times New Roman" w:cs="Times New Roman"/>
          <w:sz w:val="28"/>
        </w:rPr>
        <w:t>23.12.2024</w:t>
      </w:r>
      <w:r w:rsidR="00054219">
        <w:rPr>
          <w:rFonts w:ascii="Times New Roman" w:eastAsia="Times New Roman" w:hAnsi="Times New Roman" w:cs="Times New Roman"/>
          <w:sz w:val="28"/>
        </w:rPr>
        <w:t xml:space="preserve"> </w:t>
      </w:r>
    </w:p>
    <w:p w:rsidR="00BC4675" w:rsidRDefault="00054219">
      <w:pPr>
        <w:spacing w:after="207"/>
        <w:ind w:left="705" w:right="55" w:hanging="10"/>
      </w:pPr>
      <w:r>
        <w:rPr>
          <w:rFonts w:ascii="Times New Roman" w:eastAsia="Times New Roman" w:hAnsi="Times New Roman" w:cs="Times New Roman"/>
          <w:sz w:val="28"/>
        </w:rPr>
        <w:t>5-</w:t>
      </w:r>
      <w:proofErr w:type="gramStart"/>
      <w:r>
        <w:rPr>
          <w:rFonts w:ascii="Times New Roman" w:eastAsia="Times New Roman" w:hAnsi="Times New Roman" w:cs="Times New Roman"/>
          <w:sz w:val="28"/>
        </w:rPr>
        <w:t>А</w:t>
      </w:r>
      <w:r w:rsidR="00DF3D14">
        <w:rPr>
          <w:rFonts w:ascii="Times New Roman" w:eastAsia="Times New Roman" w:hAnsi="Times New Roman" w:cs="Times New Roman"/>
          <w:sz w:val="28"/>
          <w:lang w:val="uk-UA"/>
        </w:rPr>
        <w:t>-Б</w:t>
      </w:r>
      <w:proofErr w:type="gramEnd"/>
      <w:r w:rsidR="00DF3D1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DF3D14">
        <w:rPr>
          <w:rFonts w:ascii="Times New Roman" w:eastAsia="Times New Roman" w:hAnsi="Times New Roman" w:cs="Times New Roman"/>
          <w:sz w:val="28"/>
          <w:lang w:val="uk-UA"/>
        </w:rPr>
        <w:t>кл</w:t>
      </w:r>
      <w:proofErr w:type="spellEnd"/>
      <w:r w:rsidR="00DF3D14">
        <w:rPr>
          <w:rFonts w:ascii="Times New Roman" w:eastAsia="Times New Roman" w:hAnsi="Times New Roman" w:cs="Times New Roman"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D14" w:rsidRDefault="00054219">
      <w:pPr>
        <w:spacing w:after="40" w:line="415" w:lineRule="auto"/>
        <w:ind w:left="705" w:right="8090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BC4675" w:rsidRDefault="00054219">
      <w:pPr>
        <w:spacing w:after="40" w:line="415" w:lineRule="auto"/>
        <w:ind w:left="705" w:right="809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DF3D14" w:rsidRPr="00DF3D14" w:rsidRDefault="00054219" w:rsidP="00DF3D14">
      <w:pPr>
        <w:spacing w:after="207"/>
        <w:ind w:left="695" w:right="55" w:firstLine="1006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32"/>
        </w:rPr>
        <w:t>Тема</w:t>
      </w:r>
      <w:r w:rsidR="00DF3D14">
        <w:rPr>
          <w:rFonts w:ascii="Times New Roman" w:eastAsia="Times New Roman" w:hAnsi="Times New Roman" w:cs="Times New Roman"/>
          <w:b/>
          <w:sz w:val="28"/>
        </w:rPr>
        <w:t xml:space="preserve">: </w:t>
      </w:r>
      <w:bookmarkStart w:id="0" w:name="_GoBack"/>
      <w:r w:rsidR="00DF3D14">
        <w:rPr>
          <w:rFonts w:ascii="Times New Roman" w:eastAsia="Times New Roman" w:hAnsi="Times New Roman" w:cs="Times New Roman"/>
          <w:b/>
          <w:sz w:val="28"/>
        </w:rPr>
        <w:t xml:space="preserve">Узагальнення. </w:t>
      </w:r>
      <w:r w:rsidR="00DF3D14">
        <w:rPr>
          <w:rFonts w:ascii="Times New Roman" w:eastAsia="Times New Roman" w:hAnsi="Times New Roman" w:cs="Times New Roman"/>
          <w:b/>
          <w:sz w:val="28"/>
          <w:lang w:val="uk-UA"/>
        </w:rPr>
        <w:t>Повторення навчального матеріалу.</w:t>
      </w:r>
      <w:bookmarkEnd w:id="0"/>
    </w:p>
    <w:p w:rsidR="00BC4675" w:rsidRDefault="00054219" w:rsidP="00DF3D14">
      <w:pPr>
        <w:spacing w:after="207"/>
        <w:ind w:left="695" w:right="55" w:firstLine="14"/>
      </w:pPr>
      <w:r>
        <w:rPr>
          <w:rFonts w:ascii="Times New Roman" w:eastAsia="Times New Roman" w:hAnsi="Times New Roman" w:cs="Times New Roman"/>
          <w:b/>
          <w:sz w:val="28"/>
        </w:rPr>
        <w:t>Мета уроку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закріпити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набуті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учнями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ученицями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впродовж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розділу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формувалися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попередніх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уроках;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аспект уроку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осмислення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учнями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ученицями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минуло</w:t>
      </w:r>
      <w:r>
        <w:rPr>
          <w:rFonts w:ascii="Times New Roman" w:eastAsia="Times New Roman" w:hAnsi="Times New Roman" w:cs="Times New Roman"/>
          <w:sz w:val="28"/>
        </w:rPr>
        <w:t>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своєї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Батьківщини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позитивного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емоційно-особистісного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них;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спонукати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учениць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подальшого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поглиблення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BC4675" w:rsidRDefault="00054219">
      <w:pPr>
        <w:spacing w:after="213"/>
        <w:ind w:left="720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4675" w:rsidRDefault="00054219">
      <w:pPr>
        <w:pStyle w:val="1"/>
        <w:ind w:left="705"/>
      </w:pPr>
      <w:r>
        <w:t>ЛОГІЧНІ ПАРИ</w:t>
      </w:r>
      <w:r>
        <w:rPr>
          <w:b w:val="0"/>
          <w:color w:val="000000"/>
        </w:rPr>
        <w:t xml:space="preserve"> </w:t>
      </w:r>
    </w:p>
    <w:p w:rsidR="00BC4675" w:rsidRDefault="00054219">
      <w:pPr>
        <w:spacing w:after="128" w:line="269" w:lineRule="auto"/>
        <w:ind w:left="705" w:hanging="10"/>
      </w:pP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Утворіть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логічні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пари: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доберіть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текстових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карток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відповідні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зоб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раження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Свій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обгрунтуйте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. </w:t>
      </w:r>
    </w:p>
    <w:p w:rsidR="00BC4675" w:rsidRDefault="00054219">
      <w:pPr>
        <w:spacing w:after="152"/>
        <w:ind w:right="1082"/>
        <w:jc w:val="right"/>
      </w:pPr>
      <w:r>
        <w:rPr>
          <w:noProof/>
        </w:rPr>
        <w:drawing>
          <wp:inline distT="0" distB="0" distL="0" distR="0">
            <wp:extent cx="5534025" cy="27813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4675" w:rsidRDefault="00054219">
      <w:pPr>
        <w:spacing w:after="159"/>
        <w:ind w:left="705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руханка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)  </w:t>
      </w:r>
    </w:p>
    <w:p w:rsidR="00BC4675" w:rsidRDefault="00054219">
      <w:pPr>
        <w:spacing w:after="214"/>
        <w:ind w:left="720" w:hanging="10"/>
      </w:pPr>
      <w:hyperlink r:id="rId6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https://youtu.be/foFUavVgKg4?si=</w:t>
        </w:r>
      </w:hyperlink>
      <w:hyperlink r:id="rId7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-</w:t>
        </w:r>
      </w:hyperlink>
      <w:hyperlink r:id="rId8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T7KDsWBtUHewBc4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7030A0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        </w:t>
      </w:r>
    </w:p>
    <w:p w:rsidR="00BC4675" w:rsidRDefault="00054219">
      <w:pPr>
        <w:pStyle w:val="1"/>
        <w:ind w:left="705"/>
      </w:pPr>
      <w:r>
        <w:t xml:space="preserve">ЗАКОДОВАНИЙ ЛИСТ </w:t>
      </w:r>
    </w:p>
    <w:p w:rsidR="00BC4675" w:rsidRDefault="00054219">
      <w:pPr>
        <w:spacing w:after="41" w:line="269" w:lineRule="auto"/>
        <w:ind w:left="705" w:hanging="10"/>
      </w:pPr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Ми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отримали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закодованого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листа, у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усі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імена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та числа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переплуталися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Розгадайте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ан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аграми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ребуси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відгадайте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закодовані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імена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дослідників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ключові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слова і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дати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пов’язані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з ними. </w:t>
      </w:r>
    </w:p>
    <w:p w:rsidR="00BC4675" w:rsidRDefault="00054219">
      <w:pPr>
        <w:spacing w:after="41" w:line="269" w:lineRule="auto"/>
        <w:ind w:left="705" w:hanging="10"/>
      </w:pP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lastRenderedPageBreak/>
        <w:t>Утворіть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стрілок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логічні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пари. </w:t>
      </w:r>
    </w:p>
    <w:p w:rsidR="00BC4675" w:rsidRDefault="00054219">
      <w:pPr>
        <w:spacing w:after="154"/>
        <w:ind w:left="1189"/>
      </w:pPr>
      <w:r>
        <w:rPr>
          <w:noProof/>
        </w:rPr>
        <w:drawing>
          <wp:inline distT="0" distB="0" distL="0" distR="0">
            <wp:extent cx="4819650" cy="260032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4675" w:rsidRDefault="00054219">
      <w:pPr>
        <w:pStyle w:val="1"/>
        <w:ind w:left="705"/>
      </w:pPr>
      <w:r>
        <w:t xml:space="preserve">ІСТОРИКИ ДИСКУТУЮТЬ </w:t>
      </w:r>
    </w:p>
    <w:p w:rsidR="00BC4675" w:rsidRDefault="00054219">
      <w:pPr>
        <w:spacing w:after="190" w:line="269" w:lineRule="auto"/>
        <w:ind w:left="705" w:hanging="10"/>
      </w:pP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Уявіть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ви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стали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свідками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дискусії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відомих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істориків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головних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дослідників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історичного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минулого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Ознайомтеся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з думками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видатних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і дайте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: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BC4675" w:rsidRDefault="00054219">
      <w:pPr>
        <w:numPr>
          <w:ilvl w:val="0"/>
          <w:numId w:val="1"/>
        </w:numPr>
        <w:spacing w:after="207"/>
        <w:ind w:right="55" w:hanging="305"/>
      </w:pPr>
      <w:r>
        <w:rPr>
          <w:rFonts w:ascii="Times New Roman" w:eastAsia="Times New Roman" w:hAnsi="Times New Roman" w:cs="Times New Roman"/>
          <w:sz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етапів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розвитку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історичної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працювали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вчені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</w:p>
    <w:p w:rsidR="00BC4675" w:rsidRDefault="00054219">
      <w:pPr>
        <w:numPr>
          <w:ilvl w:val="0"/>
          <w:numId w:val="1"/>
        </w:numPr>
        <w:spacing w:after="207"/>
        <w:ind w:right="55" w:hanging="305"/>
      </w:pPr>
      <w:proofErr w:type="spellStart"/>
      <w:r>
        <w:rPr>
          <w:rFonts w:ascii="Times New Roman" w:eastAsia="Times New Roman" w:hAnsi="Times New Roman" w:cs="Times New Roman"/>
          <w:sz w:val="28"/>
        </w:rPr>
        <w:t>Продовжте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висловлю</w:t>
      </w:r>
      <w:r>
        <w:rPr>
          <w:rFonts w:ascii="Times New Roman" w:eastAsia="Times New Roman" w:hAnsi="Times New Roman" w:cs="Times New Roman"/>
          <w:sz w:val="28"/>
        </w:rPr>
        <w:t>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Л. фон Ранке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справжнього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вченогоісторика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BC4675" w:rsidRDefault="00054219">
      <w:pPr>
        <w:numPr>
          <w:ilvl w:val="0"/>
          <w:numId w:val="1"/>
        </w:numPr>
        <w:spacing w:after="0"/>
        <w:ind w:right="55" w:hanging="305"/>
      </w:pP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зазнали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на вашу думку, </w:t>
      </w:r>
      <w:proofErr w:type="spellStart"/>
      <w:r>
        <w:rPr>
          <w:rFonts w:ascii="Times New Roman" w:eastAsia="Times New Roman" w:hAnsi="Times New Roman" w:cs="Times New Roman"/>
          <w:sz w:val="28"/>
        </w:rPr>
        <w:t>уявлення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істориків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у наш час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BC4675" w:rsidRDefault="00054219">
      <w:pPr>
        <w:spacing w:after="82"/>
        <w:ind w:left="1930"/>
      </w:pPr>
      <w:r>
        <w:rPr>
          <w:noProof/>
        </w:rPr>
        <w:drawing>
          <wp:inline distT="0" distB="0" distL="0" distR="0">
            <wp:extent cx="3905250" cy="25146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75" w:rsidRDefault="00054219">
      <w:pPr>
        <w:spacing w:after="157"/>
        <w:ind w:left="7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4675" w:rsidRDefault="00DF3D14" w:rsidP="00DF3D14">
      <w:pPr>
        <w:spacing w:after="0"/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 </w:t>
      </w:r>
      <w:r w:rsidR="00054219">
        <w:rPr>
          <w:rFonts w:ascii="Times New Roman" w:eastAsia="Times New Roman" w:hAnsi="Times New Roman" w:cs="Times New Roman"/>
          <w:b/>
          <w:sz w:val="28"/>
        </w:rPr>
        <w:t xml:space="preserve">Узагальнення.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>.</w:t>
      </w:r>
      <w:r w:rsidR="00054219">
        <w:rPr>
          <w:rFonts w:ascii="Times New Roman" w:eastAsia="Times New Roman" w:hAnsi="Times New Roman" w:cs="Times New Roman"/>
          <w:sz w:val="28"/>
        </w:rPr>
        <w:t xml:space="preserve"> </w:t>
      </w:r>
    </w:p>
    <w:p w:rsidR="00BC4675" w:rsidRDefault="00054219">
      <w:pPr>
        <w:spacing w:after="155"/>
        <w:ind w:right="811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hyperlink r:id="rId12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https://youtu.be/THUh9hsARwg?si=Yj6QI8zwEBUc</w:t>
        </w:r>
      </w:hyperlink>
      <w:hyperlink r:id="rId13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-</w:t>
        </w:r>
      </w:hyperlink>
      <w:hyperlink r:id="rId14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T1o</w:t>
        </w:r>
      </w:hyperlink>
      <w:hyperlink r:id="rId15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4675" w:rsidRDefault="00054219">
      <w:pPr>
        <w:spacing w:after="216"/>
        <w:ind w:left="42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4675" w:rsidRDefault="00054219">
      <w:pPr>
        <w:spacing w:after="213"/>
        <w:ind w:left="420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DF3D14" w:rsidRDefault="00DF3D14" w:rsidP="00DF3D14">
      <w:pPr>
        <w:spacing w:after="48"/>
        <w:ind w:left="284" w:hanging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Перевірте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, як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ви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засвоїли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матеріал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розділу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допомогою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онлайн-тесту. </w:t>
      </w:r>
    </w:p>
    <w:p w:rsidR="00BC4675" w:rsidRDefault="00DF3D14" w:rsidP="00DF3D14">
      <w:pPr>
        <w:spacing w:after="48"/>
        <w:ind w:left="284" w:hanging="284"/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</w:t>
      </w:r>
      <w:r w:rsidR="00054219">
        <w:rPr>
          <w:rFonts w:ascii="Times New Roman" w:eastAsia="Times New Roman" w:hAnsi="Times New Roman" w:cs="Times New Roman"/>
          <w:b/>
          <w:sz w:val="28"/>
        </w:rPr>
        <w:t xml:space="preserve">Для     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виконання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перейдіть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покликанням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BC4675" w:rsidRDefault="00DF3D14" w:rsidP="00DF3D14">
      <w:pPr>
        <w:spacing w:after="156"/>
        <w:ind w:left="284" w:hanging="284"/>
      </w:pPr>
      <w:r>
        <w:rPr>
          <w:rFonts w:ascii="Times New Roman" w:eastAsia="Times New Roman" w:hAnsi="Times New Roman" w:cs="Times New Roman"/>
          <w:b/>
          <w:color w:val="0563C1"/>
          <w:sz w:val="28"/>
          <w:u w:val="single" w:color="0563C1"/>
          <w:lang w:val="uk-UA"/>
        </w:rPr>
        <w:t xml:space="preserve">     </w:t>
      </w:r>
      <w:hyperlink r:id="rId16">
        <w:r w:rsidR="00054219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https://forms.gle/7din5EHNhVkv1qw6A</w:t>
        </w:r>
      </w:hyperlink>
      <w:hyperlink r:id="rId17">
        <w:r w:rsidR="00054219"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 w:rsidR="0005421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4675" w:rsidRDefault="00054219">
      <w:pPr>
        <w:spacing w:after="150"/>
        <w:ind w:left="1277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BC4675" w:rsidRDefault="00054219">
      <w:pPr>
        <w:spacing w:after="215" w:line="257" w:lineRule="auto"/>
        <w:ind w:left="470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4675" w:rsidRDefault="00054219">
      <w:pPr>
        <w:spacing w:after="119"/>
        <w:ind w:left="466"/>
        <w:jc w:val="center"/>
      </w:pP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>!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4675" w:rsidRDefault="00054219">
      <w:pPr>
        <w:spacing w:after="0"/>
        <w:ind w:left="19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C4675">
      <w:pgSz w:w="11906" w:h="16838"/>
      <w:pgMar w:top="1134" w:right="888" w:bottom="1396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E2306"/>
    <w:multiLevelType w:val="hybridMultilevel"/>
    <w:tmpl w:val="A0C414BC"/>
    <w:lvl w:ilvl="0" w:tplc="E0DAB586">
      <w:start w:val="1"/>
      <w:numFmt w:val="decimal"/>
      <w:lvlText w:val="%1)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AC9E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C253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EE36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7EEF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320E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9E56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E621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AE6A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75"/>
    <w:rsid w:val="00054219"/>
    <w:rsid w:val="00BC4675"/>
    <w:rsid w:val="00D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90EE70-A837-4AAB-B545-5214FF62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9"/>
      <w:ind w:left="72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oFUavVgKg4?si=-T7KDsWBtUHewBc4" TargetMode="External"/><Relationship Id="rId13" Type="http://schemas.openxmlformats.org/officeDocument/2006/relationships/hyperlink" Target="https://youtu.be/THUh9hsARwg?si=Yj6QI8zwEBUc-T1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foFUavVgKg4?si=-T7KDsWBtUHewBc4" TargetMode="External"/><Relationship Id="rId12" Type="http://schemas.openxmlformats.org/officeDocument/2006/relationships/hyperlink" Target="https://youtu.be/THUh9hsARwg?si=Yj6QI8zwEBUc-T1o" TargetMode="External"/><Relationship Id="rId17" Type="http://schemas.openxmlformats.org/officeDocument/2006/relationships/hyperlink" Target="https://forms.gle/7din5EHNhVkv1qw6A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ms.gle/7din5EHNhVkv1qw6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foFUavVgKg4?si=-T7KDsWBtUHewBc4" TargetMode="External"/><Relationship Id="rId11" Type="http://schemas.openxmlformats.org/officeDocument/2006/relationships/image" Target="media/image3.jpg"/><Relationship Id="rId5" Type="http://schemas.openxmlformats.org/officeDocument/2006/relationships/image" Target="media/image1.jpg"/><Relationship Id="rId15" Type="http://schemas.openxmlformats.org/officeDocument/2006/relationships/hyperlink" Target="https://youtu.be/THUh9hsARwg?si=Yj6QI8zwEBUc-T1o" TargetMode="Externa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foFUavVgKg4?si=-T7KDsWBtUHewBc4" TargetMode="External"/><Relationship Id="rId14" Type="http://schemas.openxmlformats.org/officeDocument/2006/relationships/hyperlink" Target="https://youtu.be/THUh9hsARwg?si=Yj6QI8zwEBUc-T1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2024-12-22T17:42:00Z</dcterms:created>
  <dcterms:modified xsi:type="dcterms:W3CDTF">2024-12-22T17:42:00Z</dcterms:modified>
</cp:coreProperties>
</file>