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Тема. Виразне декламування поезії Джона Кітса «Про коника та цвіркуна» напамʹять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Мета: поглибити знання учнів про поезію Джона Кітса; вдосконалювати навички виразного читання; сприймати й аналізувати поетичний текст цілісно; розвивати уяву і фантазію, виховувати любов до прекрасного.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Перебіг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І. Мотивація навчальної діяльності.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Словникова робота. Робота в зошиті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Рима</w:t>
      </w:r>
      <w:r w:rsidDel="00000000" w:rsidR="00000000" w:rsidRPr="00000000">
        <w:rPr>
          <w:highlight w:val="white"/>
          <w:rtl w:val="0"/>
        </w:rPr>
        <w:t xml:space="preserve"> (від грецького rhythmos – «розміреність», «плавність») – це повтор звуків, що пов'язують закінчення двох або більше рядків у поетичному творі.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Ритм </w:t>
      </w:r>
      <w:r w:rsidDel="00000000" w:rsidR="00000000" w:rsidRPr="00000000">
        <w:rPr>
          <w:highlight w:val="white"/>
          <w:rtl w:val="0"/>
        </w:rPr>
        <w:t xml:space="preserve">– це упорядковане чергування ненаголошених і наголошених складів у рядку.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Інтонація</w:t>
      </w:r>
      <w:r w:rsidDel="00000000" w:rsidR="00000000" w:rsidRPr="00000000">
        <w:rPr>
          <w:highlight w:val="white"/>
          <w:rtl w:val="0"/>
        </w:rPr>
        <w:t xml:space="preserve"> – основні виражальні засоби мовлення, які дають можливість відтворити ставлення мовця до певного предмета чи співрозмовника. Види інтонації: оклична, питальна, розповідна, таємнича, схвильована, мрійлива…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Слово вчителя. Інтонація враховує силу звучання голосу (гучність), зміну висоти тону, темп (швидкість) мовлення, паузи (зупинки). Саме зміни інтонації роблять усне мовлення виразним і яскравим. Окличну або питальну інтонацію речення визначають розділові знаки в кінці речення. На паузи між реченнями так само вказують розділові знаки у кінці речень. Розділові знаки в середині речення також визначають інтонацію та позначають паузи. Найважливіше за змістом слово під час вимови виділяють посиленням голосу. Таке виділення слова називають логічним наголосом. Від того, на яке слово в реченні падає логічний наголос, залежить сприйняття вираженої реченням думки. Міміка й жести мають відповідати змісту й настрою тексту, бути доречними, виразними. їх завдання полягає в тому, щоб: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– підсилити вираження думки;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– підкреслити щось важливе, на чому читець прагне зосередити увагу слухачів;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– висловити ставлення автора до зображеного, дати йому оцінку;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– переконати слухачів у правильності цієї оцінки.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Робота над пам'яткою «Правила виразного читання віршів напам'ять»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Назвіть ім'я автора та назву вірша.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Читайте напам'ять текст вірша, чітко вимовляючи слова та правильно відтворюючи зміст (слідкуйте за інтонацією).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Розставте логічні наголоси в тексті.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Спробуйте передати думки і почуття, що наповнюють текст. Пам'ятайте, що своїм читанням ви показуєте, наскільки зрозуміли твір.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Пам'ятайте про паузи, про висоту вашого голосу при читанні, не поспішайте та не кричіть.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Будьте щирими, в міру емоційними, намагайтеся розкрити глибину думок і почуттів автора та його ліричного героя.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 Доречно використовуйте жести та міміку.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8. Намагайтеся при читанні відтворити інтонаційний малюнок вірша.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9. Не забувайте про риму й ритм вірша - вони роблять поезію музичною.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Підготовка до виразного читання вірша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– Який темп потрібно обрати для читання: повільний, середній, швидкий?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– Які слова потрібно виділити голосом, читаючи їх з більшою силою?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– Які картини ви будете уявляти, читаючи вірш?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Виразне читання напам'ять вірша Джона Кітса "Про коника та цвіркуна"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ІІІ. Підсумок уроку.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Інтерактивна вправа «Мікрофон»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– Коли я читав (читала) вірш напам’ять,..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– Читання напам’ять допомогло мені…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– Мене зацікавили різні думки щодо…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ІV.Домашнє завдання.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 допомогою інтернету знайдіть інформацію про індійські джунглі. Підготуйте коротке повідомлення про рослинний і тваринний світ джунглів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pGgb1dWPBxF/kxd2pgi3GF6qQQ==">CgMxLjA4AHIhMTBZQ0RkRm56enNWWTVLelAyMjRyNGFnOVR4SGxEdWhL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