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04F2" w14:textId="29DC27FC" w:rsidR="00060B2E" w:rsidRDefault="00060B2E">
      <w:p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D55552"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  <w:t>Тема</w:t>
      </w:r>
      <w:r w:rsidR="008C2694"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  <w:t>.</w:t>
      </w:r>
      <w:r w:rsidRPr="00D55552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  <w:t xml:space="preserve"> </w:t>
      </w:r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Марк Твен . «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Пригоди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 Тома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Соєра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».  Том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Соєр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Беккі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Тетчер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містечка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пригоди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юних</w:t>
      </w:r>
      <w:proofErr w:type="spellEnd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2694" w:rsidRPr="008C2694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</w:p>
    <w:p w14:paraId="7291914D" w14:textId="7C0876F3" w:rsidR="00835043" w:rsidRPr="00E52FF2" w:rsidRDefault="00835043">
      <w:p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</w:pPr>
      <w:r w:rsidRPr="00E52FF2"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  <w:t>Мета</w:t>
      </w:r>
      <w:r w:rsidR="008C2694"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  <w:t>.</w:t>
      </w:r>
      <w:r w:rsidR="00E52FF2" w:rsidRPr="00E52FF2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  <w:t xml:space="preserve"> </w:t>
      </w:r>
      <w:r w:rsidR="00E52FF2" w:rsidRPr="00E52FF2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</w:t>
      </w:r>
      <w:r w:rsidR="00E52FF2"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цитатами,</w:t>
      </w:r>
      <w:r w:rsidR="00E52FF2"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 xml:space="preserve"> до героя,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 xml:space="preserve"> характеру та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>.</w:t>
      </w:r>
      <w:r w:rsidR="00E52FF2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  <w:t xml:space="preserve"> </w:t>
      </w:r>
      <w:r w:rsidR="00E52FF2" w:rsidRPr="00E52FF2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озвивати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мо</w:t>
      </w:r>
      <w:r w:rsidRPr="00E52FF2">
        <w:rPr>
          <w:rFonts w:ascii="Times New Roman" w:hAnsi="Times New Roman" w:cs="Times New Roman"/>
          <w:sz w:val="28"/>
          <w:szCs w:val="28"/>
        </w:rPr>
        <w:t>ральні</w:t>
      </w:r>
      <w:proofErr w:type="spellEnd"/>
      <w:r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FF2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E52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2FF2">
        <w:rPr>
          <w:rFonts w:ascii="Times New Roman" w:hAnsi="Times New Roman" w:cs="Times New Roman"/>
          <w:sz w:val="28"/>
          <w:szCs w:val="28"/>
        </w:rPr>
        <w:t>акцентувати</w:t>
      </w:r>
      <w:proofErr w:type="spellEnd"/>
      <w:r w:rsidRPr="00E52F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2FF2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FF2">
        <w:rPr>
          <w:rFonts w:ascii="Times New Roman" w:hAnsi="Times New Roman" w:cs="Times New Roman"/>
          <w:sz w:val="28"/>
          <w:szCs w:val="28"/>
        </w:rPr>
        <w:t>справжніх</w:t>
      </w:r>
      <w:proofErr w:type="spellEnd"/>
      <w:r w:rsidRPr="00E52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FF2" w:rsidRPr="00E52FF2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="00E52FF2" w:rsidRPr="00E52FF2">
        <w:rPr>
          <w:rFonts w:ascii="Times New Roman" w:hAnsi="Times New Roman" w:cs="Times New Roman"/>
          <w:sz w:val="28"/>
          <w:szCs w:val="28"/>
        </w:rPr>
        <w:t xml:space="preserve"> у житті кожної людини</w:t>
      </w:r>
    </w:p>
    <w:p w14:paraId="34F20F3E" w14:textId="00973B30" w:rsidR="0065388C" w:rsidRDefault="00AF56D5" w:rsidP="00AD2C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</w:t>
      </w:r>
      <w:r w:rsidR="008C26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Перебіг уроку</w:t>
      </w:r>
    </w:p>
    <w:p w14:paraId="44C64454" w14:textId="77777777" w:rsidR="008C2694" w:rsidRDefault="008C2694" w:rsidP="00AD2C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53F932B" w14:textId="28D1C0AE" w:rsidR="0065388C" w:rsidRDefault="00232258" w:rsidP="00AD2C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І. Організаційний момент</w:t>
      </w:r>
    </w:p>
    <w:p w14:paraId="11D98F88" w14:textId="188CB620" w:rsidR="00232258" w:rsidRDefault="00232258" w:rsidP="00AD2C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Акуталізація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опорних знань</w:t>
      </w:r>
    </w:p>
    <w:p w14:paraId="1E07E616" w14:textId="26CE0C99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  <w:t>1. Вправа «</w:t>
      </w:r>
      <w:r w:rsidRPr="00232258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  <w:t>Запитання із скриньки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»</w:t>
      </w:r>
    </w:p>
    <w:p w14:paraId="30129988" w14:textId="260A49B4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1.Назвіть справжнє ім’я та прізвище Марка Твена? </w:t>
      </w:r>
      <w:r w:rsidR="00F426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43BAB4E7" w14:textId="77777777" w:rsidR="00F426CE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2.Місто, в якому відбуваються події повісті? </w:t>
      </w:r>
      <w:r w:rsidR="00F426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5498D171" w14:textId="4BB4F938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3.Ім</w:t>
      </w: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rtl/>
          <w:lang w:val="uk-UA" w:bidi="he-IL"/>
        </w:rPr>
        <w:t>׳</w:t>
      </w: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я молодшого брата Тома? </w:t>
      </w:r>
      <w:r w:rsidR="00F426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05A7D07E" w14:textId="6B25C690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4.Вислів зі Святого Письма, який полюбляла цитувати тітонька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Поллі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? </w:t>
      </w:r>
      <w:r w:rsidR="00F426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11F62F98" w14:textId="558D5E90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5.Що означає псевдонім «Марк Твен»? </w:t>
      </w:r>
      <w:r w:rsidR="00F426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2C8C8814" w14:textId="406A0109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6.В якому містечку минуло дитинство Марка Твена? </w:t>
      </w:r>
      <w:r w:rsidR="00F426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264D210A" w14:textId="1B3D3D12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7.Яке покарання дала тітка Томові</w:t>
      </w:r>
      <w:r w:rsidR="00F426C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?</w:t>
      </w:r>
    </w:p>
    <w:p w14:paraId="77F931D4" w14:textId="57937F58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8.В якому віці помер письменник? </w:t>
      </w:r>
      <w:r w:rsidR="00F426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2DF990DF" w14:textId="433CE882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9.Заповітна мрія Марка Твена? </w:t>
      </w:r>
    </w:p>
    <w:p w14:paraId="5A37826B" w14:textId="1C050CAB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10.На березі якої ріки знаходиться місто Ганнібал? </w:t>
      </w:r>
    </w:p>
    <w:p w14:paraId="0A1084FA" w14:textId="77777777" w:rsidR="00F426CE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11.Тітку Тома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Соєра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звали? </w:t>
      </w:r>
    </w:p>
    <w:p w14:paraId="1E9320AF" w14:textId="72A3E942" w:rsid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12.Як звали друга Тома, який вдавав із себе пароплав?</w:t>
      </w:r>
    </w:p>
    <w:p w14:paraId="7ACB07F2" w14:textId="5D21771C" w:rsid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56D0D009" w14:textId="77777777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  <w:t xml:space="preserve">2. </w:t>
      </w:r>
      <w:r w:rsidRPr="00232258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  <w:t>Жартівливі запитання</w:t>
      </w:r>
    </w:p>
    <w:p w14:paraId="23C9E042" w14:textId="15387F38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•   Що спільного у яблука, паперового змія та дохлого пацюка? </w:t>
      </w:r>
    </w:p>
    <w:p w14:paraId="12AD088A" w14:textId="34B18CB4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•   Яку роль у житті Тома і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Сіда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відіграла чорна нитка? </w:t>
      </w:r>
    </w:p>
    <w:p w14:paraId="67E36521" w14:textId="132D5154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32FDA3B3" w14:textId="46F59596" w:rsidR="00835043" w:rsidRDefault="00232258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  <w:t>3. Перевірка домашнього завдання</w:t>
      </w:r>
    </w:p>
    <w:p w14:paraId="56787EFF" w14:textId="6D286EA3" w:rsidR="00232258" w:rsidRDefault="00232258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Скористайтесь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QR-кодами на с. 240 та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прослухайте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уривки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інших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розділів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письмово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відповіді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питання</w:t>
      </w:r>
      <w:proofErr w:type="spellEnd"/>
      <w:r w:rsidRPr="0023225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с.240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52687A7C" w14:textId="77777777" w:rsid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49786BFE" w14:textId="0D2FD917" w:rsid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  <w:t xml:space="preserve">4. </w:t>
      </w:r>
      <w:r w:rsidRPr="00232258"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>Створення грона «Риси характеру Тома Сойєра»</w:t>
      </w:r>
    </w:p>
    <w:p w14:paraId="7FA80C5C" w14:textId="77777777" w:rsidR="00232258" w:rsidRPr="00232258" w:rsidRDefault="00232258" w:rsidP="0023225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49783690" w14:textId="7EB08BFA" w:rsidR="00232258" w:rsidRDefault="00232258" w:rsidP="00F426C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</w:pPr>
      <w:r w:rsidRPr="00232258">
        <w:rPr>
          <w:rFonts w:ascii="Times New Roman" w:hAnsi="Times New Roman" w:cs="Times New Roman"/>
          <w:b/>
          <w:iCs/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55F6EE14" wp14:editId="0934C8E1">
            <wp:extent cx="2143125" cy="92773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69" t="31114" r="31854" b="38581"/>
                    <a:stretch/>
                  </pic:blipFill>
                  <pic:spPr bwMode="auto">
                    <a:xfrm>
                      <a:off x="0" y="0"/>
                      <a:ext cx="2143125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C3EBF" w14:textId="0A4BA3B0" w:rsidR="009E75E3" w:rsidRDefault="009E75E3" w:rsidP="009E75E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  <w:t xml:space="preserve">5. </w:t>
      </w:r>
      <w:r w:rsidRPr="009E75E3"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 xml:space="preserve">Створення грона «Риси характеру </w:t>
      </w:r>
      <w:proofErr w:type="spellStart"/>
      <w:r w:rsidRPr="009E75E3"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>Гекльберрі</w:t>
      </w:r>
      <w:proofErr w:type="spellEnd"/>
      <w:r w:rsidRPr="009E75E3"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E75E3"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>Фінна</w:t>
      </w:r>
      <w:proofErr w:type="spellEnd"/>
      <w:r w:rsidRPr="009E75E3"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>»</w:t>
      </w:r>
    </w:p>
    <w:p w14:paraId="3893D99F" w14:textId="77777777" w:rsidR="008D7CD8" w:rsidRDefault="008D7CD8" w:rsidP="009E75E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38A341A7" w14:textId="3B043C09" w:rsidR="009E75E3" w:rsidRPr="009E75E3" w:rsidRDefault="009E75E3" w:rsidP="00F426C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</w:pPr>
      <w:r w:rsidRPr="009E75E3">
        <w:rPr>
          <w:rFonts w:ascii="Times New Roman" w:hAnsi="Times New Roman" w:cs="Times New Roman"/>
          <w:b/>
          <w:i/>
          <w:iCs/>
          <w:noProof/>
          <w:color w:val="000000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2C7FF67E" wp14:editId="68763ABD">
            <wp:extent cx="160972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039" t="26316" r="35863" b="39571"/>
                    <a:stretch/>
                  </pic:blipFill>
                  <pic:spPr bwMode="auto">
                    <a:xfrm>
                      <a:off x="0" y="0"/>
                      <a:ext cx="16097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E3E75" w14:textId="577B9917" w:rsidR="008D7CD8" w:rsidRDefault="008D7CD8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/>
        </w:rPr>
      </w:pPr>
      <w:r w:rsidRPr="008D7CD8"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 xml:space="preserve">ІІІ.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>Тема і мета уроку</w:t>
      </w:r>
    </w:p>
    <w:p w14:paraId="477DE404" w14:textId="2EF4D09D" w:rsidR="00835043" w:rsidRPr="008D7CD8" w:rsidRDefault="00835043" w:rsidP="008D7CD8">
      <w:pPr>
        <w:pStyle w:val="a6"/>
        <w:shd w:val="clear" w:color="auto" w:fill="FFFFFF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</w:pPr>
      <w:r w:rsidRPr="008D7CD8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  <w:t xml:space="preserve">Проблемне питання: </w:t>
      </w:r>
    </w:p>
    <w:p w14:paraId="543ABF57" w14:textId="7D00F26E" w:rsidR="00835043" w:rsidRPr="008D7CD8" w:rsidRDefault="00835043" w:rsidP="00E92B13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8D7CD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Чи можна назвати </w:t>
      </w:r>
      <w:r w:rsidRPr="008D7CD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стосунки Тома та </w:t>
      </w:r>
      <w:proofErr w:type="spellStart"/>
      <w:r w:rsidRPr="008D7CD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Беккі</w:t>
      </w:r>
      <w:proofErr w:type="spellEnd"/>
      <w:r w:rsidRPr="008D7CD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Pr="008D7CD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коханням?</w:t>
      </w:r>
    </w:p>
    <w:p w14:paraId="6CCB57AD" w14:textId="3BACE8EA" w:rsidR="00060B2E" w:rsidRPr="00D55552" w:rsidRDefault="00060B2E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Дехто з дорослих вважає, що про кохання у 12 років говорити зарано. </w:t>
      </w:r>
    </w:p>
    <w:p w14:paraId="2F75E1DF" w14:textId="58957367" w:rsidR="008D7CD8" w:rsidRDefault="005F1099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Поміркуємо, прослідкувавши за розвитком стосунків, чи кохають Том та </w:t>
      </w:r>
      <w:proofErr w:type="spellStart"/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Беккі</w:t>
      </w:r>
      <w:proofErr w:type="spellEnd"/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один одного</w:t>
      </w:r>
      <w:r w:rsidR="008D7CD8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87920BD" w14:textId="77777777" w:rsidR="008D7CD8" w:rsidRDefault="008D7CD8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5300F60A" w14:textId="59E9E932" w:rsidR="008D7CD8" w:rsidRDefault="008D7CD8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І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. Робота над темою уроку</w:t>
      </w:r>
    </w:p>
    <w:p w14:paraId="7DA40AC9" w14:textId="3DBBF3E4" w:rsidR="008D7CD8" w:rsidRPr="008D7CD8" w:rsidRDefault="008D7CD8" w:rsidP="008D7CD8">
      <w:pPr>
        <w:pStyle w:val="a6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</w:pPr>
      <w:r w:rsidRPr="008D7CD8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  <w:t>Бесіда</w:t>
      </w:r>
    </w:p>
    <w:p w14:paraId="30C2293C" w14:textId="64436AFC" w:rsidR="003F7285" w:rsidRPr="008D7CD8" w:rsidRDefault="003F7285" w:rsidP="003F728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</w:pPr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Якою здалася Тому дівчинка на перший погляд?</w:t>
      </w:r>
    </w:p>
    <w:p w14:paraId="6C6F7F12" w14:textId="096C375E" w:rsidR="00D55552" w:rsidRPr="00D55552" w:rsidRDefault="00D55552" w:rsidP="00D55552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Який вчинок Тома довів, що </w:t>
      </w:r>
      <w:proofErr w:type="spellStart"/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Беккі</w:t>
      </w:r>
      <w:proofErr w:type="spellEnd"/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йому небайдужа?</w:t>
      </w:r>
      <w:r w:rsidR="00346D6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0C6AB7C6" w14:textId="1794C141" w:rsidR="00D55552" w:rsidRDefault="00D55552" w:rsidP="00D55552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D555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Чи можна вважати дії Тома у печері діями лицаря та справжнього чоловіка?</w:t>
      </w:r>
      <w:r w:rsidR="00346D6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19C47E7B" w14:textId="282C71DC" w:rsidR="00E52FF2" w:rsidRPr="00346D69" w:rsidRDefault="00346D69" w:rsidP="00346D69">
      <w:pPr>
        <w:pStyle w:val="a6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</w:pPr>
      <w:r w:rsidRPr="00346D6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uk-UA"/>
        </w:rPr>
        <w:t>«Події очима героїв»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396"/>
      </w:tblGrid>
      <w:tr w:rsidR="0076123F" w:rsidRPr="00D55552" w14:paraId="7FF26A63" w14:textId="77777777" w:rsidTr="00346D69">
        <w:tc>
          <w:tcPr>
            <w:tcW w:w="2547" w:type="dxa"/>
          </w:tcPr>
          <w:p w14:paraId="2234ED55" w14:textId="77777777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402" w:type="dxa"/>
          </w:tcPr>
          <w:p w14:paraId="638195A4" w14:textId="06C2F61E" w:rsidR="0076123F" w:rsidRPr="00D55552" w:rsidRDefault="0076123F" w:rsidP="00F426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Том</w:t>
            </w:r>
          </w:p>
        </w:tc>
        <w:tc>
          <w:tcPr>
            <w:tcW w:w="3396" w:type="dxa"/>
          </w:tcPr>
          <w:p w14:paraId="7D56A484" w14:textId="77777777" w:rsidR="0076123F" w:rsidRPr="00D55552" w:rsidRDefault="0076123F" w:rsidP="00F426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Беккі</w:t>
            </w:r>
            <w:proofErr w:type="spellEnd"/>
          </w:p>
        </w:tc>
      </w:tr>
      <w:tr w:rsidR="0076123F" w:rsidRPr="00D55552" w14:paraId="185F6F24" w14:textId="77777777" w:rsidTr="00346D69">
        <w:tc>
          <w:tcPr>
            <w:tcW w:w="2547" w:type="dxa"/>
          </w:tcPr>
          <w:p w14:paraId="11E863B6" w14:textId="77777777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Перша зустріч Тома й </w:t>
            </w:r>
            <w:proofErr w:type="spellStart"/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Беккі</w:t>
            </w:r>
            <w:proofErr w:type="spellEnd"/>
          </w:p>
        </w:tc>
        <w:tc>
          <w:tcPr>
            <w:tcW w:w="3402" w:type="dxa"/>
          </w:tcPr>
          <w:p w14:paraId="63CD18AB" w14:textId="0CF10334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396" w:type="dxa"/>
          </w:tcPr>
          <w:p w14:paraId="7E943FC5" w14:textId="77777777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6123F" w:rsidRPr="00D55552" w14:paraId="437AD66E" w14:textId="77777777" w:rsidTr="00346D69">
        <w:tc>
          <w:tcPr>
            <w:tcW w:w="2547" w:type="dxa"/>
          </w:tcPr>
          <w:p w14:paraId="2037743F" w14:textId="77777777" w:rsidR="007334ED" w:rsidRPr="00D55552" w:rsidRDefault="007334ED" w:rsidP="007334E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 однією партою</w:t>
            </w:r>
          </w:p>
          <w:p w14:paraId="0A736942" w14:textId="77777777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402" w:type="dxa"/>
          </w:tcPr>
          <w:p w14:paraId="0899D0B0" w14:textId="54E36417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396" w:type="dxa"/>
          </w:tcPr>
          <w:p w14:paraId="0FE79CE6" w14:textId="1514AAA6" w:rsidR="0076123F" w:rsidRPr="00346D69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6123F" w:rsidRPr="00D55552" w14:paraId="4894D508" w14:textId="77777777" w:rsidTr="00346D69">
        <w:tc>
          <w:tcPr>
            <w:tcW w:w="2547" w:type="dxa"/>
          </w:tcPr>
          <w:p w14:paraId="3EE1E1C1" w14:textId="77777777" w:rsidR="0076123F" w:rsidRPr="00D55552" w:rsidRDefault="007334ED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Побачення</w:t>
            </w:r>
          </w:p>
        </w:tc>
        <w:tc>
          <w:tcPr>
            <w:tcW w:w="3402" w:type="dxa"/>
          </w:tcPr>
          <w:p w14:paraId="7A9E71F1" w14:textId="5E67A29E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396" w:type="dxa"/>
          </w:tcPr>
          <w:p w14:paraId="04082C36" w14:textId="1E668777" w:rsidR="0076123F" w:rsidRPr="00346D69" w:rsidRDefault="0076123F" w:rsidP="00346D69">
            <w:pPr>
              <w:pStyle w:val="a4"/>
              <w:spacing w:before="0" w:beforeAutospacing="0" w:after="0" w:afterAutospacing="0"/>
              <w:ind w:firstLine="60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76123F" w:rsidRPr="00D55552" w14:paraId="3AB45BD2" w14:textId="77777777" w:rsidTr="00346D69">
        <w:tc>
          <w:tcPr>
            <w:tcW w:w="2547" w:type="dxa"/>
          </w:tcPr>
          <w:p w14:paraId="20A99652" w14:textId="77777777" w:rsidR="0076123F" w:rsidRPr="00D55552" w:rsidRDefault="007334ED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Сварка та намагання помиритися</w:t>
            </w:r>
          </w:p>
        </w:tc>
        <w:tc>
          <w:tcPr>
            <w:tcW w:w="3402" w:type="dxa"/>
          </w:tcPr>
          <w:p w14:paraId="24F88E13" w14:textId="7C428AC9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396" w:type="dxa"/>
          </w:tcPr>
          <w:p w14:paraId="6E6F30E9" w14:textId="70154D47" w:rsidR="0076123F" w:rsidRPr="00D55552" w:rsidRDefault="0076123F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C5F8A" w:rsidRPr="00D55552" w14:paraId="25278965" w14:textId="77777777" w:rsidTr="00346D69">
        <w:tc>
          <w:tcPr>
            <w:tcW w:w="2547" w:type="dxa"/>
          </w:tcPr>
          <w:p w14:paraId="5357EF01" w14:textId="77777777" w:rsidR="005C5F8A" w:rsidRPr="00D55552" w:rsidRDefault="007334ED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Ревнощі</w:t>
            </w:r>
          </w:p>
        </w:tc>
        <w:tc>
          <w:tcPr>
            <w:tcW w:w="3402" w:type="dxa"/>
          </w:tcPr>
          <w:p w14:paraId="6F78DF1D" w14:textId="662B9E67" w:rsidR="005C5F8A" w:rsidRPr="00D55552" w:rsidRDefault="005C5F8A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96" w:type="dxa"/>
          </w:tcPr>
          <w:p w14:paraId="0B144F01" w14:textId="5DA6E1A7" w:rsidR="005C5F8A" w:rsidRPr="00D55552" w:rsidRDefault="005C5F8A" w:rsidP="00CD5A4C">
            <w:pPr>
              <w:ind w:firstLine="6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B117B" w:rsidRPr="00D55552" w14:paraId="0E4DE0AD" w14:textId="77777777" w:rsidTr="00346D69">
        <w:tc>
          <w:tcPr>
            <w:tcW w:w="2547" w:type="dxa"/>
          </w:tcPr>
          <w:p w14:paraId="6BE7DD8E" w14:textId="77777777" w:rsidR="008B117B" w:rsidRPr="00D55552" w:rsidRDefault="007334ED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Помста</w:t>
            </w:r>
          </w:p>
        </w:tc>
        <w:tc>
          <w:tcPr>
            <w:tcW w:w="3402" w:type="dxa"/>
          </w:tcPr>
          <w:p w14:paraId="1E16B49E" w14:textId="77777777" w:rsidR="008B117B" w:rsidRPr="00D55552" w:rsidRDefault="008B117B" w:rsidP="008B117B">
            <w:pPr>
              <w:ind w:firstLine="6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96" w:type="dxa"/>
          </w:tcPr>
          <w:p w14:paraId="681BD1D6" w14:textId="43A05A8B" w:rsidR="008B117B" w:rsidRPr="00D55552" w:rsidRDefault="008B117B" w:rsidP="005C5F8A">
            <w:pPr>
              <w:ind w:firstLine="6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B117B" w:rsidRPr="00D55552" w14:paraId="7B5E4683" w14:textId="77777777" w:rsidTr="00346D69">
        <w:tc>
          <w:tcPr>
            <w:tcW w:w="2547" w:type="dxa"/>
          </w:tcPr>
          <w:p w14:paraId="1D582E3A" w14:textId="77777777" w:rsidR="008B117B" w:rsidRPr="00D55552" w:rsidRDefault="007334ED" w:rsidP="00E92B1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555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Жертва заради коханої</w:t>
            </w:r>
          </w:p>
        </w:tc>
        <w:tc>
          <w:tcPr>
            <w:tcW w:w="3402" w:type="dxa"/>
          </w:tcPr>
          <w:p w14:paraId="5AF238E4" w14:textId="406F3EA4" w:rsidR="008B117B" w:rsidRPr="00D55552" w:rsidRDefault="008B117B" w:rsidP="008B117B">
            <w:pPr>
              <w:ind w:firstLine="60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96" w:type="dxa"/>
          </w:tcPr>
          <w:p w14:paraId="197D6A28" w14:textId="321DE88D" w:rsidR="008B117B" w:rsidRPr="00D55552" w:rsidRDefault="008B117B" w:rsidP="005C5F8A">
            <w:pPr>
              <w:ind w:firstLine="60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AC40274" w14:textId="77777777" w:rsidR="00ED2392" w:rsidRPr="00D55552" w:rsidRDefault="00ED2392" w:rsidP="00E9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C9F0782" w14:textId="24AB2CF1" w:rsidR="00ED2392" w:rsidRPr="00346D69" w:rsidRDefault="00E52FF2" w:rsidP="00346D69">
      <w:pPr>
        <w:pStyle w:val="a6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34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Побудує</w:t>
      </w:r>
      <w:r w:rsidR="00346D69" w:rsidRPr="0034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мо л</w:t>
      </w:r>
      <w:r w:rsidRPr="0034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анцюжок дій</w:t>
      </w:r>
    </w:p>
    <w:p w14:paraId="7BF01197" w14:textId="77777777" w:rsidR="00ED2392" w:rsidRPr="00D55552" w:rsidRDefault="005F1099" w:rsidP="00E9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4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Дії Тома</w:t>
      </w:r>
      <w:r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="00ED2392"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Кохання з першого погляду – зізнання </w:t>
      </w:r>
      <w:r w:rsidR="00CF7081"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побачення-</w:t>
      </w:r>
      <w:r w:rsidR="00ED2392"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заручини </w:t>
      </w:r>
      <w:r w:rsidR="0076123F"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="00ED2392"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6123F"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розлука – ревнощі – ненависть – захист – порятунок</w:t>
      </w:r>
    </w:p>
    <w:p w14:paraId="43DFC85D" w14:textId="77777777" w:rsidR="003F7285" w:rsidRPr="00D55552" w:rsidRDefault="003F7285" w:rsidP="00E9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B167105" w14:textId="77777777" w:rsidR="0076123F" w:rsidRPr="00D55552" w:rsidRDefault="005F1099" w:rsidP="00E9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52F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Дії </w:t>
      </w:r>
      <w:proofErr w:type="spellStart"/>
      <w:r w:rsidRPr="00E52F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Беккі</w:t>
      </w:r>
      <w:proofErr w:type="spellEnd"/>
      <w:r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</w:t>
      </w:r>
      <w:r w:rsidR="0076123F" w:rsidRPr="00D55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Сподобався – зацікавив – закохалася – розчарувалася – зневажала – ревнувала – помстилася – вдячна – кохає</w:t>
      </w:r>
    </w:p>
    <w:p w14:paraId="26FAD9D5" w14:textId="77777777" w:rsidR="005F1099" w:rsidRPr="00D55552" w:rsidRDefault="005F1099" w:rsidP="00E9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839487" w14:textId="2501CEC4" w:rsidR="005F1099" w:rsidRPr="00346D69" w:rsidRDefault="005F1099" w:rsidP="00346D69">
      <w:pPr>
        <w:pStyle w:val="a6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46D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Займи позицію</w:t>
      </w:r>
    </w:p>
    <w:p w14:paraId="52E5B1D8" w14:textId="77777777" w:rsidR="005F1099" w:rsidRPr="00D55552" w:rsidRDefault="005F1099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555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Історія стосунків Тома і </w:t>
      </w:r>
      <w:proofErr w:type="spellStart"/>
      <w:r w:rsidRPr="00D55552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Беккі</w:t>
      </w:r>
      <w:proofErr w:type="spellEnd"/>
      <w:r w:rsidRPr="00D5555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це історія кохання</w:t>
      </w:r>
    </w:p>
    <w:p w14:paraId="50E48B27" w14:textId="33909110" w:rsidR="005F1099" w:rsidRPr="00827143" w:rsidRDefault="005F1099" w:rsidP="00E9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827143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Так                                                                                 </w:t>
      </w:r>
      <w:r w:rsidR="00346D69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Н</w:t>
      </w:r>
      <w:r w:rsidRPr="00827143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і</w:t>
      </w:r>
    </w:p>
    <w:p w14:paraId="333EA724" w14:textId="00689CE4" w:rsidR="003F7285" w:rsidRPr="00F426CE" w:rsidRDefault="00F426CE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059ECE46" w14:textId="77777777" w:rsidR="003F7285" w:rsidRPr="00D55552" w:rsidRDefault="003F7285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A8CE95A" w14:textId="01368DDE" w:rsidR="00346D69" w:rsidRDefault="00346D69" w:rsidP="00346D69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346D6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</w:t>
      </w:r>
      <w:r w:rsidRPr="00346D69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. Закріплення вивченого</w:t>
      </w:r>
    </w:p>
    <w:p w14:paraId="24ED2164" w14:textId="2FAEDD65" w:rsidR="00346D69" w:rsidRPr="00346D69" w:rsidRDefault="00346D69" w:rsidP="00346D69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1. Слово вчителя</w:t>
      </w:r>
    </w:p>
    <w:p w14:paraId="3C2313BB" w14:textId="532F06F5" w:rsidR="003F7285" w:rsidRPr="00D55552" w:rsidRDefault="00827143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-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Смішне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зворушливе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переплітаються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стосунках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хлопця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дівчинки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Гумор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допомагає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Твену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глибоко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проникнути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серце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дитини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побачити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показати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те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здорове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свіже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прекрасне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є в його героях.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Тома не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поетична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, але </w:t>
      </w:r>
      <w:proofErr w:type="spellStart"/>
      <w:r w:rsidR="008C2694">
        <w:fldChar w:fldCharType="begin"/>
      </w:r>
      <w:r w:rsidR="008C2694">
        <w:instrText xml:space="preserve"> HYPERLINK "https://adsby.ru/vysshaya-stepen-adaptacii---vysshaya-stepen-adaptacii-predstavlenie.html" </w:instrText>
      </w:r>
      <w:r w:rsidR="008C2694">
        <w:fldChar w:fldCharType="separate"/>
      </w:r>
      <w:r w:rsidR="003F7285" w:rsidRPr="00D5555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надзвичайно</w:t>
      </w:r>
      <w:proofErr w:type="spellEnd"/>
      <w:r w:rsidR="008C269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3F7285" w:rsidRPr="00D5555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цікава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роман з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Беккі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захоплююча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гра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в любов. Грати в любов весело, і не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випадково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слово приходить в голову Тому, коли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знайомить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Беккі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з правилами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нової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неї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захоплюючої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="003F7285" w:rsidRPr="00D5555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F7285" w:rsidRPr="00D5555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28B8CA5F" w14:textId="5EDEE3DF" w:rsidR="0073202B" w:rsidRPr="00D55552" w:rsidRDefault="003F7285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5555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</w:t>
      </w:r>
      <w:r w:rsidRPr="00D5555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Проте коли гра стає небезпечною, Том демонструє якості гідні прикладу дорослим чоловікам</w:t>
      </w:r>
      <w:r w:rsid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4386565" w14:textId="77777777" w:rsidR="00D55552" w:rsidRPr="00D55552" w:rsidRDefault="00D55552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296A717" w14:textId="14488F0A" w:rsidR="00835043" w:rsidRPr="00346D69" w:rsidRDefault="00346D69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346D69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V</w:t>
      </w:r>
      <w:r w:rsidRPr="00346D6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І. </w:t>
      </w:r>
      <w:r w:rsidR="0073202B" w:rsidRPr="00346D6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Рефлексія. </w:t>
      </w:r>
    </w:p>
    <w:p w14:paraId="3894D733" w14:textId="7CF38BE8" w:rsidR="0073202B" w:rsidRDefault="00346D69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Продовж</w:t>
      </w:r>
      <w:r w:rsidR="007320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речення</w:t>
      </w:r>
    </w:p>
    <w:p w14:paraId="4110A20F" w14:textId="77777777" w:rsidR="00D55552" w:rsidRPr="00346D69" w:rsidRDefault="00D55552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346D6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Кохання – це коли…</w:t>
      </w:r>
    </w:p>
    <w:p w14:paraId="3625EDD2" w14:textId="77777777" w:rsidR="00835043" w:rsidRPr="00346D69" w:rsidRDefault="00835043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</w:p>
    <w:p w14:paraId="1837ED3F" w14:textId="18DD32DE" w:rsidR="005F1099" w:rsidRPr="00346D69" w:rsidRDefault="00D55552" w:rsidP="00E92B1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35043" w:rsidRP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46D69" w:rsidRPr="00346D6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</w:t>
      </w:r>
      <w:r w:rsidR="00346D69" w:rsidRPr="00346D69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І</w:t>
      </w:r>
      <w:r w:rsidR="00346D69" w:rsidRP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І. </w:t>
      </w:r>
      <w:r w:rsidR="00835043" w:rsidRP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Дома</w:t>
      </w:r>
      <w:r w:rsidR="00F426CE">
        <w:rPr>
          <w:rFonts w:ascii="Times New Roman" w:hAnsi="Times New Roman" w:cs="Times New Roman"/>
          <w:color w:val="000000"/>
          <w:sz w:val="28"/>
          <w:szCs w:val="28"/>
          <w:lang w:val="uk-UA"/>
        </w:rPr>
        <w:t>ш</w:t>
      </w:r>
      <w:r w:rsidR="00835043" w:rsidRP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>нє завд</w:t>
      </w:r>
      <w:r w:rsidR="00F426CE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835043" w:rsidRPr="00346D69">
        <w:rPr>
          <w:rFonts w:ascii="Times New Roman" w:hAnsi="Times New Roman" w:cs="Times New Roman"/>
          <w:color w:val="000000"/>
          <w:sz w:val="28"/>
          <w:szCs w:val="28"/>
          <w:lang w:val="uk-UA"/>
        </w:rPr>
        <w:t>нн</w:t>
      </w:r>
      <w:r w:rsidR="00835043" w:rsidRPr="00346D6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46D69" w:rsidRPr="00346D6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346D69" w:rsidRPr="00346D69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="00346D69" w:rsidRPr="00346D69">
        <w:rPr>
          <w:rFonts w:ascii="Times New Roman" w:eastAsia="Times New Roman" w:hAnsi="Times New Roman" w:cs="Times New Roman"/>
          <w:sz w:val="28"/>
          <w:szCs w:val="28"/>
        </w:rPr>
        <w:t xml:space="preserve"> №14 с.242 (</w:t>
      </w:r>
      <w:proofErr w:type="spellStart"/>
      <w:r w:rsidR="00346D69" w:rsidRPr="00346D69">
        <w:rPr>
          <w:rFonts w:ascii="Times New Roman" w:eastAsia="Times New Roman" w:hAnsi="Times New Roman" w:cs="Times New Roman"/>
          <w:sz w:val="28"/>
          <w:szCs w:val="28"/>
        </w:rPr>
        <w:t>письмово</w:t>
      </w:r>
      <w:proofErr w:type="spellEnd"/>
      <w:r w:rsidR="00346D69" w:rsidRPr="00346D6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954A2D" w14:textId="77777777" w:rsidR="00E92B13" w:rsidRPr="00D55552" w:rsidRDefault="00E92B13" w:rsidP="00E9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4B7457" w14:textId="77777777" w:rsidR="0087555F" w:rsidRPr="00D55552" w:rsidRDefault="0087555F" w:rsidP="00E9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7555F" w:rsidRPr="00D55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991"/>
    <w:multiLevelType w:val="hybridMultilevel"/>
    <w:tmpl w:val="E29291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B81"/>
    <w:multiLevelType w:val="hybridMultilevel"/>
    <w:tmpl w:val="CA7804EC"/>
    <w:lvl w:ilvl="0" w:tplc="ED08D0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47A432AA"/>
    <w:multiLevelType w:val="hybridMultilevel"/>
    <w:tmpl w:val="17B25660"/>
    <w:lvl w:ilvl="0" w:tplc="732CEA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404040" w:themeColor="text1" w:themeTint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714DE"/>
    <w:multiLevelType w:val="hybridMultilevel"/>
    <w:tmpl w:val="0EC04A88"/>
    <w:lvl w:ilvl="0" w:tplc="A920A1B4">
      <w:start w:val="2"/>
      <w:numFmt w:val="bullet"/>
      <w:lvlText w:val="-"/>
      <w:lvlJc w:val="left"/>
      <w:pPr>
        <w:ind w:left="960" w:hanging="360"/>
      </w:pPr>
      <w:rPr>
        <w:rFonts w:ascii="Georgia" w:eastAsia="Times New Roman" w:hAnsi="Georg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63BF7017"/>
    <w:multiLevelType w:val="hybridMultilevel"/>
    <w:tmpl w:val="34A86F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22FBC"/>
    <w:multiLevelType w:val="hybridMultilevel"/>
    <w:tmpl w:val="C9E4BC66"/>
    <w:lvl w:ilvl="0" w:tplc="AB045E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D52"/>
    <w:rsid w:val="00012738"/>
    <w:rsid w:val="000342CC"/>
    <w:rsid w:val="00060B2E"/>
    <w:rsid w:val="00163DA0"/>
    <w:rsid w:val="00232258"/>
    <w:rsid w:val="0030435B"/>
    <w:rsid w:val="00346D69"/>
    <w:rsid w:val="003F7285"/>
    <w:rsid w:val="00431798"/>
    <w:rsid w:val="005C5F8A"/>
    <w:rsid w:val="005F1099"/>
    <w:rsid w:val="0061104E"/>
    <w:rsid w:val="0065388C"/>
    <w:rsid w:val="0073202B"/>
    <w:rsid w:val="007334ED"/>
    <w:rsid w:val="0076123F"/>
    <w:rsid w:val="00827143"/>
    <w:rsid w:val="00835043"/>
    <w:rsid w:val="0087555F"/>
    <w:rsid w:val="008B117B"/>
    <w:rsid w:val="008C2694"/>
    <w:rsid w:val="008D7CD8"/>
    <w:rsid w:val="009E75E3"/>
    <w:rsid w:val="00AD2CA0"/>
    <w:rsid w:val="00AF56D5"/>
    <w:rsid w:val="00B34D52"/>
    <w:rsid w:val="00C43E8E"/>
    <w:rsid w:val="00CD5A4C"/>
    <w:rsid w:val="00CF7081"/>
    <w:rsid w:val="00D55552"/>
    <w:rsid w:val="00E52FF2"/>
    <w:rsid w:val="00E92B13"/>
    <w:rsid w:val="00ED2392"/>
    <w:rsid w:val="00F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ADD3"/>
  <w15:chartTrackingRefBased/>
  <w15:docId w15:val="{F3830673-A7D2-46AF-AF73-61F2C2E0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AD2CA0"/>
  </w:style>
  <w:style w:type="character" w:styleId="a3">
    <w:name w:val="Hyperlink"/>
    <w:basedOn w:val="a0"/>
    <w:uiPriority w:val="99"/>
    <w:unhideWhenUsed/>
    <w:rsid w:val="00E92B1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E9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61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C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6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2068</Words>
  <Characters>1180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Karmyshova</dc:creator>
  <cp:keywords/>
  <dc:description/>
  <cp:lastModifiedBy>380974551187</cp:lastModifiedBy>
  <cp:revision>14</cp:revision>
  <dcterms:created xsi:type="dcterms:W3CDTF">2023-04-20T20:34:00Z</dcterms:created>
  <dcterms:modified xsi:type="dcterms:W3CDTF">2025-04-21T14:23:00Z</dcterms:modified>
</cp:coreProperties>
</file>