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3372" w14:textId="77777777" w:rsidR="00E53B04" w:rsidRDefault="00E53B04" w:rsidP="00A460A7">
      <w:pPr>
        <w:spacing w:line="360" w:lineRule="auto"/>
        <w:jc w:val="both"/>
        <w:rPr>
          <w:b/>
          <w:sz w:val="28"/>
          <w:szCs w:val="28"/>
          <w:u w:val="single"/>
          <w:lang w:val="uk-UA"/>
        </w:rPr>
      </w:pPr>
    </w:p>
    <w:p w14:paraId="715B2E3F" w14:textId="7EEFF61C" w:rsidR="00BB492E" w:rsidRPr="00A460A7" w:rsidRDefault="00B46F18" w:rsidP="00E860BF">
      <w:pPr>
        <w:rPr>
          <w:sz w:val="28"/>
          <w:szCs w:val="28"/>
          <w:lang w:val="uk-UA"/>
        </w:rPr>
      </w:pPr>
      <w:r w:rsidRPr="00E53B04">
        <w:rPr>
          <w:b/>
          <w:sz w:val="28"/>
          <w:szCs w:val="28"/>
          <w:u w:val="single"/>
          <w:lang w:val="uk-UA"/>
        </w:rPr>
        <w:t>Тема:</w:t>
      </w:r>
      <w:r w:rsidR="00A460A7" w:rsidRPr="00E53B04">
        <w:rPr>
          <w:b/>
          <w:sz w:val="28"/>
          <w:szCs w:val="28"/>
          <w:lang w:val="uk-UA"/>
        </w:rPr>
        <w:t xml:space="preserve"> </w:t>
      </w:r>
      <w:r w:rsidR="00E860BF" w:rsidRPr="00E860BF">
        <w:rPr>
          <w:sz w:val="28"/>
          <w:szCs w:val="28"/>
        </w:rPr>
        <w:t>Марк Твен «Пригоди Тома Соєра».  Риси характеру Тома, що розкриваються в стосунках з іншими. Сміливість і заповзятливість Тома Соєра та його друзів, їхнє прагнення зробити довколишній світ цікавішим і людянішим</w:t>
      </w:r>
    </w:p>
    <w:p w14:paraId="520A1D6C" w14:textId="77777777" w:rsidR="00B46F18" w:rsidRDefault="00B46F18" w:rsidP="00E860BF">
      <w:pPr>
        <w:ind w:left="851" w:hanging="851"/>
        <w:rPr>
          <w:sz w:val="28"/>
          <w:szCs w:val="28"/>
          <w:lang w:val="uk-UA"/>
        </w:rPr>
      </w:pPr>
      <w:r w:rsidRPr="00A460A7">
        <w:rPr>
          <w:b/>
          <w:sz w:val="28"/>
          <w:szCs w:val="28"/>
          <w:u w:val="single"/>
          <w:lang w:val="uk-UA"/>
        </w:rPr>
        <w:t>Мета:</w:t>
      </w:r>
      <w:r w:rsidR="00A460A7" w:rsidRPr="00A460A7">
        <w:rPr>
          <w:sz w:val="28"/>
          <w:szCs w:val="28"/>
          <w:lang w:val="uk-UA"/>
        </w:rPr>
        <w:t xml:space="preserve"> </w:t>
      </w:r>
      <w:r w:rsidR="00A460A7">
        <w:rPr>
          <w:sz w:val="28"/>
          <w:szCs w:val="28"/>
          <w:lang w:val="uk-UA"/>
        </w:rPr>
        <w:t>допомогти учням розкрити образи головних героїв, використовуючи різні прийоми (</w:t>
      </w:r>
      <w:r w:rsidR="00BC7C57">
        <w:rPr>
          <w:sz w:val="28"/>
          <w:szCs w:val="28"/>
          <w:lang w:val="uk-UA"/>
        </w:rPr>
        <w:t>кола Вена, інтерв’ю з героями повісті, читання в особах, асоціативне гроно</w:t>
      </w:r>
      <w:r w:rsidR="00A460A7">
        <w:rPr>
          <w:sz w:val="28"/>
          <w:szCs w:val="28"/>
          <w:lang w:val="uk-UA"/>
        </w:rPr>
        <w:t>)</w:t>
      </w:r>
      <w:r w:rsidR="00BC7C57">
        <w:rPr>
          <w:sz w:val="28"/>
          <w:szCs w:val="28"/>
          <w:lang w:val="uk-UA"/>
        </w:rPr>
        <w:t>, перевірити знання тексту повісті;</w:t>
      </w:r>
    </w:p>
    <w:p w14:paraId="1CDE3B75" w14:textId="1F7EFD36" w:rsidR="00A460A7" w:rsidRPr="00E860BF" w:rsidRDefault="00E53B04" w:rsidP="00E860BF">
      <w:pPr>
        <w:ind w:left="851" w:hanging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="00BC7C57">
        <w:rPr>
          <w:sz w:val="28"/>
          <w:szCs w:val="28"/>
          <w:lang w:val="uk-UA"/>
        </w:rPr>
        <w:t>розвивати навички</w:t>
      </w:r>
      <w:r w:rsidR="007B7343">
        <w:rPr>
          <w:sz w:val="28"/>
          <w:szCs w:val="28"/>
          <w:lang w:val="uk-UA"/>
        </w:rPr>
        <w:t xml:space="preserve"> непідготовленого усного мовлення, «живого» спілкування з героями повісті, навички</w:t>
      </w:r>
      <w:r w:rsidR="00BC7C57">
        <w:rPr>
          <w:sz w:val="28"/>
          <w:szCs w:val="28"/>
          <w:lang w:val="uk-UA"/>
        </w:rPr>
        <w:t xml:space="preserve"> переказу улюблених уривків від імені різних героїв, уміння порівнювати образи героїв, давати оцінку діям і вчинкам героїв; виховувати найкращі моральні якості (чесність, порядність, доброту благородство, вірність у дружбі,</w:t>
      </w:r>
      <w:r w:rsidR="008A0551">
        <w:rPr>
          <w:sz w:val="28"/>
          <w:szCs w:val="28"/>
          <w:lang w:val="uk-UA"/>
        </w:rPr>
        <w:t xml:space="preserve"> </w:t>
      </w:r>
      <w:r w:rsidR="00BC7C57">
        <w:rPr>
          <w:sz w:val="28"/>
          <w:szCs w:val="28"/>
          <w:lang w:val="uk-UA"/>
        </w:rPr>
        <w:t>оптимізм, витривалість тощо).</w:t>
      </w:r>
    </w:p>
    <w:p w14:paraId="149BB865" w14:textId="05943737" w:rsidR="00B46F18" w:rsidRPr="00A460A7" w:rsidRDefault="00E860BF" w:rsidP="00E860BF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Перебіг</w:t>
      </w:r>
      <w:r w:rsidR="00B46F18" w:rsidRPr="00A460A7">
        <w:rPr>
          <w:b/>
          <w:sz w:val="28"/>
          <w:szCs w:val="28"/>
          <w:u w:val="single"/>
          <w:lang w:val="uk-UA"/>
        </w:rPr>
        <w:t xml:space="preserve"> уроку</w:t>
      </w:r>
    </w:p>
    <w:p w14:paraId="5A08BECC" w14:textId="2216EBA2" w:rsidR="00BB492E" w:rsidRPr="00E860BF" w:rsidRDefault="00B46F18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A460A7">
        <w:rPr>
          <w:b/>
          <w:sz w:val="28"/>
          <w:szCs w:val="28"/>
          <w:u w:val="single"/>
          <w:lang w:val="uk-UA"/>
        </w:rPr>
        <w:t>І. Організаційний момент</w:t>
      </w:r>
    </w:p>
    <w:p w14:paraId="1C8C79AB" w14:textId="77777777" w:rsidR="00B46F18" w:rsidRPr="00E70759" w:rsidRDefault="00E53B04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E70759">
        <w:rPr>
          <w:b/>
          <w:sz w:val="28"/>
          <w:szCs w:val="28"/>
          <w:u w:val="single"/>
          <w:lang w:val="uk-UA"/>
        </w:rPr>
        <w:t>ІІ. Актуалізація опорних знань</w:t>
      </w:r>
      <w:r w:rsidR="00B46F18" w:rsidRPr="00E70759">
        <w:rPr>
          <w:b/>
          <w:sz w:val="28"/>
          <w:szCs w:val="28"/>
          <w:u w:val="single"/>
          <w:lang w:val="uk-UA"/>
        </w:rPr>
        <w:t xml:space="preserve"> учнів.</w:t>
      </w:r>
    </w:p>
    <w:p w14:paraId="11DC0669" w14:textId="241C3355" w:rsidR="00424184" w:rsidRPr="00E70759" w:rsidRDefault="00B46F18" w:rsidP="00E055EB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70759">
        <w:rPr>
          <w:b/>
          <w:sz w:val="28"/>
          <w:szCs w:val="28"/>
          <w:lang w:val="uk-UA"/>
        </w:rPr>
        <w:t>Вікторина за повістю Марка Твена «Пригоди Тома Сойєра»</w:t>
      </w:r>
      <w:r w:rsidR="008A0551" w:rsidRPr="00E70759">
        <w:rPr>
          <w:b/>
          <w:sz w:val="28"/>
          <w:szCs w:val="28"/>
          <w:lang w:val="uk-UA"/>
        </w:rPr>
        <w:t>.</w:t>
      </w:r>
    </w:p>
    <w:p w14:paraId="31A8DC99" w14:textId="79D4159F" w:rsidR="00E860BF" w:rsidRPr="00E70759" w:rsidRDefault="00E6532E" w:rsidP="00E055EB">
      <w:pPr>
        <w:pStyle w:val="a6"/>
        <w:numPr>
          <w:ilvl w:val="0"/>
          <w:numId w:val="6"/>
        </w:numPr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Що означає псевдонім - Марк Твен?</w:t>
      </w:r>
    </w:p>
    <w:p w14:paraId="6EB7E8E2" w14:textId="3B1C6778" w:rsidR="00381AAD" w:rsidRPr="00E70759" w:rsidRDefault="00381AAD" w:rsidP="00E055EB">
      <w:pPr>
        <w:pStyle w:val="a6"/>
        <w:numPr>
          <w:ilvl w:val="0"/>
          <w:numId w:val="6"/>
        </w:numPr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Хто першим випросив у Тома щітку для білування паркану?</w:t>
      </w:r>
    </w:p>
    <w:p w14:paraId="31CED236" w14:textId="3001525A" w:rsidR="00E860BF" w:rsidRPr="00E70759" w:rsidRDefault="00381AAD" w:rsidP="00E055EB">
      <w:pPr>
        <w:pStyle w:val="a6"/>
        <w:numPr>
          <w:ilvl w:val="0"/>
          <w:numId w:val="6"/>
        </w:numPr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Що Бен Роджерс пожертвував Тому за те, щоб побілувати паркан?</w:t>
      </w:r>
    </w:p>
    <w:p w14:paraId="3D12F8D7" w14:textId="350170B4" w:rsidR="00E055EB" w:rsidRPr="00E70759" w:rsidRDefault="00320CF2" w:rsidP="00E055EB">
      <w:pPr>
        <w:pStyle w:val="a6"/>
        <w:numPr>
          <w:ilvl w:val="0"/>
          <w:numId w:val="6"/>
        </w:numPr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 xml:space="preserve">Що в зовнішності головного героя, на його думку, «отруювало все його життя»? </w:t>
      </w:r>
    </w:p>
    <w:p w14:paraId="306C226C" w14:textId="7603173C" w:rsidR="00320CF2" w:rsidRPr="00E70759" w:rsidRDefault="000B7DF1" w:rsidP="00E055EB">
      <w:pPr>
        <w:pStyle w:val="a6"/>
        <w:numPr>
          <w:ilvl w:val="0"/>
          <w:numId w:val="6"/>
        </w:numPr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 xml:space="preserve">Яку хворобу Том Сойєр діагностував на своєму пальці, коли черговий раз не хотілося йти до школи? </w:t>
      </w:r>
    </w:p>
    <w:p w14:paraId="3F714806" w14:textId="2E35BCED" w:rsidR="000B7DF1" w:rsidRPr="00E70759" w:rsidRDefault="00E055EB" w:rsidP="00E055EB">
      <w:pPr>
        <w:ind w:left="357" w:firstLine="709"/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6</w:t>
      </w:r>
      <w:r w:rsidR="000B7DF1" w:rsidRPr="00E70759">
        <w:rPr>
          <w:sz w:val="28"/>
          <w:szCs w:val="28"/>
          <w:lang w:val="uk-UA"/>
        </w:rPr>
        <w:t>. Що представляло собою зуболікарське знаряддя тітки Поллі?</w:t>
      </w:r>
    </w:p>
    <w:p w14:paraId="77E4F042" w14:textId="6F3F5C50" w:rsidR="000B7DF1" w:rsidRPr="00E70759" w:rsidRDefault="00E055EB" w:rsidP="00E055EB">
      <w:pPr>
        <w:ind w:left="357" w:firstLine="709"/>
        <w:rPr>
          <w:i/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7</w:t>
      </w:r>
      <w:r w:rsidR="000B7DF1" w:rsidRPr="00E70759">
        <w:rPr>
          <w:sz w:val="28"/>
          <w:szCs w:val="28"/>
          <w:lang w:val="uk-UA"/>
        </w:rPr>
        <w:t>.</w:t>
      </w:r>
      <w:r w:rsidRPr="00E70759">
        <w:rPr>
          <w:sz w:val="28"/>
          <w:szCs w:val="28"/>
          <w:lang w:val="uk-UA"/>
        </w:rPr>
        <w:t xml:space="preserve"> </w:t>
      </w:r>
      <w:r w:rsidR="000B7DF1" w:rsidRPr="00E70759">
        <w:rPr>
          <w:sz w:val="28"/>
          <w:szCs w:val="28"/>
          <w:lang w:val="uk-UA"/>
        </w:rPr>
        <w:t>Де і чим Гекк Фінн думав зводити бородавки?</w:t>
      </w:r>
    </w:p>
    <w:p w14:paraId="24E20B44" w14:textId="797B0A66" w:rsidR="000B7DF1" w:rsidRPr="00E70759" w:rsidRDefault="00E055EB" w:rsidP="00E055EB">
      <w:pPr>
        <w:ind w:left="357" w:firstLine="709"/>
        <w:rPr>
          <w:i/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8</w:t>
      </w:r>
      <w:r w:rsidR="000B7DF1" w:rsidRPr="00E70759">
        <w:rPr>
          <w:sz w:val="28"/>
          <w:szCs w:val="28"/>
          <w:lang w:val="uk-UA"/>
        </w:rPr>
        <w:t xml:space="preserve">. </w:t>
      </w:r>
      <w:r w:rsidR="00024902" w:rsidRPr="00E70759">
        <w:rPr>
          <w:sz w:val="28"/>
          <w:szCs w:val="28"/>
          <w:lang w:val="uk-UA"/>
        </w:rPr>
        <w:t>Що Том Сойєр нашкрябав на дошці для Беккі Тетчер?</w:t>
      </w:r>
    </w:p>
    <w:p w14:paraId="0ED6E9C7" w14:textId="56F6CB5E" w:rsidR="00024902" w:rsidRPr="00E70759" w:rsidRDefault="00AE3D56" w:rsidP="00AE3D56">
      <w:pPr>
        <w:ind w:left="357" w:firstLine="709"/>
        <w:rPr>
          <w:i/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9</w:t>
      </w:r>
      <w:r w:rsidR="00024902" w:rsidRPr="00E70759">
        <w:rPr>
          <w:sz w:val="28"/>
          <w:szCs w:val="28"/>
          <w:lang w:val="uk-UA"/>
        </w:rPr>
        <w:t xml:space="preserve">. </w:t>
      </w:r>
      <w:r w:rsidRPr="00E70759">
        <w:rPr>
          <w:sz w:val="28"/>
          <w:szCs w:val="28"/>
          <w:lang w:val="uk-UA"/>
        </w:rPr>
        <w:t>Де влаштували перегони з клещем Том і Джо Гарпер?</w:t>
      </w:r>
    </w:p>
    <w:p w14:paraId="65D32200" w14:textId="42914BCF" w:rsidR="00024902" w:rsidRPr="00E70759" w:rsidRDefault="00024902" w:rsidP="00AE3D56">
      <w:pPr>
        <w:ind w:left="357" w:firstLine="709"/>
        <w:rPr>
          <w:i/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1</w:t>
      </w:r>
      <w:r w:rsidR="00AE3D56" w:rsidRPr="00E70759">
        <w:rPr>
          <w:sz w:val="28"/>
          <w:szCs w:val="28"/>
          <w:lang w:val="uk-UA"/>
        </w:rPr>
        <w:t>0. В яку гру грали Том і Беккі на пікніку</w:t>
      </w:r>
      <w:r w:rsidRPr="00E70759">
        <w:rPr>
          <w:sz w:val="28"/>
          <w:szCs w:val="28"/>
          <w:lang w:val="uk-UA"/>
        </w:rPr>
        <w:t>?</w:t>
      </w:r>
    </w:p>
    <w:p w14:paraId="6FCC485E" w14:textId="354BC80D" w:rsidR="00024902" w:rsidRPr="00E70759" w:rsidRDefault="00024902" w:rsidP="00AE3D56">
      <w:pPr>
        <w:ind w:left="357" w:firstLine="709"/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1</w:t>
      </w:r>
      <w:r w:rsidR="00AE3D56" w:rsidRPr="00E70759">
        <w:rPr>
          <w:sz w:val="28"/>
          <w:szCs w:val="28"/>
          <w:lang w:val="uk-UA"/>
        </w:rPr>
        <w:t>1</w:t>
      </w:r>
      <w:r w:rsidRPr="00E70759">
        <w:rPr>
          <w:sz w:val="28"/>
          <w:szCs w:val="28"/>
          <w:lang w:val="uk-UA"/>
        </w:rPr>
        <w:t xml:space="preserve">. </w:t>
      </w:r>
      <w:r w:rsidR="00AE3D56" w:rsidRPr="00E70759">
        <w:rPr>
          <w:sz w:val="28"/>
          <w:szCs w:val="28"/>
          <w:lang w:val="uk-UA"/>
        </w:rPr>
        <w:t>Що по черзі жували Том і Беккі, коли збігли зі школи</w:t>
      </w:r>
      <w:r w:rsidRPr="00E70759">
        <w:rPr>
          <w:sz w:val="28"/>
          <w:szCs w:val="28"/>
          <w:lang w:val="uk-UA"/>
        </w:rPr>
        <w:t xml:space="preserve">? </w:t>
      </w:r>
    </w:p>
    <w:p w14:paraId="0B012D58" w14:textId="176CD8DD" w:rsidR="00846CDB" w:rsidRPr="00E70759" w:rsidRDefault="00846CDB" w:rsidP="00EA70C9">
      <w:pPr>
        <w:ind w:left="357" w:firstLine="709"/>
        <w:rPr>
          <w:i/>
          <w:iCs/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1</w:t>
      </w:r>
      <w:r w:rsidR="00EA70C9" w:rsidRPr="00E70759">
        <w:rPr>
          <w:sz w:val="28"/>
          <w:szCs w:val="28"/>
          <w:lang w:val="uk-UA"/>
        </w:rPr>
        <w:t>2</w:t>
      </w:r>
      <w:r w:rsidRPr="00E70759">
        <w:rPr>
          <w:sz w:val="28"/>
          <w:szCs w:val="28"/>
          <w:lang w:val="uk-UA"/>
        </w:rPr>
        <w:t xml:space="preserve">. </w:t>
      </w:r>
      <w:r w:rsidR="00EA70C9" w:rsidRPr="00E70759">
        <w:rPr>
          <w:sz w:val="28"/>
          <w:szCs w:val="28"/>
          <w:lang w:val="uk-UA"/>
        </w:rPr>
        <w:t>Що вивели нігтями на стіні в печері Том і Беккі</w:t>
      </w:r>
      <w:r w:rsidRPr="00E70759">
        <w:rPr>
          <w:sz w:val="28"/>
          <w:szCs w:val="28"/>
          <w:lang w:val="uk-UA"/>
        </w:rPr>
        <w:t>?</w:t>
      </w:r>
    </w:p>
    <w:p w14:paraId="181900B3" w14:textId="77777777" w:rsidR="00EA70C9" w:rsidRPr="00E70759" w:rsidRDefault="00EA70C9" w:rsidP="00EA70C9">
      <w:pPr>
        <w:ind w:left="357" w:firstLine="709"/>
        <w:rPr>
          <w:sz w:val="28"/>
          <w:szCs w:val="28"/>
          <w:lang w:val="uk-UA"/>
        </w:rPr>
      </w:pPr>
    </w:p>
    <w:p w14:paraId="7FCB728F" w14:textId="77777777" w:rsidR="00B46F18" w:rsidRPr="00E70759" w:rsidRDefault="00B46F18" w:rsidP="00AE3D56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70759">
        <w:rPr>
          <w:b/>
          <w:sz w:val="28"/>
          <w:szCs w:val="28"/>
          <w:lang w:val="uk-UA"/>
        </w:rPr>
        <w:t>Перевірка домашнього завдання.</w:t>
      </w:r>
    </w:p>
    <w:p w14:paraId="5F5EE6A9" w14:textId="5C1F7258" w:rsidR="00BB492E" w:rsidRPr="00424184" w:rsidRDefault="00AE3D56" w:rsidP="00AE3D56">
      <w:pPr>
        <w:ind w:left="360"/>
        <w:jc w:val="both"/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З</w:t>
      </w:r>
      <w:r w:rsidRPr="00E70759">
        <w:rPr>
          <w:sz w:val="28"/>
          <w:szCs w:val="28"/>
        </w:rPr>
        <w:t>авдання №14 с.242 (письмово)</w:t>
      </w:r>
    </w:p>
    <w:p w14:paraId="2E2C09C8" w14:textId="77777777" w:rsidR="00AE3D56" w:rsidRDefault="00AE3D56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</w:p>
    <w:p w14:paraId="74706F6E" w14:textId="05C0B942" w:rsidR="00BB492E" w:rsidRPr="00EA70C9" w:rsidRDefault="00B46F18" w:rsidP="00EA70C9">
      <w:pPr>
        <w:rPr>
          <w:b/>
          <w:sz w:val="28"/>
          <w:szCs w:val="28"/>
          <w:highlight w:val="yellow"/>
          <w:u w:val="single"/>
          <w:lang w:val="uk-UA"/>
        </w:rPr>
      </w:pPr>
      <w:r w:rsidRPr="00E70759">
        <w:rPr>
          <w:b/>
          <w:sz w:val="28"/>
          <w:szCs w:val="28"/>
          <w:u w:val="single"/>
          <w:lang w:val="uk-UA"/>
        </w:rPr>
        <w:t>ІІІ.</w:t>
      </w:r>
      <w:r w:rsidR="00AE3D56" w:rsidRPr="00E70759">
        <w:rPr>
          <w:b/>
          <w:sz w:val="28"/>
          <w:szCs w:val="28"/>
          <w:u w:val="single"/>
          <w:lang w:val="uk-UA"/>
        </w:rPr>
        <w:t xml:space="preserve"> </w:t>
      </w:r>
      <w:r w:rsidRPr="00E70759">
        <w:rPr>
          <w:b/>
          <w:sz w:val="28"/>
          <w:szCs w:val="28"/>
          <w:u w:val="single"/>
          <w:lang w:val="uk-UA"/>
        </w:rPr>
        <w:t>Оголошення теми та мети уроку.</w:t>
      </w:r>
    </w:p>
    <w:p w14:paraId="186FB5FD" w14:textId="09DFAC28" w:rsidR="00B46F18" w:rsidRDefault="00AE3D56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І</w:t>
      </w:r>
      <w:r w:rsidR="00B46F18" w:rsidRPr="00A460A7">
        <w:rPr>
          <w:b/>
          <w:sz w:val="28"/>
          <w:szCs w:val="28"/>
          <w:u w:val="single"/>
          <w:lang w:val="en-US"/>
        </w:rPr>
        <w:t>V</w:t>
      </w:r>
      <w:r w:rsidR="00B46F18" w:rsidRPr="00A460A7">
        <w:rPr>
          <w:b/>
          <w:sz w:val="28"/>
          <w:szCs w:val="28"/>
          <w:u w:val="single"/>
          <w:lang w:val="uk-UA"/>
        </w:rPr>
        <w:t>. Сприймання та усвідомлення нового матеріалу.</w:t>
      </w:r>
    </w:p>
    <w:p w14:paraId="76A4E839" w14:textId="5B195FC4" w:rsidR="00EA70C9" w:rsidRPr="00EA70C9" w:rsidRDefault="00EA70C9" w:rsidP="00EA70C9">
      <w:pPr>
        <w:pStyle w:val="a6"/>
        <w:numPr>
          <w:ilvl w:val="0"/>
          <w:numId w:val="8"/>
        </w:numPr>
        <w:rPr>
          <w:b/>
          <w:sz w:val="28"/>
        </w:rPr>
      </w:pPr>
      <w:r w:rsidRPr="00EA70C9">
        <w:rPr>
          <w:b/>
          <w:sz w:val="28"/>
        </w:rPr>
        <w:t>Гра «Хто більше?» Охарактеризуйте Тома за допомогою:</w:t>
      </w:r>
    </w:p>
    <w:p w14:paraId="2F6DC593" w14:textId="6BBBE79E" w:rsidR="00EA70C9" w:rsidRPr="00EA70C9" w:rsidRDefault="00D40D29" w:rsidP="00EA70C9">
      <w:pPr>
        <w:pStyle w:val="a6"/>
        <w:numPr>
          <w:ilvl w:val="0"/>
          <w:numId w:val="9"/>
        </w:numPr>
        <w:jc w:val="both"/>
        <w:rPr>
          <w:b/>
          <w:sz w:val="28"/>
        </w:rPr>
      </w:pPr>
      <w:r>
        <w:rPr>
          <w:b/>
          <w:sz w:val="28"/>
          <w:lang w:val="uk-UA"/>
        </w:rPr>
        <w:t>п</w:t>
      </w:r>
      <w:r w:rsidR="00EA70C9" w:rsidRPr="00EA70C9">
        <w:rPr>
          <w:b/>
          <w:sz w:val="28"/>
        </w:rPr>
        <w:t>рикметників</w:t>
      </w:r>
      <w:r>
        <w:rPr>
          <w:b/>
          <w:sz w:val="28"/>
          <w:lang w:val="uk-UA"/>
        </w:rPr>
        <w:t xml:space="preserve">; </w:t>
      </w:r>
    </w:p>
    <w:p w14:paraId="21415D6A" w14:textId="0C5F9C9E" w:rsidR="00EA70C9" w:rsidRPr="00EA70C9" w:rsidRDefault="00EA70C9" w:rsidP="00EA70C9">
      <w:pPr>
        <w:pStyle w:val="a6"/>
        <w:numPr>
          <w:ilvl w:val="0"/>
          <w:numId w:val="9"/>
        </w:numPr>
        <w:jc w:val="both"/>
        <w:rPr>
          <w:b/>
          <w:sz w:val="28"/>
        </w:rPr>
      </w:pPr>
      <w:r w:rsidRPr="00EA70C9">
        <w:rPr>
          <w:b/>
          <w:sz w:val="28"/>
        </w:rPr>
        <w:t>дієслів</w:t>
      </w:r>
      <w:r w:rsidR="00D40D29">
        <w:rPr>
          <w:b/>
          <w:sz w:val="28"/>
          <w:lang w:val="uk-UA"/>
        </w:rPr>
        <w:t xml:space="preserve">. </w:t>
      </w:r>
      <w:r w:rsidRPr="00EA70C9">
        <w:rPr>
          <w:i/>
          <w:sz w:val="28"/>
        </w:rPr>
        <w:t xml:space="preserve"> </w:t>
      </w:r>
    </w:p>
    <w:p w14:paraId="5FED04F7" w14:textId="77777777" w:rsidR="00EA70C9" w:rsidRDefault="00EA70C9" w:rsidP="00EA70C9">
      <w:pPr>
        <w:pStyle w:val="a6"/>
        <w:spacing w:line="360" w:lineRule="auto"/>
        <w:rPr>
          <w:b/>
          <w:sz w:val="28"/>
          <w:szCs w:val="28"/>
          <w:lang w:val="uk-UA"/>
        </w:rPr>
      </w:pPr>
    </w:p>
    <w:p w14:paraId="2CAC3B4B" w14:textId="3C5CB5E0" w:rsidR="00EA70C9" w:rsidRPr="00EA70C9" w:rsidRDefault="00EA70C9" w:rsidP="00EA70C9">
      <w:pPr>
        <w:pStyle w:val="a6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EA70C9">
        <w:rPr>
          <w:b/>
          <w:sz w:val="28"/>
          <w:szCs w:val="28"/>
          <w:lang w:val="uk-UA"/>
        </w:rPr>
        <w:lastRenderedPageBreak/>
        <w:t>Зупинка фразеологізмів</w:t>
      </w:r>
    </w:p>
    <w:p w14:paraId="596C5573" w14:textId="77777777" w:rsidR="00EA70C9" w:rsidRPr="00EA70C9" w:rsidRDefault="00EA70C9" w:rsidP="00EA70C9">
      <w:pPr>
        <w:ind w:firstLine="567"/>
        <w:jc w:val="both"/>
        <w:rPr>
          <w:b/>
          <w:sz w:val="28"/>
          <w:szCs w:val="28"/>
          <w:lang w:val="uk-UA"/>
        </w:rPr>
      </w:pPr>
      <w:r w:rsidRPr="00EA70C9">
        <w:rPr>
          <w:b/>
          <w:sz w:val="28"/>
          <w:szCs w:val="28"/>
          <w:lang w:val="uk-UA"/>
        </w:rPr>
        <w:t>Слово вчителя</w:t>
      </w:r>
    </w:p>
    <w:p w14:paraId="20261E57" w14:textId="418061F6" w:rsidR="00EA70C9" w:rsidRPr="00EA70C9" w:rsidRDefault="00EA70C9" w:rsidP="00EA70C9">
      <w:pPr>
        <w:ind w:firstLine="567"/>
        <w:jc w:val="both"/>
        <w:rPr>
          <w:sz w:val="28"/>
          <w:szCs w:val="28"/>
          <w:lang w:val="uk-UA"/>
        </w:rPr>
      </w:pPr>
      <w:r w:rsidRPr="00EA70C9">
        <w:rPr>
          <w:b/>
          <w:sz w:val="28"/>
          <w:szCs w:val="28"/>
          <w:lang w:val="uk-UA"/>
        </w:rPr>
        <w:t xml:space="preserve">- </w:t>
      </w:r>
      <w:r w:rsidRPr="00EA70C9">
        <w:rPr>
          <w:sz w:val="28"/>
          <w:szCs w:val="28"/>
          <w:lang w:val="uk-UA"/>
        </w:rPr>
        <w:t xml:space="preserve">Знайомлячи нас зі своїм героєм Томом Соєром, автор в тексті використовує цілий ряд фразеологізмів. </w:t>
      </w:r>
    </w:p>
    <w:p w14:paraId="7166A148" w14:textId="77777777" w:rsidR="00EA70C9" w:rsidRPr="00EA70C9" w:rsidRDefault="00EA70C9" w:rsidP="00EA70C9">
      <w:pPr>
        <w:ind w:firstLine="567"/>
        <w:jc w:val="both"/>
        <w:rPr>
          <w:b/>
          <w:sz w:val="28"/>
          <w:szCs w:val="28"/>
        </w:rPr>
      </w:pPr>
      <w:r w:rsidRPr="00EA70C9">
        <w:rPr>
          <w:b/>
          <w:sz w:val="28"/>
          <w:szCs w:val="28"/>
        </w:rPr>
        <w:t xml:space="preserve">Чи знаєте ви, що таке ФРАЗЕОЛОГІЗМИ? </w:t>
      </w:r>
      <w:r w:rsidRPr="00EA70C9">
        <w:rPr>
          <w:i/>
          <w:sz w:val="28"/>
          <w:szCs w:val="28"/>
        </w:rPr>
        <w:t>(- це стійке словосполучення слів, які за значенням дорівнюють одному слову  (словосполученню</w:t>
      </w:r>
      <w:r w:rsidRPr="00EA70C9">
        <w:rPr>
          <w:b/>
          <w:sz w:val="28"/>
          <w:szCs w:val="28"/>
        </w:rPr>
        <w:t xml:space="preserve">). </w:t>
      </w:r>
    </w:p>
    <w:p w14:paraId="09463169" w14:textId="77777777" w:rsidR="00EA70C9" w:rsidRPr="00EA70C9" w:rsidRDefault="00EA70C9" w:rsidP="00EA70C9">
      <w:pPr>
        <w:ind w:firstLine="567"/>
        <w:jc w:val="both"/>
        <w:rPr>
          <w:b/>
          <w:sz w:val="28"/>
          <w:szCs w:val="28"/>
        </w:rPr>
      </w:pPr>
      <w:r w:rsidRPr="00EA70C9">
        <w:rPr>
          <w:i/>
          <w:sz w:val="28"/>
          <w:szCs w:val="28"/>
        </w:rPr>
        <w:t>Наприклад – ловити гав – байдикувати, нічого не робити, гратися з вогнем - ризикувати).</w:t>
      </w:r>
    </w:p>
    <w:p w14:paraId="64E22C22" w14:textId="77777777" w:rsidR="00EA70C9" w:rsidRDefault="00EA70C9" w:rsidP="00EA70C9">
      <w:pPr>
        <w:ind w:firstLine="567"/>
        <w:jc w:val="both"/>
        <w:rPr>
          <w:sz w:val="28"/>
          <w:szCs w:val="28"/>
        </w:rPr>
      </w:pPr>
      <w:r w:rsidRPr="00F32594">
        <w:rPr>
          <w:b/>
          <w:sz w:val="28"/>
          <w:szCs w:val="28"/>
        </w:rPr>
        <w:t>Ваше завдання</w:t>
      </w:r>
      <w:r w:rsidRPr="00E3777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пояснити зміст </w:t>
      </w:r>
      <w:r w:rsidRPr="00E37776">
        <w:rPr>
          <w:sz w:val="28"/>
          <w:szCs w:val="28"/>
        </w:rPr>
        <w:t xml:space="preserve">  </w:t>
      </w:r>
      <w:r w:rsidRPr="00E37776">
        <w:rPr>
          <w:b/>
          <w:sz w:val="28"/>
          <w:szCs w:val="28"/>
        </w:rPr>
        <w:t>фразеологізм</w:t>
      </w:r>
      <w:r>
        <w:rPr>
          <w:b/>
          <w:sz w:val="28"/>
          <w:szCs w:val="28"/>
        </w:rPr>
        <w:t>ів</w:t>
      </w:r>
      <w:r>
        <w:rPr>
          <w:sz w:val="28"/>
          <w:szCs w:val="28"/>
        </w:rPr>
        <w:t xml:space="preserve"> </w:t>
      </w:r>
      <w:r w:rsidRPr="00E37776">
        <w:rPr>
          <w:sz w:val="28"/>
          <w:szCs w:val="28"/>
        </w:rPr>
        <w:t>і визначити, як їх можна співвіднести з героями твору та їх вчинками.</w:t>
      </w:r>
    </w:p>
    <w:p w14:paraId="53C40DE2" w14:textId="5573D024" w:rsidR="00EA70C9" w:rsidRPr="00E37776" w:rsidRDefault="00EA70C9" w:rsidP="00EA70C9">
      <w:pPr>
        <w:jc w:val="both"/>
        <w:rPr>
          <w:b/>
          <w:sz w:val="28"/>
          <w:szCs w:val="28"/>
        </w:rPr>
      </w:pPr>
      <w:bookmarkStart w:id="0" w:name="_Hlk164758514"/>
      <w:r>
        <w:rPr>
          <w:b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3604"/>
        <w:gridCol w:w="3283"/>
      </w:tblGrid>
      <w:tr w:rsidR="00EA70C9" w:rsidRPr="00F32594" w14:paraId="43F201CB" w14:textId="77777777" w:rsidTr="000F4E57">
        <w:tc>
          <w:tcPr>
            <w:tcW w:w="2696" w:type="dxa"/>
          </w:tcPr>
          <w:p w14:paraId="235588C5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b/>
                <w:sz w:val="28"/>
                <w:szCs w:val="28"/>
              </w:rPr>
              <w:t>Викидати коники</w:t>
            </w:r>
          </w:p>
        </w:tc>
        <w:tc>
          <w:tcPr>
            <w:tcW w:w="3629" w:type="dxa"/>
          </w:tcPr>
          <w:p w14:paraId="236CB619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r w:rsidRPr="00F32594">
              <w:rPr>
                <w:sz w:val="28"/>
                <w:szCs w:val="28"/>
              </w:rPr>
              <w:t>Вередувати, виявляти свою примхливість;</w:t>
            </w:r>
          </w:p>
          <w:p w14:paraId="1C92B054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304" w:type="dxa"/>
          </w:tcPr>
          <w:p w14:paraId="428358C9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r w:rsidRPr="00F32594">
              <w:rPr>
                <w:sz w:val="28"/>
                <w:szCs w:val="28"/>
              </w:rPr>
              <w:t>Так говорить тітка Поллі про Тома, який був здатен на будь-які витівки</w:t>
            </w:r>
          </w:p>
        </w:tc>
      </w:tr>
      <w:tr w:rsidR="00EA70C9" w:rsidRPr="00F32594" w14:paraId="744097B3" w14:textId="77777777" w:rsidTr="000F4E57">
        <w:tc>
          <w:tcPr>
            <w:tcW w:w="2696" w:type="dxa"/>
          </w:tcPr>
          <w:p w14:paraId="363B9C5E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b/>
                <w:sz w:val="28"/>
                <w:szCs w:val="28"/>
              </w:rPr>
              <w:t>Збити з пантелику</w:t>
            </w:r>
          </w:p>
        </w:tc>
        <w:tc>
          <w:tcPr>
            <w:tcW w:w="3629" w:type="dxa"/>
          </w:tcPr>
          <w:p w14:paraId="27EA90E6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sz w:val="28"/>
                <w:szCs w:val="28"/>
                <w:shd w:val="clear" w:color="auto" w:fill="FFFFFF"/>
              </w:rPr>
              <w:t>Заплутувати кого-небудь.</w:t>
            </w:r>
          </w:p>
        </w:tc>
        <w:tc>
          <w:tcPr>
            <w:tcW w:w="3304" w:type="dxa"/>
          </w:tcPr>
          <w:p w14:paraId="6CC59DB8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r w:rsidRPr="00F32594">
              <w:rPr>
                <w:sz w:val="28"/>
                <w:szCs w:val="28"/>
              </w:rPr>
              <w:t>Своєю поведінкою Том міг спантеличити будь-кого</w:t>
            </w:r>
          </w:p>
        </w:tc>
      </w:tr>
      <w:tr w:rsidR="00EA70C9" w:rsidRPr="00F32594" w14:paraId="20815722" w14:textId="77777777" w:rsidTr="000F4E57">
        <w:tc>
          <w:tcPr>
            <w:tcW w:w="2696" w:type="dxa"/>
          </w:tcPr>
          <w:p w14:paraId="6D08919B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b/>
                <w:sz w:val="28"/>
                <w:szCs w:val="28"/>
              </w:rPr>
              <w:t>Руки опускаються</w:t>
            </w:r>
          </w:p>
        </w:tc>
        <w:tc>
          <w:tcPr>
            <w:tcW w:w="3629" w:type="dxa"/>
          </w:tcPr>
          <w:p w14:paraId="7CC6D094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sz w:val="28"/>
                <w:szCs w:val="28"/>
                <w:shd w:val="clear" w:color="auto" w:fill="FFFFFF"/>
              </w:rPr>
              <w:t>Хто-небудь впадає в апатію, стає байдужим, пасивним, бездіяльним; не хоче робити чогось.</w:t>
            </w:r>
          </w:p>
        </w:tc>
        <w:tc>
          <w:tcPr>
            <w:tcW w:w="3304" w:type="dxa"/>
          </w:tcPr>
          <w:p w14:paraId="723CC5E8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r w:rsidRPr="00F32594">
              <w:rPr>
                <w:sz w:val="28"/>
                <w:szCs w:val="28"/>
              </w:rPr>
              <w:t>Це тітка Поллі втрачала часом сили і терпіння при вихованні Тома</w:t>
            </w:r>
          </w:p>
        </w:tc>
      </w:tr>
    </w:tbl>
    <w:p w14:paraId="051130B4" w14:textId="7DDDF4E4" w:rsidR="00EA70C9" w:rsidRPr="00F32594" w:rsidRDefault="00EA70C9" w:rsidP="00EA70C9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3649"/>
        <w:gridCol w:w="3282"/>
      </w:tblGrid>
      <w:tr w:rsidR="00EA70C9" w:rsidRPr="00F32594" w14:paraId="0389A768" w14:textId="77777777" w:rsidTr="000F4E57">
        <w:tc>
          <w:tcPr>
            <w:tcW w:w="2802" w:type="dxa"/>
          </w:tcPr>
          <w:p w14:paraId="7F86155F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b/>
                <w:sz w:val="28"/>
                <w:szCs w:val="28"/>
              </w:rPr>
              <w:t>Дурня клеїти</w:t>
            </w:r>
          </w:p>
        </w:tc>
        <w:tc>
          <w:tcPr>
            <w:tcW w:w="3827" w:type="dxa"/>
          </w:tcPr>
          <w:p w14:paraId="55EECF40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sz w:val="28"/>
                <w:szCs w:val="28"/>
                <w:shd w:val="clear" w:color="auto" w:fill="FFFFFF"/>
              </w:rPr>
              <w:t>Безвідповідально ставитися до виконання своїх обов’язків</w:t>
            </w:r>
          </w:p>
        </w:tc>
        <w:tc>
          <w:tcPr>
            <w:tcW w:w="3509" w:type="dxa"/>
          </w:tcPr>
          <w:p w14:paraId="4591C043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r w:rsidRPr="00F32594">
              <w:rPr>
                <w:sz w:val="28"/>
                <w:szCs w:val="28"/>
              </w:rPr>
              <w:t>Поведінка хлопчаків</w:t>
            </w:r>
          </w:p>
        </w:tc>
      </w:tr>
      <w:tr w:rsidR="00EA70C9" w:rsidRPr="00F32594" w14:paraId="6E86071E" w14:textId="77777777" w:rsidTr="000F4E57">
        <w:tc>
          <w:tcPr>
            <w:tcW w:w="2802" w:type="dxa"/>
          </w:tcPr>
          <w:p w14:paraId="52E7E4D2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b/>
                <w:sz w:val="28"/>
                <w:szCs w:val="28"/>
              </w:rPr>
              <w:t>Голову відірвати</w:t>
            </w:r>
          </w:p>
        </w:tc>
        <w:tc>
          <w:tcPr>
            <w:tcW w:w="3827" w:type="dxa"/>
          </w:tcPr>
          <w:p w14:paraId="2542344B" w14:textId="77777777" w:rsidR="00EA70C9" w:rsidRPr="00F32594" w:rsidRDefault="00EA70C9" w:rsidP="00EA70C9">
            <w:pPr>
              <w:rPr>
                <w:b/>
                <w:sz w:val="28"/>
                <w:szCs w:val="28"/>
              </w:rPr>
            </w:pPr>
            <w:r w:rsidRPr="00F32594">
              <w:rPr>
                <w:sz w:val="28"/>
                <w:szCs w:val="28"/>
              </w:rPr>
              <w:t>Суворо покарати кого-небудь.</w:t>
            </w:r>
          </w:p>
        </w:tc>
        <w:tc>
          <w:tcPr>
            <w:tcW w:w="3509" w:type="dxa"/>
          </w:tcPr>
          <w:p w14:paraId="77DCD937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r w:rsidRPr="00F32594">
              <w:rPr>
                <w:sz w:val="28"/>
                <w:szCs w:val="28"/>
              </w:rPr>
              <w:t>Так могли покарати хлопчаків містечка, передусім Тома</w:t>
            </w:r>
          </w:p>
        </w:tc>
      </w:tr>
      <w:tr w:rsidR="00EA70C9" w:rsidRPr="00F32594" w14:paraId="7C99791A" w14:textId="77777777" w:rsidTr="000F4E57">
        <w:tc>
          <w:tcPr>
            <w:tcW w:w="2802" w:type="dxa"/>
          </w:tcPr>
          <w:p w14:paraId="26CBF8B8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b/>
                <w:sz w:val="28"/>
                <w:szCs w:val="28"/>
              </w:rPr>
              <w:t>Сунути носа не в свої справи</w:t>
            </w:r>
          </w:p>
        </w:tc>
        <w:tc>
          <w:tcPr>
            <w:tcW w:w="3827" w:type="dxa"/>
          </w:tcPr>
          <w:p w14:paraId="7A117731" w14:textId="77777777" w:rsidR="00EA70C9" w:rsidRPr="00F32594" w:rsidRDefault="00EA70C9" w:rsidP="00EA70C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F32594">
              <w:rPr>
                <w:sz w:val="28"/>
                <w:szCs w:val="28"/>
              </w:rPr>
              <w:t>тручатися в що-небудь, переважно в те, що не стосується когось.</w:t>
            </w:r>
            <w:r w:rsidRPr="00F32594">
              <w:rPr>
                <w:sz w:val="28"/>
                <w:szCs w:val="28"/>
                <w:shd w:val="clear" w:color="auto" w:fill="DDCDA8"/>
              </w:rPr>
              <w:t> </w:t>
            </w:r>
          </w:p>
        </w:tc>
        <w:tc>
          <w:tcPr>
            <w:tcW w:w="3509" w:type="dxa"/>
          </w:tcPr>
          <w:p w14:paraId="0B169687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r w:rsidRPr="00F32594">
              <w:rPr>
                <w:sz w:val="28"/>
                <w:szCs w:val="28"/>
              </w:rPr>
              <w:t>Хлопчати могли втрутитись у будь-чиї справи</w:t>
            </w:r>
          </w:p>
        </w:tc>
      </w:tr>
      <w:bookmarkEnd w:id="0"/>
    </w:tbl>
    <w:p w14:paraId="26C7E643" w14:textId="77777777" w:rsidR="00EA70C9" w:rsidRPr="00B914DE" w:rsidRDefault="00EA70C9" w:rsidP="00EA70C9">
      <w:pPr>
        <w:rPr>
          <w:sz w:val="14"/>
        </w:rPr>
      </w:pPr>
    </w:p>
    <w:p w14:paraId="1DEDB43C" w14:textId="1075727D" w:rsidR="00EA70C9" w:rsidRPr="00EA70C9" w:rsidRDefault="00EA70C9" w:rsidP="00E70759">
      <w:pPr>
        <w:pStyle w:val="a6"/>
        <w:ind w:left="1068"/>
        <w:rPr>
          <w:b/>
          <w:sz w:val="28"/>
          <w:szCs w:val="28"/>
          <w:lang w:val="uk-UA"/>
        </w:rPr>
      </w:pPr>
    </w:p>
    <w:p w14:paraId="557AB111" w14:textId="236C84B0" w:rsidR="00B46F18" w:rsidRDefault="00B46F18" w:rsidP="00E70759">
      <w:pPr>
        <w:rPr>
          <w:b/>
          <w:sz w:val="28"/>
          <w:szCs w:val="28"/>
          <w:u w:val="single"/>
          <w:lang w:val="uk-UA"/>
        </w:rPr>
      </w:pPr>
      <w:r w:rsidRPr="00A460A7">
        <w:rPr>
          <w:b/>
          <w:sz w:val="28"/>
          <w:szCs w:val="28"/>
          <w:u w:val="single"/>
          <w:lang w:val="en-US"/>
        </w:rPr>
        <w:t>V</w:t>
      </w:r>
      <w:r w:rsidR="00E53B04">
        <w:rPr>
          <w:b/>
          <w:sz w:val="28"/>
          <w:szCs w:val="28"/>
          <w:u w:val="single"/>
          <w:lang w:val="uk-UA"/>
        </w:rPr>
        <w:t>. Закріплення знань</w:t>
      </w:r>
    </w:p>
    <w:p w14:paraId="5EE7B2B7" w14:textId="2EE49F72" w:rsidR="00F015A3" w:rsidRDefault="00AE3D56" w:rsidP="00E70759">
      <w:pPr>
        <w:numPr>
          <w:ilvl w:val="0"/>
          <w:numId w:val="2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Створення асоціативного грона</w:t>
      </w:r>
    </w:p>
    <w:p w14:paraId="79BFF2A4" w14:textId="77777777" w:rsidR="00F015A3" w:rsidRPr="00F015A3" w:rsidRDefault="00F015A3" w:rsidP="00E70759">
      <w:pPr>
        <w:ind w:left="36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t xml:space="preserve">Дайте відповідь на питання: </w:t>
      </w:r>
      <w:r w:rsidRPr="00F015A3">
        <w:rPr>
          <w:b/>
          <w:sz w:val="28"/>
          <w:szCs w:val="28"/>
          <w:u w:val="single"/>
          <w:lang w:val="uk-UA"/>
        </w:rPr>
        <w:t>Яким було дитинство у героїв твору?</w:t>
      </w:r>
    </w:p>
    <w:p w14:paraId="53CC6773" w14:textId="24524F33" w:rsidR="00F015A3" w:rsidRDefault="00AE3D56" w:rsidP="00E70759">
      <w:pPr>
        <w:rPr>
          <w:sz w:val="28"/>
          <w:szCs w:val="28"/>
          <w:lang w:val="uk-UA"/>
        </w:rPr>
      </w:pPr>
      <w:r w:rsidRPr="00AE3D56">
        <w:rPr>
          <w:bCs/>
          <w:sz w:val="28"/>
          <w:szCs w:val="28"/>
          <w:lang w:val="uk-UA"/>
        </w:rPr>
        <w:t>С</w:t>
      </w:r>
      <w:r w:rsidR="00F015A3" w:rsidRPr="00AE3D56">
        <w:rPr>
          <w:bCs/>
          <w:sz w:val="28"/>
          <w:szCs w:val="28"/>
          <w:lang w:val="uk-UA"/>
        </w:rPr>
        <w:t>твор</w:t>
      </w:r>
      <w:r w:rsidR="00F015A3" w:rsidRPr="00F015A3">
        <w:rPr>
          <w:sz w:val="28"/>
          <w:szCs w:val="28"/>
          <w:lang w:val="uk-UA"/>
        </w:rPr>
        <w:t xml:space="preserve">ення асоціативного </w:t>
      </w:r>
      <w:r w:rsidR="00F015A3">
        <w:rPr>
          <w:sz w:val="28"/>
          <w:szCs w:val="28"/>
          <w:lang w:val="uk-UA"/>
        </w:rPr>
        <w:t>грона до слова ДИТИНСТВО</w:t>
      </w:r>
      <w:r w:rsidR="00F40B0F">
        <w:rPr>
          <w:sz w:val="28"/>
          <w:szCs w:val="28"/>
          <w:lang w:val="uk-UA"/>
        </w:rPr>
        <w:t>.</w:t>
      </w:r>
    </w:p>
    <w:p w14:paraId="63A999F1" w14:textId="77777777" w:rsidR="00F40B0F" w:rsidRP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Д – </w:t>
      </w:r>
      <w:r>
        <w:rPr>
          <w:sz w:val="28"/>
          <w:szCs w:val="28"/>
          <w:lang w:val="uk-UA"/>
        </w:rPr>
        <w:t>ДИТЯЧЕ</w:t>
      </w:r>
    </w:p>
    <w:p w14:paraId="7C83935B" w14:textId="27A69FC8" w:rsidR="00F40B0F" w:rsidRP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И – </w:t>
      </w:r>
      <w:r>
        <w:rPr>
          <w:sz w:val="28"/>
          <w:szCs w:val="28"/>
          <w:lang w:val="uk-UA"/>
        </w:rPr>
        <w:t>І</w:t>
      </w:r>
    </w:p>
    <w:p w14:paraId="5EB8FDF9" w14:textId="208D42CA" w:rsidR="00F40B0F" w:rsidRPr="00F40B0F" w:rsidRDefault="00F40B0F" w:rsidP="00E70759">
      <w:pPr>
        <w:ind w:left="360"/>
        <w:rPr>
          <w:b/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Т – </w:t>
      </w:r>
    </w:p>
    <w:p w14:paraId="79F4134B" w14:textId="46524DCF" w:rsidR="00F40B0F" w:rsidRPr="00F40B0F" w:rsidRDefault="00F40B0F" w:rsidP="00E70759">
      <w:pPr>
        <w:ind w:left="360"/>
        <w:rPr>
          <w:b/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И – </w:t>
      </w:r>
    </w:p>
    <w:p w14:paraId="23951C49" w14:textId="183A4B3F" w:rsidR="00F40B0F" w:rsidRP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С – </w:t>
      </w:r>
    </w:p>
    <w:p w14:paraId="2A6ACFB2" w14:textId="5E8AD429" w:rsidR="00F40B0F" w:rsidRP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Т – </w:t>
      </w:r>
    </w:p>
    <w:p w14:paraId="5EAEBBD3" w14:textId="3A34FBB0" w:rsidR="00F40B0F" w:rsidRP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В – </w:t>
      </w:r>
    </w:p>
    <w:p w14:paraId="0FB6BC88" w14:textId="60267D16" w:rsid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О – </w:t>
      </w:r>
    </w:p>
    <w:p w14:paraId="3F999F77" w14:textId="77777777" w:rsidR="00D40D29" w:rsidRPr="00F40B0F" w:rsidRDefault="00D40D29" w:rsidP="00E70759">
      <w:pPr>
        <w:ind w:left="360"/>
        <w:rPr>
          <w:sz w:val="28"/>
          <w:szCs w:val="28"/>
          <w:lang w:val="uk-UA"/>
        </w:rPr>
      </w:pPr>
    </w:p>
    <w:p w14:paraId="706B6766" w14:textId="71288217" w:rsidR="00F015A3" w:rsidRPr="00EA70C9" w:rsidRDefault="00EA70C9" w:rsidP="00E70759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Творче завдання. Н</w:t>
      </w:r>
      <w:r w:rsidR="00C73D5D" w:rsidRPr="00EA70C9">
        <w:rPr>
          <w:sz w:val="28"/>
          <w:szCs w:val="28"/>
          <w:lang w:val="uk-UA"/>
        </w:rPr>
        <w:t>амалювати дитинство.</w:t>
      </w:r>
    </w:p>
    <w:p w14:paraId="636AA485" w14:textId="77777777" w:rsidR="00BB492E" w:rsidRDefault="00BB492E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</w:p>
    <w:p w14:paraId="0D3674E3" w14:textId="2C6C86B5" w:rsidR="00B46F18" w:rsidRPr="00A460A7" w:rsidRDefault="00B46F18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  <w:bookmarkStart w:id="1" w:name="_Hlk196240299"/>
      <w:r w:rsidRPr="00A460A7">
        <w:rPr>
          <w:b/>
          <w:sz w:val="28"/>
          <w:szCs w:val="28"/>
          <w:u w:val="single"/>
          <w:lang w:val="en-US"/>
        </w:rPr>
        <w:t>V</w:t>
      </w:r>
      <w:r w:rsidRPr="00A460A7">
        <w:rPr>
          <w:b/>
          <w:sz w:val="28"/>
          <w:szCs w:val="28"/>
          <w:u w:val="single"/>
          <w:lang w:val="uk-UA"/>
        </w:rPr>
        <w:t>І.</w:t>
      </w:r>
      <w:bookmarkEnd w:id="1"/>
      <w:r w:rsidRPr="00A460A7">
        <w:rPr>
          <w:b/>
          <w:sz w:val="28"/>
          <w:szCs w:val="28"/>
          <w:u w:val="single"/>
          <w:lang w:val="uk-UA"/>
        </w:rPr>
        <w:t xml:space="preserve"> Підсумок уроку та коментар домашнього завдання.</w:t>
      </w:r>
    </w:p>
    <w:p w14:paraId="7D2ED186" w14:textId="77777777" w:rsidR="00B46F18" w:rsidRDefault="00BB492E" w:rsidP="00BB492E">
      <w:pPr>
        <w:numPr>
          <w:ilvl w:val="1"/>
          <w:numId w:val="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справдилися ваші очікування від уроку? </w:t>
      </w:r>
    </w:p>
    <w:p w14:paraId="2D2222FF" w14:textId="5C714BC4" w:rsidR="00BB492E" w:rsidRDefault="00E70759" w:rsidP="00E70759">
      <w:pPr>
        <w:spacing w:line="360" w:lineRule="auto"/>
        <w:rPr>
          <w:b/>
          <w:sz w:val="28"/>
          <w:szCs w:val="28"/>
          <w:lang w:val="uk-UA"/>
        </w:rPr>
      </w:pPr>
      <w:r w:rsidRPr="00E70759">
        <w:rPr>
          <w:b/>
          <w:sz w:val="28"/>
          <w:szCs w:val="28"/>
          <w:u w:val="single"/>
          <w:lang w:val="en-US"/>
        </w:rPr>
        <w:t>V</w:t>
      </w:r>
      <w:r w:rsidRPr="00E70759">
        <w:rPr>
          <w:b/>
          <w:sz w:val="28"/>
          <w:szCs w:val="28"/>
          <w:u w:val="single"/>
          <w:lang w:val="uk-UA"/>
        </w:rPr>
        <w:t xml:space="preserve">ІІ. </w:t>
      </w:r>
      <w:r w:rsidR="00BB492E" w:rsidRPr="00E70759">
        <w:rPr>
          <w:b/>
          <w:sz w:val="28"/>
          <w:szCs w:val="28"/>
          <w:u w:val="single"/>
          <w:lang w:val="uk-UA"/>
        </w:rPr>
        <w:t>Домашнє завдання</w:t>
      </w:r>
      <w:r w:rsidR="00BB492E" w:rsidRPr="00BB492E">
        <w:rPr>
          <w:b/>
          <w:sz w:val="28"/>
          <w:szCs w:val="28"/>
          <w:lang w:val="uk-UA"/>
        </w:rPr>
        <w:t>:</w:t>
      </w:r>
      <w:r w:rsidRPr="00E70759">
        <w:rPr>
          <w:color w:val="000000"/>
          <w:sz w:val="22"/>
          <w:szCs w:val="22"/>
        </w:rPr>
        <w:t xml:space="preserve"> </w:t>
      </w:r>
      <w:r w:rsidRPr="00E70759">
        <w:rPr>
          <w:b/>
          <w:sz w:val="28"/>
          <w:szCs w:val="28"/>
        </w:rPr>
        <w:t xml:space="preserve">пройти тест </w:t>
      </w:r>
      <w:hyperlink r:id="rId5" w:history="1">
        <w:r w:rsidRPr="00E70759">
          <w:rPr>
            <w:rStyle w:val="a7"/>
            <w:b/>
            <w:sz w:val="28"/>
            <w:szCs w:val="28"/>
          </w:rPr>
          <w:t>https://vseosvita.ua/test/start/byi956</w:t>
        </w:r>
      </w:hyperlink>
    </w:p>
    <w:p w14:paraId="0174986A" w14:textId="77777777" w:rsidR="00E70759" w:rsidRPr="00B46F18" w:rsidRDefault="00E70759" w:rsidP="00E70759">
      <w:pPr>
        <w:spacing w:line="360" w:lineRule="auto"/>
        <w:rPr>
          <w:sz w:val="28"/>
          <w:szCs w:val="28"/>
          <w:lang w:val="uk-UA"/>
        </w:rPr>
      </w:pPr>
    </w:p>
    <w:sectPr w:rsidR="00E70759" w:rsidRPr="00B46F18" w:rsidSect="00017B2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17E"/>
    <w:multiLevelType w:val="hybridMultilevel"/>
    <w:tmpl w:val="BD9A6E52"/>
    <w:lvl w:ilvl="0" w:tplc="898AF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CC6FFE"/>
    <w:multiLevelType w:val="hybridMultilevel"/>
    <w:tmpl w:val="11345ECA"/>
    <w:lvl w:ilvl="0" w:tplc="2A706812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CAE6CE5"/>
    <w:multiLevelType w:val="hybridMultilevel"/>
    <w:tmpl w:val="11A8D650"/>
    <w:lvl w:ilvl="0" w:tplc="898AF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685DAF"/>
    <w:multiLevelType w:val="hybridMultilevel"/>
    <w:tmpl w:val="1AE04580"/>
    <w:lvl w:ilvl="0" w:tplc="7D34D9E8">
      <w:start w:val="12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990DE0"/>
    <w:multiLevelType w:val="hybridMultilevel"/>
    <w:tmpl w:val="84DA3216"/>
    <w:lvl w:ilvl="0" w:tplc="898AF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591145"/>
    <w:multiLevelType w:val="hybridMultilevel"/>
    <w:tmpl w:val="9F504EE8"/>
    <w:lvl w:ilvl="0" w:tplc="07D245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F2C33"/>
    <w:multiLevelType w:val="hybridMultilevel"/>
    <w:tmpl w:val="62CCA82A"/>
    <w:lvl w:ilvl="0" w:tplc="898AF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CC8B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EB690B"/>
    <w:multiLevelType w:val="hybridMultilevel"/>
    <w:tmpl w:val="7D8C09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A6258"/>
    <w:multiLevelType w:val="hybridMultilevel"/>
    <w:tmpl w:val="DA184B0E"/>
    <w:lvl w:ilvl="0" w:tplc="61B25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9F6"/>
    <w:rsid w:val="00017B21"/>
    <w:rsid w:val="00024902"/>
    <w:rsid w:val="0004625B"/>
    <w:rsid w:val="000B7DF1"/>
    <w:rsid w:val="0019013A"/>
    <w:rsid w:val="002029F6"/>
    <w:rsid w:val="002369EB"/>
    <w:rsid w:val="00320CF2"/>
    <w:rsid w:val="00381AAD"/>
    <w:rsid w:val="00424184"/>
    <w:rsid w:val="00596B55"/>
    <w:rsid w:val="006A2BDA"/>
    <w:rsid w:val="007B7343"/>
    <w:rsid w:val="007F04B8"/>
    <w:rsid w:val="00846CDB"/>
    <w:rsid w:val="008A0551"/>
    <w:rsid w:val="008C1340"/>
    <w:rsid w:val="009B5992"/>
    <w:rsid w:val="00A460A7"/>
    <w:rsid w:val="00A77A58"/>
    <w:rsid w:val="00A86905"/>
    <w:rsid w:val="00AE3D56"/>
    <w:rsid w:val="00AF31C3"/>
    <w:rsid w:val="00B46F18"/>
    <w:rsid w:val="00BB492E"/>
    <w:rsid w:val="00BC7C57"/>
    <w:rsid w:val="00C112A2"/>
    <w:rsid w:val="00C73D5D"/>
    <w:rsid w:val="00C755DB"/>
    <w:rsid w:val="00D347F8"/>
    <w:rsid w:val="00D40D29"/>
    <w:rsid w:val="00E055EB"/>
    <w:rsid w:val="00E53B04"/>
    <w:rsid w:val="00E6532E"/>
    <w:rsid w:val="00E70759"/>
    <w:rsid w:val="00E860BF"/>
    <w:rsid w:val="00EA70C9"/>
    <w:rsid w:val="00EC0491"/>
    <w:rsid w:val="00F015A3"/>
    <w:rsid w:val="00F4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D68B54"/>
  <w15:docId w15:val="{1ABC7863-AEE1-44BD-86B1-F86C9EC3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E53B04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rsid w:val="00E53B04"/>
    <w:rPr>
      <w:rFonts w:ascii="Tahoma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E860BF"/>
    <w:pPr>
      <w:ind w:left="720"/>
      <w:contextualSpacing/>
    </w:pPr>
  </w:style>
  <w:style w:type="character" w:styleId="a7">
    <w:name w:val="Hyperlink"/>
    <w:basedOn w:val="a0"/>
    <w:unhideWhenUsed/>
    <w:rsid w:val="00E707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0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byi9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2243</Words>
  <Characters>1280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Світова література (5 клас)</vt:lpstr>
      <vt:lpstr>Світова література (5 клас)</vt:lpstr>
    </vt:vector>
  </TitlesOfParts>
  <Company>MoBIL GROUP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Світова література (5 клас)</dc:title>
  <dc:creator>Elena</dc:creator>
  <cp:lastModifiedBy>380974551187</cp:lastModifiedBy>
  <cp:revision>9</cp:revision>
  <dcterms:created xsi:type="dcterms:W3CDTF">2024-02-11T13:38:00Z</dcterms:created>
  <dcterms:modified xsi:type="dcterms:W3CDTF">2025-04-24T16:23:00Z</dcterms:modified>
</cp:coreProperties>
</file>