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Стрибками з діставанням високо підвішених предметів. Технічні прийоми нападу і захисту у взаємодіях з партнерами під час гри у корфбол.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Основні елементи техніки і правила гри у баскетбол. Ігрові амплуа баскетболістів. Імітація кидка м’яча двома руками від грудей партнеру або у стіну.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початок гри у баскетболі 3х3, поняття «ЧЕК». Взаємодія гравців на майданчику. Елементи навчальної гри у баскетбол 3х3.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стрибкові вправи. 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вправи для розвитку координації.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Ловіння і передачі м’яча двома руками від грудей, однією рукою від плеча на місці та в русі в парах. Елементи навчальної гри баскетболу 3х3.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стрибкові вправи.</w:t>
      </w:r>
    </w:p>
    <w:p w:rsidR="00000000" w:rsidDel="00000000" w:rsidP="00000000" w:rsidRDefault="00000000" w:rsidRPr="00000000" w14:paraId="00000016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https://www.youtube.com/watch?v=0P6POikXF0w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вправи для розвитку координації.</w:t>
      </w:r>
    </w:p>
    <w:p w:rsidR="00000000" w:rsidDel="00000000" w:rsidP="00000000" w:rsidRDefault="00000000" w:rsidRPr="00000000" w14:paraId="00000018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https://www.youtube.com/watch?v=sSP1vp8dEr0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ловіння і передачі м’яча двома руками від грудей, однією рукою від плеча на місці та в русі в парах. Елементи навчальної гри баскетболу 3х3.</w:t>
      </w:r>
    </w:p>
    <w:p w:rsidR="00000000" w:rsidDel="00000000" w:rsidP="00000000" w:rsidRDefault="00000000" w:rsidRPr="00000000" w14:paraId="0000001A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https://www.youtube.com/watch?v=X-g1ljkKgOQ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стрибкові вправи (з відео перші чотири вправи). </w:t>
      </w:r>
    </w:p>
    <w:p w:rsidR="00000000" w:rsidDel="00000000" w:rsidP="00000000" w:rsidRDefault="00000000" w:rsidRPr="00000000" w14:paraId="00000024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https://youtu.be/zrmYnmXph0s?t=37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6">
      <w:pPr>
        <w:spacing w:after="0" w:line="249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lopatindaniil737@gmail.com" TargetMode="External"/><Relationship Id="rId9" Type="http://schemas.openxmlformats.org/officeDocument/2006/relationships/hyperlink" Target="https://youtu.be/zrmYnmXph0s?t=3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0P6POikXF0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NnPdhbN9lEvmFyDj1dmrIhbytQ==">CgMxLjAyCWguMzBqMHpsbDIIaC5namRneHM4AHIhMWw0WU43bDVqZnQ3QmlLSFc2czZGcnI5a0FPcW9WRkNM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