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C6" w:rsidRDefault="0017664F" w:rsidP="0017664F">
      <w:pPr>
        <w:spacing w:after="172" w:line="266" w:lineRule="auto"/>
        <w:ind w:right="806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</w:rPr>
        <w:t>.12.2024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36C6" w:rsidRDefault="0017664F" w:rsidP="0017664F">
      <w:pPr>
        <w:spacing w:after="195" w:line="266" w:lineRule="auto"/>
        <w:ind w:left="-142" w:right="806" w:firstLine="221"/>
      </w:pPr>
      <w:r>
        <w:rPr>
          <w:rFonts w:ascii="Times New Roman" w:eastAsia="Times New Roman" w:hAnsi="Times New Roman" w:cs="Times New Roman"/>
          <w:sz w:val="28"/>
        </w:rPr>
        <w:t>6-</w:t>
      </w:r>
      <w:proofErr w:type="gramStart"/>
      <w:r>
        <w:rPr>
          <w:rFonts w:ascii="Times New Roman" w:eastAsia="Times New Roman" w:hAnsi="Times New Roman" w:cs="Times New Roman"/>
          <w:sz w:val="28"/>
        </w:rPr>
        <w:t>А-Б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17664F" w:rsidRDefault="0017664F" w:rsidP="0017664F">
      <w:pPr>
        <w:spacing w:after="46" w:line="415" w:lineRule="auto"/>
        <w:ind w:left="-142" w:right="9308" w:firstLine="221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536C6" w:rsidRDefault="0017664F" w:rsidP="0017664F">
      <w:pPr>
        <w:spacing w:after="46" w:line="415" w:lineRule="auto"/>
        <w:ind w:right="9308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r>
        <w:rPr>
          <w:rFonts w:ascii="Times New Roman" w:eastAsia="Times New Roman" w:hAnsi="Times New Roman" w:cs="Times New Roman"/>
          <w:sz w:val="28"/>
        </w:rPr>
        <w:t>Н.О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2536C6" w:rsidRDefault="0017664F">
      <w:pPr>
        <w:spacing w:after="175"/>
        <w:ind w:right="53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Тема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bookmarkStart w:id="0" w:name="_GoBack"/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розділу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Сходу.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bookmarkEnd w:id="0"/>
    </w:p>
    <w:p w:rsidR="0017664F" w:rsidRDefault="0017664F">
      <w:pPr>
        <w:spacing w:after="419" w:line="266" w:lineRule="auto"/>
        <w:ind w:left="89" w:right="806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актуалізувати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здобуті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Сходу»;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розглянути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обставини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виникнення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природничо-географічні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населення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джерелами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аргументовані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536C6" w:rsidRDefault="0017664F">
      <w:pPr>
        <w:spacing w:after="419" w:line="266" w:lineRule="auto"/>
        <w:ind w:left="89" w:right="806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536C6" w:rsidRDefault="0017664F">
      <w:pPr>
        <w:pStyle w:val="1"/>
        <w:ind w:left="840" w:hanging="281"/>
      </w:pPr>
      <w:r>
        <w:t xml:space="preserve">ІСТОРИЧНІ ЗАГАДКИ </w:t>
      </w:r>
    </w:p>
    <w:p w:rsidR="002536C6" w:rsidRDefault="0017664F">
      <w:pPr>
        <w:spacing w:after="0" w:line="458" w:lineRule="auto"/>
        <w:ind w:left="74" w:right="698" w:hanging="10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Визначте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географічні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закодовані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анаграмах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Укажіть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зображення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історичної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пам’ятки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яке з ними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пов’язано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</w:p>
    <w:p w:rsidR="002536C6" w:rsidRDefault="0017664F">
      <w:pPr>
        <w:spacing w:after="88"/>
        <w:ind w:right="3143"/>
        <w:jc w:val="center"/>
      </w:pPr>
      <w:r>
        <w:rPr>
          <w:noProof/>
        </w:rPr>
        <w:drawing>
          <wp:inline distT="0" distB="0" distL="0" distR="0">
            <wp:extent cx="5048250" cy="38862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7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spacing w:after="0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pStyle w:val="1"/>
        <w:ind w:left="345" w:hanging="281"/>
      </w:pPr>
      <w:r>
        <w:lastRenderedPageBreak/>
        <w:t xml:space="preserve">ІСТОРИЧНІ ДЖЕРЕЛА </w:t>
      </w:r>
    </w:p>
    <w:p w:rsidR="002536C6" w:rsidRDefault="0017664F">
      <w:pPr>
        <w:spacing w:after="40" w:line="263" w:lineRule="auto"/>
        <w:ind w:left="74" w:right="698" w:hanging="10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основі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здобутих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теми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наведіть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історичних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джерел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учені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досліджують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історію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цивілізацій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Сходу. </w:t>
      </w:r>
    </w:p>
    <w:p w:rsidR="002536C6" w:rsidRDefault="0017664F">
      <w:pPr>
        <w:spacing w:after="0"/>
        <w:ind w:left="1400"/>
      </w:pPr>
      <w:r>
        <w:rPr>
          <w:noProof/>
        </w:rPr>
        <w:drawing>
          <wp:inline distT="0" distB="0" distL="0" distR="0">
            <wp:extent cx="4905375" cy="161925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C6" w:rsidRDefault="0017664F">
      <w:pPr>
        <w:spacing w:after="216"/>
        <w:ind w:left="79" w:right="2195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pStyle w:val="1"/>
        <w:ind w:left="345" w:hanging="281"/>
      </w:pPr>
      <w:r>
        <w:t xml:space="preserve">КРОСВОРД НАВПАКИ </w:t>
      </w:r>
    </w:p>
    <w:p w:rsidR="002536C6" w:rsidRDefault="0017664F">
      <w:pPr>
        <w:spacing w:after="152" w:line="263" w:lineRule="auto"/>
        <w:ind w:left="74" w:right="69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-215645</wp:posOffset>
            </wp:positionH>
            <wp:positionV relativeFrom="paragraph">
              <wp:posOffset>-29276</wp:posOffset>
            </wp:positionV>
            <wp:extent cx="3381375" cy="4362450"/>
            <wp:effectExtent l="0" t="0" r="0" b="0"/>
            <wp:wrapSquare wrapText="bothSides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розгаданого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кросворду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запитання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використовуючи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здобуті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Працюючи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групах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власний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кросворд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до теми «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Сходу».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spacing w:after="155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7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5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7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5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5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8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5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7"/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ind w:right="947"/>
        <w:jc w:val="center"/>
      </w:pP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</w:p>
    <w:p w:rsidR="002536C6" w:rsidRDefault="0017664F">
      <w:pPr>
        <w:spacing w:after="157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spacing w:after="164" w:line="255" w:lineRule="auto"/>
        <w:ind w:left="79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відпочинку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Гімнастика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для очей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https://youtu.be/u_fLRqqJ59E?si=uANSHgRkLIGVwBpf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7030A0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     </w:t>
      </w:r>
    </w:p>
    <w:p w:rsidR="002536C6" w:rsidRDefault="0017664F">
      <w:pPr>
        <w:spacing w:after="155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spacing w:after="0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spacing w:after="217"/>
        <w:ind w:left="79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pStyle w:val="1"/>
        <w:spacing w:after="199"/>
        <w:ind w:left="345" w:hanging="281"/>
      </w:pPr>
      <w:r>
        <w:lastRenderedPageBreak/>
        <w:t xml:space="preserve">СЕНКАН ІЗ СЕКРЕТОМ </w:t>
      </w:r>
    </w:p>
    <w:p w:rsidR="002536C6" w:rsidRDefault="0017664F">
      <w:pPr>
        <w:spacing w:after="212"/>
        <w:ind w:right="376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</w:rPr>
        <w:t>Крок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1</w:t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.  </w:t>
      </w:r>
    </w:p>
    <w:p w:rsidR="002536C6" w:rsidRDefault="0017664F">
      <w:pPr>
        <w:spacing w:after="213" w:line="263" w:lineRule="auto"/>
        <w:ind w:left="74" w:hanging="10"/>
      </w:pP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слова. </w:t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магічному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колі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закодовано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п’ять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слів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дізнатися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знайти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слова, вам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передусім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цифри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літери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імена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правителів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визначних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пам’яток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стародавніх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цивілізацій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тощо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</w:p>
    <w:p w:rsidR="002536C6" w:rsidRDefault="0017664F">
      <w:pPr>
        <w:spacing w:after="277"/>
        <w:ind w:left="1029"/>
        <w:jc w:val="center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Ключ до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відгадки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:</w:t>
      </w: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2536C6" w:rsidRDefault="0017664F">
      <w:pPr>
        <w:numPr>
          <w:ilvl w:val="0"/>
          <w:numId w:val="1"/>
        </w:numPr>
        <w:spacing w:after="10" w:line="268" w:lineRule="auto"/>
        <w:ind w:hanging="46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літ</w:t>
      </w:r>
      <w:r>
        <w:rPr>
          <w:rFonts w:ascii="Times New Roman" w:eastAsia="Times New Roman" w:hAnsi="Times New Roman" w:cs="Times New Roman"/>
          <w:color w:val="292B2C"/>
          <w:sz w:val="28"/>
        </w:rPr>
        <w:t>ери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закодовано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їхніми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номерами в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абетці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; </w:t>
      </w:r>
    </w:p>
    <w:p w:rsidR="002536C6" w:rsidRDefault="0017664F">
      <w:pPr>
        <w:numPr>
          <w:ilvl w:val="0"/>
          <w:numId w:val="1"/>
        </w:numPr>
        <w:spacing w:after="10" w:line="268" w:lineRule="auto"/>
        <w:ind w:hanging="461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початкові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літери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слів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позначено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червоним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кольором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; </w:t>
      </w:r>
    </w:p>
    <w:p w:rsidR="002536C6" w:rsidRDefault="0017664F">
      <w:pPr>
        <w:numPr>
          <w:ilvl w:val="0"/>
          <w:numId w:val="1"/>
        </w:numPr>
        <w:spacing w:after="296" w:line="268" w:lineRule="auto"/>
        <w:ind w:hanging="461"/>
      </w:pPr>
      <w:r>
        <w:rPr>
          <w:rFonts w:ascii="Times New Roman" w:eastAsia="Times New Roman" w:hAnsi="Times New Roman" w:cs="Times New Roman"/>
          <w:color w:val="292B2C"/>
          <w:sz w:val="28"/>
        </w:rPr>
        <w:t xml:space="preserve">порядок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літер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B2C"/>
          <w:sz w:val="28"/>
        </w:rPr>
        <w:t>у словах</w:t>
      </w:r>
      <w:proofErr w:type="gram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показують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стрілки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. </w:t>
      </w:r>
    </w:p>
    <w:p w:rsidR="002536C6" w:rsidRDefault="0017664F">
      <w:pPr>
        <w:spacing w:after="311" w:line="263" w:lineRule="auto"/>
        <w:ind w:left="228" w:right="698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1366139</wp:posOffset>
            </wp:positionV>
            <wp:extent cx="3381375" cy="2857500"/>
            <wp:effectExtent l="0" t="0" r="0" b="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</w:rPr>
        <w:t>Крок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</w:rPr>
        <w:t xml:space="preserve"> 2.</w:t>
      </w:r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історичні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сенкани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знайдених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70C0"/>
          <w:sz w:val="28"/>
        </w:rPr>
        <w:t>слів</w:t>
      </w:r>
      <w:proofErr w:type="spellEnd"/>
      <w:r>
        <w:rPr>
          <w:rFonts w:ascii="Times New Roman" w:eastAsia="Times New Roman" w:hAnsi="Times New Roman" w:cs="Times New Roman"/>
          <w:color w:val="0070C0"/>
          <w:sz w:val="28"/>
        </w:rPr>
        <w:t xml:space="preserve">. </w:t>
      </w:r>
    </w:p>
    <w:p w:rsidR="002536C6" w:rsidRDefault="0017664F">
      <w:pPr>
        <w:spacing w:after="310"/>
        <w:ind w:left="218"/>
      </w:pP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292B2C"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color w:val="292B2C"/>
          <w:sz w:val="28"/>
        </w:rPr>
        <w:t xml:space="preserve">. </w:t>
      </w:r>
    </w:p>
    <w:p w:rsidR="002536C6" w:rsidRDefault="0017664F">
      <w:pPr>
        <w:pStyle w:val="1"/>
        <w:spacing w:after="304"/>
        <w:ind w:left="499" w:hanging="281"/>
      </w:pPr>
      <w:r>
        <w:t>ЩО МИ ЗНАЄМО З ТЕМИ</w:t>
      </w:r>
      <w:r>
        <w:rPr>
          <w:b w:val="0"/>
        </w:rPr>
        <w:t xml:space="preserve"> </w:t>
      </w:r>
    </w:p>
    <w:p w:rsidR="002536C6" w:rsidRDefault="0017664F">
      <w:pPr>
        <w:spacing w:after="249" w:line="268" w:lineRule="auto"/>
        <w:ind w:left="213" w:hanging="10"/>
      </w:pP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засвоїли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теми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онлайн-тесту. Для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перейдіть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92B2C"/>
          <w:sz w:val="28"/>
        </w:rPr>
        <w:t>покликанням</w:t>
      </w:r>
      <w:proofErr w:type="spellEnd"/>
      <w:r>
        <w:rPr>
          <w:rFonts w:ascii="Times New Roman" w:eastAsia="Times New Roman" w:hAnsi="Times New Roman" w:cs="Times New Roman"/>
          <w:color w:val="292B2C"/>
          <w:sz w:val="28"/>
        </w:rPr>
        <w:t>:</w:t>
      </w:r>
      <w:hyperlink r:id="rId11">
        <w:r>
          <w:rPr>
            <w:rFonts w:ascii="Times New Roman" w:eastAsia="Times New Roman" w:hAnsi="Times New Roman" w:cs="Times New Roman"/>
            <w:color w:val="292B2C"/>
            <w:sz w:val="28"/>
          </w:rPr>
          <w:t xml:space="preserve"> </w:t>
        </w:r>
      </w:hyperlink>
      <w:hyperlink r:id="rId12">
        <w:r>
          <w:rPr>
            <w:rFonts w:ascii="Arial" w:eastAsia="Arial" w:hAnsi="Arial" w:cs="Arial"/>
            <w:b/>
            <w:i/>
            <w:color w:val="954F72"/>
            <w:sz w:val="23"/>
            <w:u w:val="single" w:color="954F72"/>
          </w:rPr>
          <w:t>https://forms.gle/KUyynTPzyaEXh4WQ7</w:t>
        </w:r>
      </w:hyperlink>
      <w:r>
        <w:rPr>
          <w:rFonts w:ascii="Arial" w:eastAsia="Arial" w:hAnsi="Arial" w:cs="Arial"/>
          <w:b/>
          <w:i/>
          <w:color w:val="954F72"/>
          <w:sz w:val="23"/>
          <w:u w:val="single" w:color="954F72"/>
          <w:lang w:val="uk-UA"/>
        </w:rPr>
        <w:t xml:space="preserve"> </w:t>
      </w:r>
      <w:hyperlink r:id="rId13">
        <w:r>
          <w:rPr>
            <w:rFonts w:ascii="Arial" w:eastAsia="Arial" w:hAnsi="Arial" w:cs="Arial"/>
            <w:b/>
            <w:i/>
            <w:color w:val="292B2C"/>
            <w:sz w:val="23"/>
          </w:rPr>
          <w:t xml:space="preserve"> </w:t>
        </w:r>
      </w:hyperlink>
      <w:r>
        <w:rPr>
          <w:rFonts w:ascii="Arial" w:eastAsia="Arial" w:hAnsi="Arial" w:cs="Arial"/>
          <w:b/>
          <w:i/>
          <w:color w:val="292B2C"/>
          <w:sz w:val="23"/>
        </w:rPr>
        <w:t xml:space="preserve"> </w:t>
      </w:r>
    </w:p>
    <w:p w:rsidR="002536C6" w:rsidRDefault="0017664F">
      <w:pPr>
        <w:spacing w:after="304"/>
        <w:ind w:left="218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2536C6" w:rsidRDefault="0017664F">
      <w:pPr>
        <w:spacing w:after="300" w:line="266" w:lineRule="auto"/>
        <w:ind w:left="213" w:right="806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Скориставшись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уявним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мікрофоном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доповніть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твердження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Раніше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не знав…</w:t>
      </w:r>
      <w:r>
        <w:rPr>
          <w:rFonts w:ascii="Times New Roman" w:eastAsia="Times New Roman" w:hAnsi="Times New Roman" w:cs="Times New Roman"/>
          <w:color w:val="292B2C"/>
          <w:sz w:val="28"/>
        </w:rPr>
        <w:t xml:space="preserve"> </w:t>
      </w:r>
    </w:p>
    <w:p w:rsidR="002536C6" w:rsidRDefault="0017664F">
      <w:pPr>
        <w:spacing w:after="208"/>
        <w:ind w:left="79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2536C6" w:rsidRDefault="0017664F">
      <w:pPr>
        <w:spacing w:after="0" w:line="266" w:lineRule="auto"/>
        <w:ind w:left="10" w:right="806" w:hanging="10"/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</w:t>
      </w:r>
      <w:r>
        <w:rPr>
          <w:rFonts w:ascii="Times New Roman" w:eastAsia="Times New Roman" w:hAnsi="Times New Roman" w:cs="Times New Roman"/>
          <w:sz w:val="28"/>
          <w:lang w:val="uk-UA"/>
        </w:rPr>
        <w:t>му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Цивілізації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Стародавнього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Сходу» (</w:t>
      </w:r>
      <w:r>
        <w:rPr>
          <w:rFonts w:ascii="Times New Roman" w:eastAsia="Times New Roman" w:hAnsi="Times New Roman" w:cs="Times New Roman"/>
          <w:sz w:val="28"/>
          <w:lang w:val="uk-UA"/>
        </w:rPr>
        <w:t>§16</w:t>
      </w:r>
      <w:r w:rsidRPr="0017664F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uk-UA"/>
        </w:rPr>
        <w:t>25)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36C6" w:rsidRDefault="0017664F">
      <w:pPr>
        <w:spacing w:after="205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36C6" w:rsidRDefault="0017664F">
      <w:pPr>
        <w:spacing w:after="213" w:line="257" w:lineRule="auto"/>
        <w:ind w:left="196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2536C6" w:rsidRDefault="0017664F">
      <w:pPr>
        <w:spacing w:after="121"/>
        <w:ind w:left="459"/>
        <w:jc w:val="center"/>
      </w:pP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2536C6" w:rsidRDefault="0017664F">
      <w:pPr>
        <w:spacing w:after="0"/>
        <w:ind w:left="12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536C6">
      <w:pgSz w:w="11906" w:h="16838"/>
      <w:pgMar w:top="1135" w:right="97" w:bottom="1595" w:left="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359A9"/>
    <w:multiLevelType w:val="hybridMultilevel"/>
    <w:tmpl w:val="C57E02EC"/>
    <w:lvl w:ilvl="0" w:tplc="95B02DE8">
      <w:start w:val="1"/>
      <w:numFmt w:val="bullet"/>
      <w:lvlText w:val="•"/>
      <w:lvlJc w:val="left"/>
      <w:pPr>
        <w:ind w:left="664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AAD848">
      <w:start w:val="1"/>
      <w:numFmt w:val="bullet"/>
      <w:lvlText w:val="o"/>
      <w:lvlJc w:val="left"/>
      <w:pPr>
        <w:ind w:left="6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EE9B62">
      <w:start w:val="1"/>
      <w:numFmt w:val="bullet"/>
      <w:lvlText w:val="▪"/>
      <w:lvlJc w:val="left"/>
      <w:pPr>
        <w:ind w:left="6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7A5652">
      <w:start w:val="1"/>
      <w:numFmt w:val="bullet"/>
      <w:lvlText w:val="•"/>
      <w:lvlJc w:val="left"/>
      <w:pPr>
        <w:ind w:left="7520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D0ABF2">
      <w:start w:val="1"/>
      <w:numFmt w:val="bullet"/>
      <w:lvlText w:val="o"/>
      <w:lvlJc w:val="left"/>
      <w:pPr>
        <w:ind w:left="8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EAA330">
      <w:start w:val="1"/>
      <w:numFmt w:val="bullet"/>
      <w:lvlText w:val="▪"/>
      <w:lvlJc w:val="left"/>
      <w:pPr>
        <w:ind w:left="8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D8CD38">
      <w:start w:val="1"/>
      <w:numFmt w:val="bullet"/>
      <w:lvlText w:val="•"/>
      <w:lvlJc w:val="left"/>
      <w:pPr>
        <w:ind w:left="9680"/>
      </w:pPr>
      <w:rPr>
        <w:rFonts w:ascii="Arial" w:eastAsia="Arial" w:hAnsi="Arial" w:cs="Aria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08BF6">
      <w:start w:val="1"/>
      <w:numFmt w:val="bullet"/>
      <w:lvlText w:val="o"/>
      <w:lvlJc w:val="left"/>
      <w:pPr>
        <w:ind w:left="10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7A408A">
      <w:start w:val="1"/>
      <w:numFmt w:val="bullet"/>
      <w:lvlText w:val="▪"/>
      <w:lvlJc w:val="left"/>
      <w:pPr>
        <w:ind w:left="1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B2C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911F13"/>
    <w:multiLevelType w:val="hybridMultilevel"/>
    <w:tmpl w:val="B2F848A8"/>
    <w:lvl w:ilvl="0" w:tplc="BDB2D9D8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C06056">
      <w:start w:val="1"/>
      <w:numFmt w:val="lowerLetter"/>
      <w:lvlText w:val="%2"/>
      <w:lvlJc w:val="left"/>
      <w:pPr>
        <w:ind w:left="12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001316">
      <w:start w:val="1"/>
      <w:numFmt w:val="lowerRoman"/>
      <w:lvlText w:val="%3"/>
      <w:lvlJc w:val="left"/>
      <w:pPr>
        <w:ind w:left="19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6A2EF4">
      <w:start w:val="1"/>
      <w:numFmt w:val="decimal"/>
      <w:lvlText w:val="%4"/>
      <w:lvlJc w:val="left"/>
      <w:pPr>
        <w:ind w:left="26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7009D6">
      <w:start w:val="1"/>
      <w:numFmt w:val="lowerLetter"/>
      <w:lvlText w:val="%5"/>
      <w:lvlJc w:val="left"/>
      <w:pPr>
        <w:ind w:left="3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506626">
      <w:start w:val="1"/>
      <w:numFmt w:val="lowerRoman"/>
      <w:lvlText w:val="%6"/>
      <w:lvlJc w:val="left"/>
      <w:pPr>
        <w:ind w:left="41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A4882C">
      <w:start w:val="1"/>
      <w:numFmt w:val="decimal"/>
      <w:lvlText w:val="%7"/>
      <w:lvlJc w:val="left"/>
      <w:pPr>
        <w:ind w:left="48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008882">
      <w:start w:val="1"/>
      <w:numFmt w:val="lowerLetter"/>
      <w:lvlText w:val="%8"/>
      <w:lvlJc w:val="left"/>
      <w:pPr>
        <w:ind w:left="55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06FFE8">
      <w:start w:val="1"/>
      <w:numFmt w:val="lowerRoman"/>
      <w:lvlText w:val="%9"/>
      <w:lvlJc w:val="left"/>
      <w:pPr>
        <w:ind w:left="6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C6"/>
    <w:rsid w:val="0017664F"/>
    <w:rsid w:val="0025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26E5F8-A770-4C42-BA61-100C6052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spacing w:after="152"/>
      <w:ind w:left="569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forms.gle/KUyynTPzyaEXh4WQ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forms.gle/KUyynTPzyaEXh4WQ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forms.gle/KUyynTPzyaEXh4WQ7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2024-12-08T19:05:00Z</dcterms:created>
  <dcterms:modified xsi:type="dcterms:W3CDTF">2024-12-08T19:05:00Z</dcterms:modified>
</cp:coreProperties>
</file>