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B49" w:rsidRDefault="002C3B49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F278A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.2025</w:t>
      </w:r>
      <w:r w:rsidR="00D071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C1924" w:rsidRDefault="00D07187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F278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C3B49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2C3B49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2C3B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D07187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C3B49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за темою Падіння Римської імперії.</w:t>
      </w:r>
      <w:r w:rsidR="007343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>Слов’яни</w:t>
      </w:r>
      <w:r w:rsidR="002C3B4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AF278A">
        <w:rPr>
          <w:rFonts w:ascii="Times New Roman" w:hAnsi="Times New Roman" w:cs="Times New Roman"/>
          <w:sz w:val="28"/>
          <w:szCs w:val="28"/>
          <w:lang w:val="uk-UA"/>
        </w:rPr>
        <w:t>у слов’янських племен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2E2B85" w:rsidP="00AF278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AF278A" w:rsidP="002E2B85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матеріал §</w:t>
      </w:r>
      <w:r w:rsidR="00734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-54.</w:t>
      </w:r>
    </w:p>
    <w:p w:rsidR="00A139E7" w:rsidRDefault="00A139E7" w:rsidP="00400818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400818" w:rsidRPr="0040081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https://naurok.com.ua/test/join?gamecode=3886793</w:t>
        </w:r>
      </w:hyperlink>
      <w:r w:rsidR="004008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  <w:bookmarkStart w:id="0" w:name="_GoBack"/>
      <w:bookmarkEnd w:id="0"/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B2104"/>
    <w:rsid w:val="002C2805"/>
    <w:rsid w:val="002C3B49"/>
    <w:rsid w:val="002C7F5D"/>
    <w:rsid w:val="002D6CAB"/>
    <w:rsid w:val="002E230C"/>
    <w:rsid w:val="002E2B85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0818"/>
    <w:rsid w:val="004061E7"/>
    <w:rsid w:val="0042103D"/>
    <w:rsid w:val="004546ED"/>
    <w:rsid w:val="004F28AB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D4520"/>
    <w:rsid w:val="00705A4C"/>
    <w:rsid w:val="00734334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278A"/>
    <w:rsid w:val="00AF7011"/>
    <w:rsid w:val="00B13E66"/>
    <w:rsid w:val="00B354DF"/>
    <w:rsid w:val="00B476E9"/>
    <w:rsid w:val="00B57C9E"/>
    <w:rsid w:val="00B60660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E0EF7"/>
    <w:rsid w:val="00CF2477"/>
    <w:rsid w:val="00D0718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38867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139</cp:revision>
  <dcterms:created xsi:type="dcterms:W3CDTF">2022-12-06T18:14:00Z</dcterms:created>
  <dcterms:modified xsi:type="dcterms:W3CDTF">2025-05-18T19:04:00Z</dcterms:modified>
</cp:coreProperties>
</file>