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5616D" w:rsidRDefault="003760C5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План – конспект уроку з фізичної культури  </w:t>
      </w:r>
    </w:p>
    <w:p w14:paraId="00000002" w14:textId="77777777" w:rsidR="00D5616D" w:rsidRDefault="003760C5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D5616D" w:rsidRDefault="003760C5">
      <w:pPr>
        <w:spacing w:after="3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Урок:№25</w:t>
      </w:r>
    </w:p>
    <w:p w14:paraId="00000004" w14:textId="77777777" w:rsidR="00D5616D" w:rsidRDefault="003760C5">
      <w:pPr>
        <w:spacing w:after="45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Дата: 04.11.2024</w:t>
      </w:r>
    </w:p>
    <w:p w14:paraId="00000005" w14:textId="77777777" w:rsidR="00D5616D" w:rsidRDefault="003760C5">
      <w:pPr>
        <w:spacing w:after="5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Клас: 6-А, 6-Б.</w:t>
      </w:r>
    </w:p>
    <w:p w14:paraId="00000006" w14:textId="77777777" w:rsidR="00D5616D" w:rsidRDefault="003760C5">
      <w:pPr>
        <w:spacing w:after="1" w:line="315" w:lineRule="auto"/>
        <w:ind w:left="-5" w:right="3482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Модуль: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«Гімнастика», «Гандбол», «Волейбол».</w:t>
      </w:r>
    </w:p>
    <w:p w14:paraId="00000007" w14:textId="77777777" w:rsidR="00D5616D" w:rsidRDefault="003760C5">
      <w:pPr>
        <w:spacing w:after="1" w:line="315" w:lineRule="auto"/>
        <w:ind w:left="-5" w:right="3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Правила безпечної поведінки під час занять фізичними вправами, гімнастикою, гандболом та волейболом. </w:t>
      </w:r>
      <w:r>
        <w:rPr>
          <w:rFonts w:ascii="Times New Roman" w:eastAsia="Times New Roman" w:hAnsi="Times New Roman" w:cs="Times New Roman"/>
          <w:sz w:val="24"/>
          <w:szCs w:val="24"/>
        </w:rPr>
        <w:t>Ознайомлення з програмою матеріалу обраних модулів. ЗРВ у русі та на місці. Рухливі ігри та естафети з м'ячем.</w:t>
      </w:r>
    </w:p>
    <w:p w14:paraId="00000008" w14:textId="77777777" w:rsidR="00D5616D" w:rsidRDefault="003760C5">
      <w:pPr>
        <w:spacing w:after="10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Завдання уроку: </w:t>
      </w:r>
    </w:p>
    <w:p w14:paraId="00000009" w14:textId="77777777" w:rsidR="00D5616D" w:rsidRDefault="003760C5">
      <w:pPr>
        <w:spacing w:after="267"/>
        <w:ind w:right="1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ФІЗКУЛЬТ ПРИВІТ!!!!</w:t>
      </w:r>
    </w:p>
    <w:p w14:paraId="0000000A" w14:textId="77777777" w:rsidR="00D5616D" w:rsidRDefault="003760C5">
      <w:pPr>
        <w:spacing w:after="1" w:line="315" w:lineRule="auto"/>
        <w:ind w:left="-5" w:right="-6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Повторити правила безпеки життєдіяльності на уроках фізичної культури під час занять фізичними вправами,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гімнастикою та волейболом. </w:t>
      </w:r>
    </w:p>
    <w:p w14:paraId="0000000B" w14:textId="77777777" w:rsidR="00D5616D" w:rsidRDefault="003760C5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ЗРВ у русі та на місці.</w:t>
      </w:r>
    </w:p>
    <w:p w14:paraId="0000000C" w14:textId="77777777" w:rsidR="00D5616D" w:rsidRDefault="003760C5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3. Рухливі ігри та естафети з м'ячем.</w:t>
      </w:r>
    </w:p>
    <w:p w14:paraId="0000000D" w14:textId="77777777" w:rsidR="00D5616D" w:rsidRDefault="003760C5">
      <w:pPr>
        <w:spacing w:after="1" w:line="315" w:lineRule="auto"/>
        <w:ind w:left="-5" w:right="-6" w:hanging="10"/>
        <w:jc w:val="both"/>
      </w:pPr>
      <w:bookmarkStart w:id="1" w:name="_heading=h.ua8vudzefxlh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Хід уроку</w:t>
      </w:r>
    </w:p>
    <w:p w14:paraId="0000000E" w14:textId="77777777" w:rsidR="00D5616D" w:rsidRDefault="003760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7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Правила безпечної поведінки під час занять фізичними вправами, гімнастикою, гандболом та волейболом. </w:t>
      </w:r>
    </w:p>
    <w:p w14:paraId="2065A6B9" w14:textId="7A25D902" w:rsidR="005374DE" w:rsidRPr="00555D4D" w:rsidRDefault="005374DE" w:rsidP="005374DE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</w:pPr>
      <w:hyperlink r:id="rId7" w:history="1">
        <w:r w:rsidRPr="008B39CE">
          <w:rPr>
            <w:rStyle w:val="a5"/>
            <w:rFonts w:ascii="Times New Roman" w:eastAsia="Times New Roman" w:hAnsi="Times New Roman" w:cs="Times New Roman"/>
            <w:b/>
            <w:sz w:val="24"/>
            <w:szCs w:val="24"/>
          </w:rPr>
          <w:t>https://www.youtube.com/watch?v=b3zKeYlkCEk</w:t>
        </w:r>
      </w:hyperlink>
      <w:bookmarkStart w:id="2" w:name="_GoBack"/>
      <w:bookmarkEnd w:id="2"/>
    </w:p>
    <w:p w14:paraId="00000010" w14:textId="77777777" w:rsidR="00D5616D" w:rsidRDefault="003760C5">
      <w:pPr>
        <w:numPr>
          <w:ilvl w:val="0"/>
          <w:numId w:val="1"/>
        </w:numPr>
        <w:spacing w:after="1" w:line="315" w:lineRule="auto"/>
        <w:ind w:right="3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Ознайомлення з програмою матеріалу обраних модулів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1" w14:textId="77777777" w:rsidR="00D5616D" w:rsidRDefault="003760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ЗРВ у русі та на місці.</w:t>
      </w:r>
    </w:p>
    <w:p w14:paraId="00000012" w14:textId="77777777" w:rsidR="00D5616D" w:rsidRDefault="003760C5">
      <w:pPr>
        <w:spacing w:after="0"/>
        <w:ind w:left="660"/>
        <w:rPr>
          <w:rFonts w:ascii="Times New Roman" w:eastAsia="Times New Roman" w:hAnsi="Times New Roman" w:cs="Times New Roman"/>
          <w:b/>
          <w:color w:val="467886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https://www.youtube.com/watch?v=E1VMLTryfTk</w:t>
        </w:r>
      </w:hyperlink>
    </w:p>
    <w:p w14:paraId="00000013" w14:textId="77777777" w:rsidR="00D5616D" w:rsidRDefault="003760C5">
      <w:pPr>
        <w:numPr>
          <w:ilvl w:val="0"/>
          <w:numId w:val="1"/>
        </w:numPr>
        <w:spacing w:after="0" w:line="269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Рухливі ігри та естафети з м'ячем.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5" w14:textId="49A5D694" w:rsidR="00D5616D" w:rsidRPr="005374DE" w:rsidRDefault="005374DE" w:rsidP="005374DE">
      <w:pPr>
        <w:spacing w:after="0" w:line="269" w:lineRule="auto"/>
        <w:ind w:left="660"/>
        <w:jc w:val="both"/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</w:pPr>
      <w:hyperlink r:id="rId9" w:history="1">
        <w:r w:rsidRPr="008B39CE">
          <w:rPr>
            <w:rStyle w:val="a5"/>
            <w:rFonts w:ascii="Times New Roman" w:eastAsia="Times New Roman" w:hAnsi="Times New Roman" w:cs="Times New Roman"/>
            <w:b/>
            <w:sz w:val="24"/>
            <w:szCs w:val="24"/>
          </w:rPr>
          <w:t>https://www.youtube.com/watch?v=BacKF7NNz8c</w:t>
        </w:r>
      </w:hyperlink>
    </w:p>
    <w:p w14:paraId="00000016" w14:textId="77777777" w:rsidR="00D5616D" w:rsidRDefault="00D5616D">
      <w:pPr>
        <w:spacing w:after="0" w:line="270" w:lineRule="auto"/>
        <w:jc w:val="both"/>
        <w:rPr>
          <w:rFonts w:ascii="Times New Roman" w:eastAsia="Times New Roman" w:hAnsi="Times New Roman" w:cs="Times New Roman"/>
          <w:b/>
          <w:color w:val="467886"/>
          <w:sz w:val="24"/>
          <w:szCs w:val="24"/>
          <w:u w:val="single"/>
        </w:rPr>
      </w:pPr>
    </w:p>
    <w:p w14:paraId="00000017" w14:textId="77777777" w:rsidR="00D5616D" w:rsidRDefault="003760C5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zCs w:val="30"/>
          <w:highlight w:val="green"/>
        </w:rPr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00000018" w14:textId="77777777" w:rsidR="00D5616D" w:rsidRDefault="003760C5">
      <w:pPr>
        <w:spacing w:after="0"/>
        <w:ind w:right="7"/>
        <w:jc w:val="center"/>
      </w:pPr>
      <w:r>
        <w:rPr>
          <w:rFonts w:ascii="Times New Roman" w:eastAsia="Times New Roman" w:hAnsi="Times New Roman" w:cs="Times New Roman"/>
          <w:b/>
          <w:sz w:val="30"/>
          <w:szCs w:val="30"/>
          <w:highlight w:val="red"/>
        </w:rPr>
        <w:t>ЗВЕРНИ УВАГУ!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00000019" w14:textId="77777777" w:rsidR="00D5616D" w:rsidRDefault="003760C5">
      <w:pPr>
        <w:spacing w:after="29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14:paraId="0000001A" w14:textId="77777777" w:rsidR="00D5616D" w:rsidRDefault="003760C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Домашнє завдання: повторити правила безпечної поведінки під час занять фізичними вправами, гімнастикою, гандболом та волейболом.</w:t>
      </w:r>
    </w:p>
    <w:p w14:paraId="0000001B" w14:textId="77777777" w:rsidR="00D5616D" w:rsidRDefault="00D5616D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5616D">
      <w:pgSz w:w="11906" w:h="16838"/>
      <w:pgMar w:top="1440" w:right="704" w:bottom="1440" w:left="155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D425A"/>
    <w:multiLevelType w:val="multilevel"/>
    <w:tmpl w:val="72825186"/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380" w:hanging="360"/>
      </w:pPr>
    </w:lvl>
    <w:lvl w:ilvl="2">
      <w:start w:val="1"/>
      <w:numFmt w:val="lowerRoman"/>
      <w:lvlText w:val="%3."/>
      <w:lvlJc w:val="right"/>
      <w:pPr>
        <w:ind w:left="2100" w:hanging="180"/>
      </w:pPr>
    </w:lvl>
    <w:lvl w:ilvl="3">
      <w:start w:val="1"/>
      <w:numFmt w:val="decimal"/>
      <w:lvlText w:val="%4."/>
      <w:lvlJc w:val="left"/>
      <w:pPr>
        <w:ind w:left="2820" w:hanging="360"/>
      </w:pPr>
    </w:lvl>
    <w:lvl w:ilvl="4">
      <w:start w:val="1"/>
      <w:numFmt w:val="lowerLetter"/>
      <w:lvlText w:val="%5."/>
      <w:lvlJc w:val="left"/>
      <w:pPr>
        <w:ind w:left="3540" w:hanging="360"/>
      </w:pPr>
    </w:lvl>
    <w:lvl w:ilvl="5">
      <w:start w:val="1"/>
      <w:numFmt w:val="lowerRoman"/>
      <w:lvlText w:val="%6."/>
      <w:lvlJc w:val="right"/>
      <w:pPr>
        <w:ind w:left="4260" w:hanging="180"/>
      </w:pPr>
    </w:lvl>
    <w:lvl w:ilvl="6">
      <w:start w:val="1"/>
      <w:numFmt w:val="decimal"/>
      <w:lvlText w:val="%7."/>
      <w:lvlJc w:val="left"/>
      <w:pPr>
        <w:ind w:left="4980" w:hanging="360"/>
      </w:pPr>
    </w:lvl>
    <w:lvl w:ilvl="7">
      <w:start w:val="1"/>
      <w:numFmt w:val="lowerLetter"/>
      <w:lvlText w:val="%8."/>
      <w:lvlJc w:val="left"/>
      <w:pPr>
        <w:ind w:left="5700" w:hanging="360"/>
      </w:pPr>
    </w:lvl>
    <w:lvl w:ilvl="8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5616D"/>
    <w:rsid w:val="003760C5"/>
    <w:rsid w:val="005374DE"/>
    <w:rsid w:val="00555D4D"/>
    <w:rsid w:val="00D5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9260E"/>
    <w:rPr>
      <w:color w:val="96607D" w:themeColor="followedHyperlink"/>
      <w:u w:val="single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69260E"/>
    <w:rPr>
      <w:color w:val="605E5C"/>
      <w:shd w:val="clear" w:color="auto" w:fill="E1DFDD"/>
    </w:rPr>
  </w:style>
  <w:style w:type="character" w:customStyle="1" w:styleId="30">
    <w:name w:val="Неразрешенное упоминание3"/>
    <w:basedOn w:val="a0"/>
    <w:uiPriority w:val="99"/>
    <w:semiHidden/>
    <w:unhideWhenUsed/>
    <w:rsid w:val="007E20E3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402B24"/>
    <w:rPr>
      <w:color w:val="605E5C"/>
      <w:shd w:val="clear" w:color="auto" w:fill="E1DFDD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9260E"/>
    <w:rPr>
      <w:color w:val="96607D" w:themeColor="followedHyperlink"/>
      <w:u w:val="single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69260E"/>
    <w:rPr>
      <w:color w:val="605E5C"/>
      <w:shd w:val="clear" w:color="auto" w:fill="E1DFDD"/>
    </w:rPr>
  </w:style>
  <w:style w:type="character" w:customStyle="1" w:styleId="30">
    <w:name w:val="Неразрешенное упоминание3"/>
    <w:basedOn w:val="a0"/>
    <w:uiPriority w:val="99"/>
    <w:semiHidden/>
    <w:unhideWhenUsed/>
    <w:rsid w:val="007E20E3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402B24"/>
    <w:rPr>
      <w:color w:val="605E5C"/>
      <w:shd w:val="clear" w:color="auto" w:fill="E1DFDD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1VMLTryfT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b3zKeYlkCE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BacKF7NNz8c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XY+I2RloA3KZKvNmvK2+lau2dw==">CgMxLjAyCGguZ2pkZ3hzMg5oLnVhOHZ1ZHplZnhsaDgAciExdklrUUd6LXJVenJjR2FKckowcjRGT0hXenlJT21xTkU=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Дар'я Довгорученко</dc:creator>
  <cp:lastModifiedBy>Username</cp:lastModifiedBy>
  <cp:revision>2</cp:revision>
  <cp:lastPrinted>2024-10-30T15:04:00Z</cp:lastPrinted>
  <dcterms:created xsi:type="dcterms:W3CDTF">2024-10-06T18:43:00Z</dcterms:created>
  <dcterms:modified xsi:type="dcterms:W3CDTF">2024-10-30T15:08:00Z</dcterms:modified>
</cp:coreProperties>
</file>