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ind w:left="727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План – конспект уроку з фізичної культури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8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Урок: №29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54" w:line="269" w:lineRule="auto"/>
        <w:ind w:left="-5" w:hanging="10"/>
        <w:rPr/>
      </w:pPr>
      <w:bookmarkStart w:colFirst="0" w:colLast="0" w:name="_heading=h.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Дата: 18.03.2025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54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Клас: 6-А, 6-Б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62" w:lineRule="auto"/>
        <w:ind w:left="-5" w:hanging="10"/>
        <w:rPr/>
      </w:pPr>
      <w:bookmarkStart w:colFirst="0" w:colLast="0" w:name="_heading=h.gjdgxs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Модуль: «Футзал», «Шашки», «Регбі-5»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 уроку: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БЖД. ЗРВ на місці та в русі.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Регбі-5: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Вправи для постави.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Футзал: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Техніка ведення, зупинки, вкидання, жонглювання м’яча у футзалі. Гра у футзал.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Шашки: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Вправи на розтяжку.</w:t>
      </w:r>
    </w:p>
    <w:p w:rsidR="00000000" w:rsidDel="00000000" w:rsidP="00000000" w:rsidRDefault="00000000" w:rsidRPr="00000000" w14:paraId="00000007">
      <w:pPr>
        <w:spacing w:after="103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 уроку: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7" w:lineRule="auto"/>
        <w:ind w:left="1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ФІЗКУЛЬТ ПРИВІТ!!!!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62" w:lineRule="auto"/>
        <w:ind w:left="-5" w:hanging="1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Повторити правила безпеки життєдіяльності на уроках фізичної культури під час занять легкоатлетичними вправами та спортивними іграми.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62" w:lineRule="auto"/>
        <w:ind w:left="-5" w:right="1056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Виконати комплекс  загально розвиваючих вправ.</w:t>
      </w:r>
    </w:p>
    <w:p w:rsidR="00000000" w:rsidDel="00000000" w:rsidP="00000000" w:rsidRDefault="00000000" w:rsidRPr="00000000" w14:paraId="0000000B">
      <w:pPr>
        <w:spacing w:after="62" w:lineRule="auto"/>
        <w:ind w:left="-5" w:right="7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Шашки: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Вправи на розтяжку.</w:t>
      </w:r>
    </w:p>
    <w:p w:rsidR="00000000" w:rsidDel="00000000" w:rsidP="00000000" w:rsidRDefault="00000000" w:rsidRPr="00000000" w14:paraId="0000000C">
      <w:pPr>
        <w:spacing w:after="62" w:lineRule="auto"/>
        <w:ind w:left="-5" w:right="7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Футзал: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Техніка ведення, зупинки, вкидання, жонглювання м’яча у футзалі. Гра у футзал.</w:t>
      </w:r>
    </w:p>
    <w:p w:rsidR="00000000" w:rsidDel="00000000" w:rsidP="00000000" w:rsidRDefault="00000000" w:rsidRPr="00000000" w14:paraId="0000000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Регбі-5: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Вправи для постави.</w:t>
      </w:r>
    </w:p>
    <w:p w:rsidR="00000000" w:rsidDel="00000000" w:rsidP="00000000" w:rsidRDefault="00000000" w:rsidRPr="00000000" w14:paraId="0000000E">
      <w:pPr>
        <w:spacing w:after="62" w:lineRule="auto"/>
        <w:ind w:left="-5" w:right="7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Хід уроку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0" w:line="269" w:lineRule="auto"/>
        <w:ind w:left="-5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Правила безпеки життєдіяльності на уроках фізичної культури під час занять легкоатлетичними вправами та спортивними іграми.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0" w:line="249" w:lineRule="auto"/>
        <w:ind w:left="715" w:hanging="715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https://www.youtube.com/watch?v=GU3V4_GxQOs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Виконати комплекс  загально розвиваючих вправ.</w:t>
      </w:r>
    </w:p>
    <w:p w:rsidR="00000000" w:rsidDel="00000000" w:rsidP="00000000" w:rsidRDefault="00000000" w:rsidRPr="00000000" w14:paraId="00000012">
      <w:pPr>
        <w:spacing w:after="0" w:line="269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https://www.youtube.com/watch?v=E1VMLTryfTk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0" w:line="269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https://www.youtube.com/watch?v=Y_yMn_SDXE8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 Шашки: Вправи на розтяжку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https://www.youtube.com/watch?v=BAJxxM3eTYc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Футзал: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Техніка ведення, зупинки, вкидання, жонглювання м’яча у футзалі. Гра у футзал.</w:t>
      </w:r>
    </w:p>
    <w:p w:rsidR="00000000" w:rsidDel="00000000" w:rsidP="00000000" w:rsidRDefault="00000000" w:rsidRPr="00000000" w14:paraId="00000017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https://www.youtube.com/watch?v=rlejrL7zdFA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https://www.youtube.com/watch?v=KMi3hZdSqGs&amp;t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0" w:line="269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Регбі-5: Вправи для постави.</w:t>
      </w:r>
    </w:p>
    <w:p w:rsidR="00000000" w:rsidDel="00000000" w:rsidP="00000000" w:rsidRDefault="00000000" w:rsidRPr="00000000" w14:paraId="0000001A">
      <w:pPr>
        <w:spacing w:after="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https://www.youtube.com/watch?v=nbe-gPc7MR8&amp;t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after="0" w:lineRule="auto"/>
        <w:ind w:left="0" w:firstLine="0"/>
        <w:jc w:val="left"/>
        <w:rPr>
          <w:rFonts w:ascii="Times New Roman" w:cs="Times New Roman" w:eastAsia="Times New Roman" w:hAnsi="Times New Roman"/>
          <w:b w:val="1"/>
          <w:color w:val="00b050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color w:val="00b05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ind w:left="0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30"/>
          <w:szCs w:val="30"/>
          <w:rtl w:val="0"/>
        </w:rPr>
        <w:t xml:space="preserve">БУДЬ РОЗУМНИМ, АКТИВНИМ, ТВОРЧИМ! СПОРТИВНИМ!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ind w:right="5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u w:val="single"/>
          <w:rtl w:val="0"/>
        </w:rPr>
        <w:t xml:space="preserve">ЗВЕРНИ УВАГУ!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Домашнє завдання: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Повторити правила гри регбі-5.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559" w:right="70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Pr>
      <w:color w:val="000000"/>
    </w:rPr>
  </w:style>
  <w:style w:type="paragraph" w:styleId="1">
    <w:name w:val="heading 1"/>
    <w:basedOn w:val="a"/>
    <w:next w:val="a"/>
    <w:link w:val="10"/>
    <w:uiPriority w:val="9"/>
    <w:qFormat w:val="1"/>
    <w:rsid w:val="00514C51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a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b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c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d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e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a4">
    <w:name w:val="Hyperlink"/>
    <w:basedOn w:val="a0"/>
    <w:uiPriority w:val="99"/>
    <w:unhideWhenUsed w:val="1"/>
    <w:rsid w:val="00781C84"/>
    <w:rPr>
      <w:color w:val="467886" w:themeColor="hyperlink"/>
      <w:u w:val="single"/>
    </w:rPr>
  </w:style>
  <w:style w:type="character" w:styleId="11" w:customStyle="1">
    <w:name w:val="Неразрешенное упоминание1"/>
    <w:basedOn w:val="a0"/>
    <w:uiPriority w:val="99"/>
    <w:semiHidden w:val="1"/>
    <w:unhideWhenUsed w:val="1"/>
    <w:rsid w:val="00781C84"/>
    <w:rPr>
      <w:color w:val="605e5c"/>
      <w:shd w:color="auto" w:fill="e1dfdd" w:val="clear"/>
    </w:rPr>
  </w:style>
  <w:style w:type="character" w:styleId="20" w:customStyle="1">
    <w:name w:val="Неразрешенное упоминание2"/>
    <w:basedOn w:val="a0"/>
    <w:uiPriority w:val="99"/>
    <w:semiHidden w:val="1"/>
    <w:unhideWhenUsed w:val="1"/>
    <w:rsid w:val="00C74163"/>
    <w:rPr>
      <w:color w:val="605e5c"/>
      <w:shd w:color="auto" w:fill="e1dfdd" w:val="clear"/>
    </w:rPr>
  </w:style>
  <w:style w:type="character" w:styleId="30" w:customStyle="1">
    <w:name w:val="Неразрешенное упоминание3"/>
    <w:basedOn w:val="a0"/>
    <w:uiPriority w:val="99"/>
    <w:semiHidden w:val="1"/>
    <w:unhideWhenUsed w:val="1"/>
    <w:rsid w:val="008C71FD"/>
    <w:rPr>
      <w:color w:val="605e5c"/>
      <w:shd w:color="auto" w:fill="e1dfdd" w:val="clear"/>
    </w:rPr>
  </w:style>
  <w:style w:type="character" w:styleId="a5">
    <w:name w:val="FollowedHyperlink"/>
    <w:basedOn w:val="a0"/>
    <w:uiPriority w:val="99"/>
    <w:semiHidden w:val="1"/>
    <w:unhideWhenUsed w:val="1"/>
    <w:rsid w:val="00323AAE"/>
    <w:rPr>
      <w:color w:val="96607d" w:themeColor="followedHyperlink"/>
      <w:u w:val="single"/>
    </w:rPr>
  </w:style>
  <w:style w:type="paragraph" w:styleId="a6">
    <w:name w:val="List Paragraph"/>
    <w:basedOn w:val="a"/>
    <w:uiPriority w:val="34"/>
    <w:qFormat w:val="1"/>
    <w:rsid w:val="00323AAE"/>
    <w:pPr>
      <w:ind w:left="720"/>
      <w:contextualSpacing w:val="1"/>
    </w:pPr>
  </w:style>
  <w:style w:type="character" w:styleId="10" w:customStyle="1">
    <w:name w:val="Заголовок 1 Знак"/>
    <w:basedOn w:val="a0"/>
    <w:link w:val="1"/>
    <w:uiPriority w:val="9"/>
    <w:rsid w:val="00514C51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table" w:styleId="a7">
    <w:name w:val="Table Grid"/>
    <w:basedOn w:val="a1"/>
    <w:uiPriority w:val="59"/>
    <w:rsid w:val="00BD6BEA"/>
    <w:pPr>
      <w:spacing w:after="0" w:line="240" w:lineRule="auto"/>
    </w:pPr>
    <w:rPr>
      <w:lang w:val="ru-RU"/>
    </w:r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character" w:styleId="12" w:customStyle="1">
    <w:name w:val="Незакрита згадка1"/>
    <w:basedOn w:val="a0"/>
    <w:uiPriority w:val="99"/>
    <w:semiHidden w:val="1"/>
    <w:unhideWhenUsed w:val="1"/>
    <w:rsid w:val="00607D38"/>
    <w:rPr>
      <w:color w:val="605e5c"/>
      <w:shd w:color="auto" w:fill="e1dfdd" w:val="clear"/>
    </w:rPr>
  </w:style>
  <w:style w:type="paragraph" w:styleId="a8">
    <w:name w:val="Subtitle"/>
    <w:basedOn w:val="a"/>
    <w:next w:val="a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UnresolvedMention" w:customStyle="1">
    <w:name w:val="Unresolved Mention"/>
    <w:basedOn w:val="a0"/>
    <w:uiPriority w:val="99"/>
    <w:semiHidden w:val="1"/>
    <w:unhideWhenUsed w:val="1"/>
    <w:rsid w:val="005F1DE3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rlejrL7zdFA" TargetMode="External"/><Relationship Id="rId10" Type="http://schemas.openxmlformats.org/officeDocument/2006/relationships/hyperlink" Target="https://www.youtube.com/watch?v=BAJxxM3eTYc" TargetMode="External"/><Relationship Id="rId13" Type="http://schemas.openxmlformats.org/officeDocument/2006/relationships/hyperlink" Target="https://www.youtube.com/watch?v=nbe-gPc7MR8&amp;t" TargetMode="External"/><Relationship Id="rId12" Type="http://schemas.openxmlformats.org/officeDocument/2006/relationships/hyperlink" Target="https://www.youtube.com/watch?v=KMi3hZdSqGs&amp;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Y_yMn_SDXE8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GU3V4_GxQOs" TargetMode="External"/><Relationship Id="rId8" Type="http://schemas.openxmlformats.org/officeDocument/2006/relationships/hyperlink" Target="https://www.youtube.com/watch?v=E1VMLTryfT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924FsRft2bhI2rY9RGwx94+BYQ==">CgMxLjAyCWguMzBqMHpsbDIIaC5namRneHM4AHIhMUtiX1lyNGNyX1V6VVNKZ3lmd2piVjhISTIwZ2pzVFd4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2024-09-04T17:00:00Z</dcterms:created>
  <dc:creator>Дар'я Довгорученко</dc:creator>
</cp:coreProperties>
</file>