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67" w:rsidRDefault="00635C67" w:rsidP="00635C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.02.2025</w:t>
      </w:r>
    </w:p>
    <w:p w:rsidR="00635C67" w:rsidRDefault="00635C67" w:rsidP="00635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635C67" w:rsidRDefault="00635C67" w:rsidP="00635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635C67" w:rsidRPr="00635C67" w:rsidRDefault="00635C67" w:rsidP="00635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Helping</w:t>
      </w:r>
      <w:r w:rsidRPr="00635C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others</w:t>
      </w:r>
      <w:r w:rsidRPr="00635C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Допомога іншим.</w:t>
      </w:r>
      <w:bookmarkEnd w:id="0"/>
    </w:p>
    <w:p w:rsidR="00635C67" w:rsidRDefault="00635C67" w:rsidP="00635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35C67" w:rsidRDefault="00635C67" w:rsidP="00635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635C67" w:rsidRDefault="00635C67" w:rsidP="00635C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35C67" w:rsidRDefault="00635C67" w:rsidP="00635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35C67" w:rsidRDefault="00635C67" w:rsidP="00635C6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635C67" w:rsidRDefault="00635C67" w:rsidP="00635C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635C67" w:rsidRDefault="00635C67" w:rsidP="00635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35C67" w:rsidRPr="00635C67" w:rsidRDefault="00635C67" w:rsidP="00635C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071DEF" w:rsidRPr="00071DEF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="00071DEF" w:rsidRPr="001F63FF">
          <w:rPr>
            <w:rStyle w:val="a3"/>
            <w:rFonts w:ascii="Times New Roman" w:hAnsi="Times New Roman" w:cs="Times New Roman"/>
            <w:lang w:val="en-US"/>
          </w:rPr>
          <w:t>https</w:t>
        </w:r>
        <w:r w:rsidR="00071DEF" w:rsidRPr="001F63FF">
          <w:rPr>
            <w:rStyle w:val="a3"/>
            <w:rFonts w:ascii="Times New Roman" w:hAnsi="Times New Roman" w:cs="Times New Roman"/>
            <w:lang w:val="ru-RU"/>
          </w:rPr>
          <w:t>://</w:t>
        </w:r>
        <w:r w:rsidR="00071DEF" w:rsidRPr="001F63FF">
          <w:rPr>
            <w:rStyle w:val="a3"/>
            <w:rFonts w:ascii="Times New Roman" w:hAnsi="Times New Roman" w:cs="Times New Roman"/>
            <w:lang w:val="en-US"/>
          </w:rPr>
          <w:t>www</w:t>
        </w:r>
        <w:r w:rsidR="00071DEF" w:rsidRPr="001F63FF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071DEF" w:rsidRPr="001F63F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071DEF" w:rsidRPr="001F63FF">
          <w:rPr>
            <w:rStyle w:val="a3"/>
            <w:rFonts w:ascii="Times New Roman" w:hAnsi="Times New Roman" w:cs="Times New Roman"/>
            <w:lang w:val="ru-RU"/>
          </w:rPr>
          <w:t>.</w:t>
        </w:r>
        <w:r w:rsidR="00071DEF" w:rsidRPr="001F63FF">
          <w:rPr>
            <w:rStyle w:val="a3"/>
            <w:rFonts w:ascii="Times New Roman" w:hAnsi="Times New Roman" w:cs="Times New Roman"/>
            <w:lang w:val="en-US"/>
          </w:rPr>
          <w:t>com</w:t>
        </w:r>
        <w:r w:rsidR="00071DEF" w:rsidRPr="001F63FF">
          <w:rPr>
            <w:rStyle w:val="a3"/>
            <w:rFonts w:ascii="Times New Roman" w:hAnsi="Times New Roman" w:cs="Times New Roman"/>
            <w:lang w:val="ru-RU"/>
          </w:rPr>
          <w:t>/</w:t>
        </w:r>
        <w:r w:rsidR="00071DEF" w:rsidRPr="001F63FF">
          <w:rPr>
            <w:rStyle w:val="a3"/>
            <w:rFonts w:ascii="Times New Roman" w:hAnsi="Times New Roman" w:cs="Times New Roman"/>
            <w:lang w:val="en-US"/>
          </w:rPr>
          <w:t>watch</w:t>
        </w:r>
        <w:r w:rsidR="00071DEF" w:rsidRPr="001F63FF">
          <w:rPr>
            <w:rStyle w:val="a3"/>
            <w:rFonts w:ascii="Times New Roman" w:hAnsi="Times New Roman" w:cs="Times New Roman"/>
            <w:lang w:val="ru-RU"/>
          </w:rPr>
          <w:t>?</w:t>
        </w:r>
        <w:r w:rsidR="00071DEF" w:rsidRPr="001F63FF">
          <w:rPr>
            <w:rStyle w:val="a3"/>
            <w:rFonts w:ascii="Times New Roman" w:hAnsi="Times New Roman" w:cs="Times New Roman"/>
            <w:lang w:val="en-US"/>
          </w:rPr>
          <w:t>v</w:t>
        </w:r>
        <w:r w:rsidR="00071DEF" w:rsidRPr="001F63FF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="00071DEF" w:rsidRPr="001F63FF">
          <w:rPr>
            <w:rStyle w:val="a3"/>
            <w:rFonts w:ascii="Times New Roman" w:hAnsi="Times New Roman" w:cs="Times New Roman"/>
            <w:lang w:val="en-US"/>
          </w:rPr>
          <w:t>NpdIG</w:t>
        </w:r>
        <w:proofErr w:type="spellEnd"/>
        <w:r w:rsidR="00071DEF" w:rsidRPr="001F63FF">
          <w:rPr>
            <w:rStyle w:val="a3"/>
            <w:rFonts w:ascii="Times New Roman" w:hAnsi="Times New Roman" w:cs="Times New Roman"/>
            <w:lang w:val="ru-RU"/>
          </w:rPr>
          <w:t>0</w:t>
        </w:r>
        <w:proofErr w:type="spellStart"/>
        <w:r w:rsidR="00071DEF" w:rsidRPr="001F63FF">
          <w:rPr>
            <w:rStyle w:val="a3"/>
            <w:rFonts w:ascii="Times New Roman" w:hAnsi="Times New Roman" w:cs="Times New Roman"/>
            <w:lang w:val="en-US"/>
          </w:rPr>
          <w:t>XGDyM</w:t>
        </w:r>
        <w:proofErr w:type="spellEnd"/>
      </w:hyperlink>
      <w:r w:rsidR="00071DEF" w:rsidRPr="00071DEF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635C67" w:rsidRDefault="00635C67" w:rsidP="00635C67">
      <w:pPr>
        <w:rPr>
          <w:rFonts w:ascii="Times New Roman" w:hAnsi="Times New Roman" w:cs="Times New Roman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635C67" w:rsidRPr="00856DA0" w:rsidRDefault="00635C67" w:rsidP="00635C67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</w:t>
      </w:r>
      <w:r w:rsidRPr="00635C67">
        <w:rPr>
          <w:rFonts w:ascii="Times New Roman" w:hAnsi="Times New Roman" w:cs="Times New Roman"/>
          <w:noProof/>
          <w:lang w:val="ru-RU" w:eastAsia="uk-UA"/>
        </w:rPr>
        <w:t xml:space="preserve"> </w:t>
      </w:r>
      <w:r w:rsidRPr="00856DA0">
        <w:rPr>
          <w:rFonts w:ascii="Times New Roman" w:hAnsi="Times New Roman" w:cs="Times New Roman"/>
          <w:noProof/>
          <w:lang w:val="en-US" w:eastAsia="uk-UA"/>
        </w:rPr>
        <w:t>pollute</w:t>
      </w:r>
      <w:r w:rsidRPr="00635C67">
        <w:rPr>
          <w:rFonts w:ascii="Times New Roman" w:hAnsi="Times New Roman" w:cs="Times New Roman"/>
          <w:noProof/>
          <w:lang w:val="ru-RU" w:eastAsia="uk-UA"/>
        </w:rPr>
        <w:t>-</w:t>
      </w:r>
      <w:r w:rsidRPr="00856DA0">
        <w:rPr>
          <w:rFonts w:ascii="Times New Roman" w:hAnsi="Times New Roman" w:cs="Times New Roman"/>
          <w:noProof/>
          <w:lang w:eastAsia="uk-UA"/>
        </w:rPr>
        <w:t>забруднювати</w:t>
      </w:r>
    </w:p>
    <w:p w:rsidR="00635C67" w:rsidRPr="00856DA0" w:rsidRDefault="00635C67" w:rsidP="00635C67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</w:t>
      </w:r>
      <w:r w:rsidRPr="00635C67">
        <w:rPr>
          <w:rFonts w:ascii="Times New Roman" w:hAnsi="Times New Roman" w:cs="Times New Roman"/>
          <w:noProof/>
          <w:lang w:val="ru-RU" w:eastAsia="uk-UA"/>
        </w:rPr>
        <w:t xml:space="preserve"> </w:t>
      </w:r>
      <w:r w:rsidRPr="00856DA0">
        <w:rPr>
          <w:rFonts w:ascii="Times New Roman" w:hAnsi="Times New Roman" w:cs="Times New Roman"/>
          <w:noProof/>
          <w:lang w:val="en-US" w:eastAsia="uk-UA"/>
        </w:rPr>
        <w:t>recycle</w:t>
      </w:r>
      <w:r w:rsidRPr="00635C67">
        <w:rPr>
          <w:rFonts w:ascii="Times New Roman" w:hAnsi="Times New Roman" w:cs="Times New Roman"/>
          <w:noProof/>
          <w:lang w:val="ru-RU" w:eastAsia="uk-UA"/>
        </w:rPr>
        <w:t>-</w:t>
      </w:r>
      <w:r w:rsidRPr="00856DA0">
        <w:rPr>
          <w:rFonts w:ascii="Times New Roman" w:hAnsi="Times New Roman" w:cs="Times New Roman"/>
          <w:noProof/>
          <w:lang w:eastAsia="uk-UA"/>
        </w:rPr>
        <w:t>переробляти</w:t>
      </w:r>
    </w:p>
    <w:p w:rsidR="00635C67" w:rsidRPr="00856DA0" w:rsidRDefault="00635C67" w:rsidP="00635C67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leaflet-</w:t>
      </w:r>
      <w:r w:rsidRPr="00856DA0">
        <w:rPr>
          <w:rFonts w:ascii="Times New Roman" w:hAnsi="Times New Roman" w:cs="Times New Roman"/>
          <w:noProof/>
          <w:lang w:eastAsia="uk-UA"/>
        </w:rPr>
        <w:t>листівка</w:t>
      </w:r>
    </w:p>
    <w:p w:rsidR="00635C67" w:rsidRPr="00856DA0" w:rsidRDefault="00635C67" w:rsidP="00635C67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predict-</w:t>
      </w:r>
      <w:r w:rsidRPr="00856DA0">
        <w:rPr>
          <w:rFonts w:ascii="Times New Roman" w:hAnsi="Times New Roman" w:cs="Times New Roman"/>
          <w:noProof/>
          <w:lang w:eastAsia="uk-UA"/>
        </w:rPr>
        <w:t>передбачати</w:t>
      </w:r>
    </w:p>
    <w:p w:rsidR="00635C67" w:rsidRPr="00856DA0" w:rsidRDefault="00635C67" w:rsidP="00635C67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recycling bin-</w:t>
      </w:r>
      <w:r w:rsidRPr="00856DA0">
        <w:rPr>
          <w:rFonts w:ascii="Times New Roman" w:hAnsi="Times New Roman" w:cs="Times New Roman"/>
          <w:noProof/>
          <w:lang w:eastAsia="uk-UA"/>
        </w:rPr>
        <w:t>контейнер для сміття</w:t>
      </w:r>
    </w:p>
    <w:p w:rsidR="00635C67" w:rsidRPr="001B6249" w:rsidRDefault="00635C67" w:rsidP="00635C67">
      <w:pPr>
        <w:rPr>
          <w:rFonts w:ascii="Times New Roman" w:hAnsi="Times New Roman" w:cs="Times New Roman"/>
        </w:rPr>
      </w:pPr>
      <w:r w:rsidRPr="00856DA0">
        <w:rPr>
          <w:rFonts w:ascii="Times New Roman" w:hAnsi="Times New Roman" w:cs="Times New Roman"/>
          <w:lang w:val="en-US"/>
        </w:rPr>
        <w:t>To</w:t>
      </w:r>
      <w:r w:rsidRPr="004707DA">
        <w:rPr>
          <w:rFonts w:ascii="Times New Roman" w:hAnsi="Times New Roman" w:cs="Times New Roman"/>
        </w:rPr>
        <w:t xml:space="preserve"> </w:t>
      </w:r>
      <w:r w:rsidRPr="00856DA0">
        <w:rPr>
          <w:rFonts w:ascii="Times New Roman" w:hAnsi="Times New Roman" w:cs="Times New Roman"/>
          <w:lang w:val="en-US"/>
        </w:rPr>
        <w:t>prevent</w:t>
      </w:r>
      <w:r w:rsidRPr="00856DA0">
        <w:rPr>
          <w:rFonts w:ascii="Times New Roman" w:hAnsi="Times New Roman" w:cs="Times New Roman"/>
        </w:rPr>
        <w:t>- запобігати</w:t>
      </w:r>
    </w:p>
    <w:p w:rsidR="00635C67" w:rsidRDefault="00635C67" w:rsidP="00635C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35C67" w:rsidRPr="00426236" w:rsidRDefault="00635C67" w:rsidP="00635C67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635C67" w:rsidRDefault="00071DEF" w:rsidP="00635C67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6688"/>
            <wp:effectExtent l="0" t="0" r="0" b="1270"/>
            <wp:docPr id="8" name="Рисунок 8" descr="Довід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овід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67" w:rsidRPr="00426236" w:rsidRDefault="00635C67" w:rsidP="00635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35C67" w:rsidRDefault="00635C67" w:rsidP="00635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071DEF">
        <w:rPr>
          <w:rFonts w:ascii="Times New Roman" w:hAnsi="Times New Roman" w:cs="Times New Roman"/>
        </w:rPr>
        <w:t>подану нижче.</w:t>
      </w:r>
    </w:p>
    <w:p w:rsidR="00635C67" w:rsidRPr="00071DEF" w:rsidRDefault="00071DEF" w:rsidP="00635C67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6688"/>
            <wp:effectExtent l="0" t="0" r="0" b="1270"/>
            <wp:docPr id="9" name="Рисунок 9" descr="Даю пораду - Допомагаю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аю пораду - Допомагаю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67" w:rsidRPr="00856DA0" w:rsidRDefault="00635C67" w:rsidP="00635C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635C67" w:rsidRPr="0016329D" w:rsidRDefault="00635C67" w:rsidP="00635C67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Oil spill-</w:t>
      </w:r>
      <w:r>
        <w:rPr>
          <w:rFonts w:ascii="Times New Roman" w:hAnsi="Times New Roman" w:cs="Times New Roman"/>
          <w:noProof/>
          <w:lang w:eastAsia="uk-UA"/>
        </w:rPr>
        <w:t>розлив нафти</w:t>
      </w:r>
    </w:p>
    <w:p w:rsidR="00635C67" w:rsidRPr="0016329D" w:rsidRDefault="00635C67" w:rsidP="00635C67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Plant-</w:t>
      </w:r>
      <w:r>
        <w:rPr>
          <w:rFonts w:ascii="Times New Roman" w:hAnsi="Times New Roman" w:cs="Times New Roman"/>
          <w:noProof/>
          <w:lang w:eastAsia="uk-UA"/>
        </w:rPr>
        <w:t>рослина</w:t>
      </w:r>
    </w:p>
    <w:p w:rsidR="00635C67" w:rsidRPr="0016329D" w:rsidRDefault="00635C67" w:rsidP="00635C67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lastRenderedPageBreak/>
        <w:t>Government-</w:t>
      </w:r>
      <w:r>
        <w:rPr>
          <w:rFonts w:ascii="Times New Roman" w:hAnsi="Times New Roman" w:cs="Times New Roman"/>
          <w:noProof/>
          <w:lang w:eastAsia="uk-UA"/>
        </w:rPr>
        <w:t>уряд</w:t>
      </w:r>
    </w:p>
    <w:p w:rsidR="00635C67" w:rsidRPr="00635C67" w:rsidRDefault="00635C67" w:rsidP="00635C67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To do an experiment-</w:t>
      </w:r>
      <w:r>
        <w:rPr>
          <w:rFonts w:ascii="Times New Roman" w:hAnsi="Times New Roman" w:cs="Times New Roman"/>
          <w:noProof/>
          <w:lang w:eastAsia="uk-UA"/>
        </w:rPr>
        <w:t>робити експеремент</w:t>
      </w:r>
    </w:p>
    <w:p w:rsidR="00635C67" w:rsidRPr="0016329D" w:rsidRDefault="00635C67" w:rsidP="00635C67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To destroy-</w:t>
      </w:r>
      <w:r>
        <w:rPr>
          <w:rFonts w:ascii="Times New Roman" w:hAnsi="Times New Roman" w:cs="Times New Roman"/>
          <w:noProof/>
          <w:lang w:eastAsia="uk-UA"/>
        </w:rPr>
        <w:t>руйнувати</w:t>
      </w:r>
    </w:p>
    <w:p w:rsidR="00635C67" w:rsidRPr="00B5088D" w:rsidRDefault="00635C67" w:rsidP="00635C67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 xml:space="preserve">To increase - </w:t>
      </w:r>
      <w:r>
        <w:rPr>
          <w:rFonts w:ascii="Times New Roman" w:hAnsi="Times New Roman" w:cs="Times New Roman"/>
          <w:noProof/>
          <w:lang w:eastAsia="uk-UA"/>
        </w:rPr>
        <w:t>збільшувати</w:t>
      </w:r>
    </w:p>
    <w:p w:rsidR="00635C67" w:rsidRDefault="00635C67" w:rsidP="00635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35C67" w:rsidRDefault="00635C67" w:rsidP="00635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071DEF">
        <w:rPr>
          <w:rFonts w:ascii="Times New Roman" w:hAnsi="Times New Roman" w:cs="Times New Roman"/>
        </w:rPr>
        <w:t>подану нижче ( на закріплення модальних дієслів).</w:t>
      </w:r>
    </w:p>
    <w:p w:rsidR="00071DEF" w:rsidRDefault="00071DEF" w:rsidP="00635C67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055AAF07" wp14:editId="02F94828">
            <wp:extent cx="4481258" cy="5373291"/>
            <wp:effectExtent l="0" t="0" r="0" b="0"/>
            <wp:docPr id="2" name="Рисунок 2" descr="Modals, Concept &amp; Examples - English Study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als, Concept &amp; Examples - English Study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53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DEF" w:rsidRDefault="00071DEF" w:rsidP="00635C67">
      <w:pPr>
        <w:rPr>
          <w:noProof/>
          <w:lang w:eastAsia="uk-UA"/>
        </w:rPr>
      </w:pPr>
    </w:p>
    <w:p w:rsidR="00635C67" w:rsidRPr="00071DEF" w:rsidRDefault="00071DEF" w:rsidP="00635C67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80C7CCE" wp14:editId="421CE5F1">
            <wp:extent cx="6120765" cy="4540250"/>
            <wp:effectExtent l="0" t="0" r="0" b="0"/>
            <wp:docPr id="6" name="Рисунок 6" descr="693694 | Modals of Probability (can, could, may, might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93694 | Modals of Probability (can, could, may, might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67" w:rsidRPr="00DD0461" w:rsidRDefault="00635C67" w:rsidP="00635C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</w:t>
      </w:r>
      <w:r w:rsidR="00071DEF">
        <w:rPr>
          <w:rFonts w:ascii="Times New Roman" w:hAnsi="Times New Roman" w:cs="Times New Roman"/>
        </w:rPr>
        <w:t>Повторити</w:t>
      </w:r>
      <w:r>
        <w:rPr>
          <w:rFonts w:ascii="Times New Roman" w:hAnsi="Times New Roman" w:cs="Times New Roman"/>
        </w:rPr>
        <w:t xml:space="preserve"> слова в словнику.</w:t>
      </w:r>
    </w:p>
    <w:p w:rsidR="00635C67" w:rsidRDefault="00635C67" w:rsidP="00635C67"/>
    <w:p w:rsidR="00635C67" w:rsidRDefault="00635C67" w:rsidP="00635C67"/>
    <w:p w:rsidR="00635C67" w:rsidRDefault="00635C67" w:rsidP="00635C67"/>
    <w:p w:rsidR="00DB5165" w:rsidRDefault="00DB5165"/>
    <w:sectPr w:rsidR="00DB51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C67"/>
    <w:rsid w:val="00071DEF"/>
    <w:rsid w:val="00635C67"/>
    <w:rsid w:val="00DB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C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C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C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5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pdIG0XGDy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802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2025-02-25T15:18:00Z</dcterms:created>
  <dcterms:modified xsi:type="dcterms:W3CDTF">2025-02-25T15:59:00Z</dcterms:modified>
</cp:coreProperties>
</file>