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9CA5" w14:textId="682E49CF" w:rsidR="00A411DC" w:rsidRPr="008E402D" w:rsidRDefault="006704D7" w:rsidP="0068127E">
      <w:pPr>
        <w:rPr>
          <w:rFonts w:ascii="Times New Roman" w:eastAsia="Calibri" w:hAnsi="Times New Roman" w:cs="Times New Roman"/>
          <w:color w:val="002060"/>
          <w:sz w:val="28"/>
          <w:szCs w:val="28"/>
          <w:lang w:val="uk-UA" w:eastAsia="en-US"/>
        </w:rPr>
      </w:pPr>
      <w:r w:rsidRPr="008E402D">
        <w:rPr>
          <w:rFonts w:ascii="Times New Roman" w:eastAsia="Calibri" w:hAnsi="Times New Roman" w:cs="Times New Roman"/>
          <w:color w:val="002060"/>
          <w:sz w:val="28"/>
          <w:szCs w:val="28"/>
          <w:lang w:val="uk-UA" w:eastAsia="en-US"/>
        </w:rPr>
        <w:t xml:space="preserve">Тема: </w:t>
      </w:r>
      <w:r w:rsidR="00A411DC"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Утілення в образі </w:t>
      </w:r>
      <w:proofErr w:type="spellStart"/>
      <w:r w:rsidR="00A411DC"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="00A411DC"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кодексу лицаря</w:t>
      </w:r>
    </w:p>
    <w:p w14:paraId="49CF3D28" w14:textId="77777777" w:rsidR="00A411DC" w:rsidRPr="008E402D" w:rsidRDefault="00A411DC" w:rsidP="00A411D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Мета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: розкрити образ головного героя роману; роз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softHyphen/>
        <w:t>вивати навички характеристики літературного героя з ви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softHyphen/>
        <w:t xml:space="preserve">користанням цитатного матеріалу,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уміння відстоювати власну точку зору; з’ясувати сутність понять «лицар», «лицарство»; 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виховувати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почуття обов’язку, честі, 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кращі моральні якості,формувати в учнів поняття справжнього лицарства</w:t>
      </w:r>
    </w:p>
    <w:p w14:paraId="2E6A11DB" w14:textId="77777777" w:rsidR="00A411DC" w:rsidRPr="008E402D" w:rsidRDefault="00A411DC" w:rsidP="00A411D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363BCEBC" w14:textId="77777777" w:rsidR="00A411DC" w:rsidRPr="008E402D" w:rsidRDefault="00A411DC" w:rsidP="00A411D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Хід уроку:</w:t>
      </w:r>
    </w:p>
    <w:p w14:paraId="2F76C369" w14:textId="77777777" w:rsidR="00A411DC" w:rsidRPr="008E402D" w:rsidRDefault="00A411DC" w:rsidP="00A411DC">
      <w:pPr>
        <w:widowControl w:val="0"/>
        <w:spacing w:after="0" w:line="240" w:lineRule="auto"/>
        <w:ind w:left="5529" w:right="40"/>
        <w:jc w:val="both"/>
        <w:rPr>
          <w:rFonts w:ascii="Times New Roman" w:eastAsia="Times New Roman" w:hAnsi="Times New Roman" w:cs="Times New Roman"/>
          <w:iCs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iCs/>
          <w:color w:val="002060"/>
          <w:sz w:val="28"/>
          <w:szCs w:val="28"/>
          <w:lang w:val="uk-UA"/>
        </w:rPr>
        <w:t xml:space="preserve">Лицарство!... воно є джерелом найшляхетніших прихильностей, </w:t>
      </w:r>
    </w:p>
    <w:p w14:paraId="7A336710" w14:textId="77777777" w:rsidR="00A411DC" w:rsidRPr="008E402D" w:rsidRDefault="00A411DC" w:rsidP="00A411DC">
      <w:pPr>
        <w:widowControl w:val="0"/>
        <w:spacing w:after="0" w:line="240" w:lineRule="auto"/>
        <w:ind w:left="5529" w:right="40"/>
        <w:jc w:val="both"/>
        <w:rPr>
          <w:rFonts w:ascii="Times New Roman" w:eastAsia="Times New Roman" w:hAnsi="Times New Roman" w:cs="Times New Roman"/>
          <w:iCs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iCs/>
          <w:color w:val="002060"/>
          <w:sz w:val="28"/>
          <w:szCs w:val="28"/>
          <w:lang w:val="uk-UA"/>
        </w:rPr>
        <w:t>опора пригніченим, захист ображеним, оплот проти свавілля володарів.</w:t>
      </w:r>
    </w:p>
    <w:p w14:paraId="2105BB70" w14:textId="77777777" w:rsidR="00A411DC" w:rsidRPr="008E402D" w:rsidRDefault="00A411DC" w:rsidP="00A411DC">
      <w:pPr>
        <w:widowControl w:val="0"/>
        <w:spacing w:after="0" w:line="240" w:lineRule="auto"/>
        <w:ind w:right="40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Вальтер Скотт</w:t>
      </w:r>
    </w:p>
    <w:p w14:paraId="73F47D71" w14:textId="77777777" w:rsidR="00A411DC" w:rsidRPr="008E402D" w:rsidRDefault="00A411DC" w:rsidP="00A411DC">
      <w:pPr>
        <w:pStyle w:val="a3"/>
        <w:widowControl w:val="0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057D5C61" w14:textId="77777777" w:rsidR="00A411DC" w:rsidRPr="008E402D" w:rsidRDefault="00A411DC" w:rsidP="00A411DC">
      <w:pPr>
        <w:pStyle w:val="a3"/>
        <w:widowControl w:val="0"/>
        <w:numPr>
          <w:ilvl w:val="0"/>
          <w:numId w:val="2"/>
        </w:numPr>
        <w:spacing w:after="0" w:line="240" w:lineRule="auto"/>
        <w:ind w:right="40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Слово вчителя</w:t>
      </w:r>
    </w:p>
    <w:p w14:paraId="354DA053" w14:textId="77777777" w:rsidR="00A411DC" w:rsidRPr="008E402D" w:rsidRDefault="00A411DC" w:rsidP="00A411DC">
      <w:pPr>
        <w:widowControl w:val="0"/>
        <w:spacing w:after="0" w:line="240" w:lineRule="auto"/>
        <w:ind w:right="40" w:firstLine="567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На минулому уроці ми з вами розпочали знайомство з історичним романом Вальтера Скотта «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».</w:t>
      </w:r>
    </w:p>
    <w:p w14:paraId="3A17CBCE" w14:textId="5C75A4F6" w:rsidR="00A411DC" w:rsidRPr="008E402D" w:rsidRDefault="00A411DC" w:rsidP="00605894">
      <w:pPr>
        <w:pStyle w:val="a3"/>
        <w:widowControl w:val="0"/>
        <w:numPr>
          <w:ilvl w:val="0"/>
          <w:numId w:val="3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Що ж таке історичний роман? </w:t>
      </w:r>
    </w:p>
    <w:p w14:paraId="3DF2688A" w14:textId="77777777" w:rsidR="00A411DC" w:rsidRPr="008E402D" w:rsidRDefault="00A411DC" w:rsidP="00A411DC">
      <w:pPr>
        <w:widowControl w:val="0"/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14:paraId="2312AECB" w14:textId="23526CD5" w:rsidR="00A411DC" w:rsidRPr="008E402D" w:rsidRDefault="00605894" w:rsidP="00605894">
      <w:pPr>
        <w:pStyle w:val="a3"/>
        <w:widowControl w:val="0"/>
        <w:numPr>
          <w:ilvl w:val="0"/>
          <w:numId w:val="2"/>
        </w:numPr>
        <w:spacing w:after="0" w:line="240" w:lineRule="auto"/>
        <w:ind w:right="40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Дати відповіді на запитання</w:t>
      </w:r>
    </w:p>
    <w:p w14:paraId="1EC87106" w14:textId="77777777" w:rsidR="00A411DC" w:rsidRPr="008E402D" w:rsidRDefault="00A411DC" w:rsidP="00A411DC">
      <w:pPr>
        <w:widowControl w:val="0"/>
        <w:spacing w:after="0" w:line="240" w:lineRule="auto"/>
        <w:ind w:right="40" w:firstLine="567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Для того, щоб нам пригадати дещо про цей роман я пропоную вам розгадати кросворд. У вас на партах є аркуші паперу на яких є кросворд який ви повинні розгадати працюючи в парах. А одна пара учнів може розгадувати кросворд біля дошки. Як ви бачите кросворд містить певну підказку. По вертикалі ви можете прочитати ім’я та прізвище автора роману «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»</w:t>
      </w:r>
    </w:p>
    <w:p w14:paraId="0AA4AD67" w14:textId="6574438E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В якому столітті відбуваються події роману? </w:t>
      </w:r>
    </w:p>
    <w:p w14:paraId="6A9D0110" w14:textId="253F160D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Назвіть ім’я лицаря позбавленого спадку</w:t>
      </w:r>
      <w:r w:rsidR="00C548F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243EA8F1" w14:textId="75E40981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В якій країні відбуваються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події,що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описані в романі?</w:t>
      </w:r>
    </w:p>
    <w:p w14:paraId="12E3EF22" w14:textId="31768380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В якому турнірі брав участь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?</w:t>
      </w:r>
    </w:p>
    <w:p w14:paraId="4D59AD10" w14:textId="162214AA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Назвіть Батьківщину В.Скотта? </w:t>
      </w:r>
    </w:p>
    <w:p w14:paraId="0451241F" w14:textId="5A80817D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Кого обрано королевою лицарського турніру? </w:t>
      </w:r>
    </w:p>
    <w:p w14:paraId="37E35C8E" w14:textId="44D675F4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Короля Англії якому служив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="00C548F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28627C45" w14:textId="43C3AD26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Назвіть ім’я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єврея,батька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Ребекки</w:t>
      </w:r>
      <w:proofErr w:type="spellEnd"/>
      <w:r w:rsidR="00C548F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65461DE2" w14:textId="36BEF0D3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Назвіть ім’я батька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="00C548F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4DF5577E" w14:textId="5F02F947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Брата короля Річарда звали</w:t>
      </w:r>
      <w:r w:rsidR="00C548F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582A684B" w14:textId="03026599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За ознаками  роман «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»  є </w:t>
      </w:r>
      <w:r w:rsidR="00C548F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…</w:t>
      </w:r>
    </w:p>
    <w:p w14:paraId="6DEFF82F" w14:textId="7BCDE4A4" w:rsidR="00A411DC" w:rsidRPr="008E402D" w:rsidRDefault="00A411DC" w:rsidP="00A411DC">
      <w:pPr>
        <w:pStyle w:val="a3"/>
        <w:widowControl w:val="0"/>
        <w:numPr>
          <w:ilvl w:val="0"/>
          <w:numId w:val="4"/>
        </w:numPr>
        <w:spacing w:after="0" w:line="240" w:lineRule="auto"/>
        <w:ind w:right="4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В якому поході брав участь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?</w:t>
      </w:r>
    </w:p>
    <w:p w14:paraId="2D989C31" w14:textId="69F75066" w:rsidR="00A411DC" w:rsidRPr="008E402D" w:rsidRDefault="00A411DC" w:rsidP="00A411DC">
      <w:pPr>
        <w:pStyle w:val="a3"/>
        <w:keepNext/>
        <w:keepLines/>
        <w:widowControl w:val="0"/>
        <w:numPr>
          <w:ilvl w:val="0"/>
          <w:numId w:val="1"/>
        </w:numPr>
        <w:tabs>
          <w:tab w:val="left" w:pos="367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Мотивація навчальної діяльності</w:t>
      </w:r>
    </w:p>
    <w:p w14:paraId="52ACC091" w14:textId="77777777" w:rsidR="00A411DC" w:rsidRPr="008E402D" w:rsidRDefault="00A411DC" w:rsidP="00A411DC">
      <w:pPr>
        <w:pStyle w:val="a3"/>
        <w:numPr>
          <w:ilvl w:val="0"/>
          <w:numId w:val="5"/>
        </w:numPr>
        <w:tabs>
          <w:tab w:val="left" w:pos="8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Слово вчителя</w:t>
      </w:r>
    </w:p>
    <w:p w14:paraId="4864606E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 xml:space="preserve">Мабуть, немає такого юнака, який би не мріяв про пригоди і лицарські подвиги. А яка дівчинка не мріє про зустріч зі справжнім лицарем?  </w:t>
      </w:r>
    </w:p>
    <w:p w14:paraId="4DD42910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Сьогодні  ми перенесемося в ті далекі часи Середньовіччя, зануримось в епоху ХІІ століття та згадаємо головного героя роману В. Скотта.</w:t>
      </w:r>
    </w:p>
    <w:p w14:paraId="5F382121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</w:p>
    <w:p w14:paraId="075BD26C" w14:textId="77777777" w:rsidR="00A411DC" w:rsidRPr="008E402D" w:rsidRDefault="00A411DC" w:rsidP="00A411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  <w:t>Оголошення теми і мети уроку</w:t>
      </w:r>
    </w:p>
    <w:p w14:paraId="68A42E22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 xml:space="preserve">У своєму романі В.Скотт змалював історію життя окремих людей, серед яких вирізняється образ лицаря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 xml:space="preserve">, що став втіленням духу середньовічного лицарства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lastRenderedPageBreak/>
        <w:t>і найкращих людських якостей.  То ж тема нашого сьогоднішнього уроку:</w:t>
      </w: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Утілення в образі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кодексу лицаря</w:t>
      </w:r>
    </w:p>
    <w:p w14:paraId="7D8AB154" w14:textId="77777777" w:rsidR="00A411DC" w:rsidRPr="008E402D" w:rsidRDefault="00A411DC" w:rsidP="00A41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</w:p>
    <w:p w14:paraId="4CC1E1B2" w14:textId="77777777" w:rsidR="00A411DC" w:rsidRPr="008E402D" w:rsidRDefault="00A411DC" w:rsidP="00A411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  <w:t>Вивчення нового матеріалу</w:t>
      </w:r>
    </w:p>
    <w:p w14:paraId="44FC3F02" w14:textId="36F67620" w:rsidR="00A411DC" w:rsidRPr="008E402D" w:rsidRDefault="00A411DC" w:rsidP="00A411D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Складання асоціативного грона  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1C0A054C" w14:textId="77777777" w:rsidR="00A411DC" w:rsidRPr="008E402D" w:rsidRDefault="00A411DC" w:rsidP="00A411DC">
      <w:pPr>
        <w:pStyle w:val="a3"/>
        <w:widowControl w:val="0"/>
        <w:numPr>
          <w:ilvl w:val="0"/>
          <w:numId w:val="8"/>
        </w:numPr>
        <w:tabs>
          <w:tab w:val="left" w:pos="310"/>
        </w:tabs>
        <w:spacing w:after="0" w:line="240" w:lineRule="auto"/>
        <w:ind w:left="426" w:right="40"/>
        <w:jc w:val="both"/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Ми часто вживаємо у своїй мові такі поняття як лицар, лицарська честь. Які асоціації викликають вони у вас?</w:t>
      </w:r>
    </w:p>
    <w:p w14:paraId="2D4788F5" w14:textId="77777777" w:rsidR="00A411DC" w:rsidRPr="008E402D" w:rsidRDefault="00A411DC" w:rsidP="00A41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</w:pPr>
    </w:p>
    <w:p w14:paraId="2C5DD7E0" w14:textId="77777777" w:rsidR="00A411DC" w:rsidRPr="008E402D" w:rsidRDefault="00A411DC" w:rsidP="00A411D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  <w:t>Слово вчителя</w:t>
      </w:r>
    </w:p>
    <w:p w14:paraId="272F810C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Ми з вами вже багато разів називали таке слово як лицар. А хто такий лицар? І яке лексичне значення має це слово ? Чи правильно ми розуміємо його значення?</w:t>
      </w:r>
    </w:p>
    <w:p w14:paraId="64766693" w14:textId="77777777" w:rsidR="00A411DC" w:rsidRPr="008E402D" w:rsidRDefault="00A411DC" w:rsidP="00A41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</w:p>
    <w:p w14:paraId="2D49FE9A" w14:textId="77777777" w:rsidR="00A411DC" w:rsidRPr="008E402D" w:rsidRDefault="00A411DC" w:rsidP="00A411D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k-UA"/>
        </w:rPr>
        <w:t>Робота з тлумачним словником</w:t>
      </w:r>
    </w:p>
    <w:p w14:paraId="0AB934B0" w14:textId="77777777" w:rsidR="00A411DC" w:rsidRPr="008E402D" w:rsidRDefault="00A411DC" w:rsidP="00A411DC">
      <w:pPr>
        <w:spacing w:after="0" w:line="240" w:lineRule="auto"/>
        <w:ind w:left="2268" w:hanging="226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Учень - лінгвіст: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Це слово багатозначне,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щоб дізнатися його значення я звернувся до тлумачного словника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:</w:t>
      </w:r>
    </w:p>
    <w:p w14:paraId="7E26F623" w14:textId="77777777" w:rsidR="00A411DC" w:rsidRPr="008E402D" w:rsidRDefault="00A411DC" w:rsidP="00A411DC">
      <w:pPr>
        <w:pStyle w:val="a3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Лицар -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за доби Середньовіччя в Західній Європі - феодал, який належав до військово-землевласницького стану. Кінни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й воїн із важким озброєнням;</w:t>
      </w:r>
    </w:p>
    <w:p w14:paraId="37BD9161" w14:textId="77777777" w:rsidR="00A411DC" w:rsidRPr="008E402D" w:rsidRDefault="00A411DC" w:rsidP="00A411DC">
      <w:pPr>
        <w:pStyle w:val="a3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Лицар – це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самовіддана, благородна людина,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яка заміщає когось або щось;</w:t>
      </w:r>
    </w:p>
    <w:p w14:paraId="7E7F0908" w14:textId="77777777" w:rsidR="00A411DC" w:rsidRPr="008E402D" w:rsidRDefault="00A411DC" w:rsidP="00A411DC">
      <w:pPr>
        <w:pStyle w:val="a3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Лицар – це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той, хто самовіддано і безкорисливо служить на якійсь ниві, захищає ідею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та етичні засади;</w:t>
      </w:r>
    </w:p>
    <w:p w14:paraId="6A8A6D18" w14:textId="77777777" w:rsidR="00A411DC" w:rsidRPr="008E402D" w:rsidRDefault="00A411DC" w:rsidP="00A411DC">
      <w:pPr>
        <w:pStyle w:val="a3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Лицар – це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вихований, шляхетний, витончено чемний чоловік.</w:t>
      </w:r>
    </w:p>
    <w:p w14:paraId="5B880EDA" w14:textId="77777777" w:rsidR="00A411DC" w:rsidRPr="008E402D" w:rsidRDefault="00A411DC" w:rsidP="00A411D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0DAEB8EF" w14:textId="77777777" w:rsidR="00A411DC" w:rsidRPr="008E402D" w:rsidRDefault="00A411DC" w:rsidP="00A411DC">
      <w:pPr>
        <w:pStyle w:val="50"/>
        <w:shd w:val="clear" w:color="auto" w:fill="auto"/>
        <w:spacing w:line="240" w:lineRule="auto"/>
        <w:ind w:left="851" w:right="40" w:hanging="851"/>
        <w:rPr>
          <w:color w:val="002060"/>
          <w:sz w:val="28"/>
          <w:szCs w:val="28"/>
        </w:rPr>
      </w:pPr>
      <w:r w:rsidRPr="008E402D">
        <w:rPr>
          <w:rFonts w:eastAsiaTheme="minorEastAsia"/>
          <w:b/>
          <w:color w:val="002060"/>
          <w:sz w:val="28"/>
          <w:szCs w:val="28"/>
        </w:rPr>
        <w:t>Учень – історик:</w:t>
      </w:r>
      <w:r w:rsidRPr="008E402D">
        <w:rPr>
          <w:rFonts w:eastAsiaTheme="minorEastAsia"/>
          <w:color w:val="002060"/>
          <w:sz w:val="28"/>
          <w:szCs w:val="28"/>
        </w:rPr>
        <w:t xml:space="preserve"> </w:t>
      </w:r>
      <w:r w:rsidRPr="008E402D">
        <w:rPr>
          <w:color w:val="002060"/>
          <w:sz w:val="28"/>
          <w:szCs w:val="28"/>
        </w:rPr>
        <w:t xml:space="preserve">Лицарство — це кодекс поведінки і честі, яких офіційно дотримувалися середньовічні рицарі. Лицарство походить із середньовічної Франції й Іспанії, поширившись пізніше на всю Європу, досягши найбільшого розквіту в </w:t>
      </w:r>
      <w:r w:rsidRPr="008E402D">
        <w:rPr>
          <w:rStyle w:val="5115pt"/>
          <w:color w:val="002060"/>
          <w:sz w:val="28"/>
          <w:szCs w:val="28"/>
        </w:rPr>
        <w:t xml:space="preserve">12 </w:t>
      </w:r>
      <w:r w:rsidRPr="008E402D">
        <w:rPr>
          <w:color w:val="002060"/>
          <w:sz w:val="28"/>
          <w:szCs w:val="28"/>
        </w:rPr>
        <w:t xml:space="preserve">і </w:t>
      </w:r>
      <w:r w:rsidRPr="008E402D">
        <w:rPr>
          <w:rStyle w:val="5115pt"/>
          <w:color w:val="002060"/>
          <w:sz w:val="28"/>
          <w:szCs w:val="28"/>
        </w:rPr>
        <w:t xml:space="preserve">13 </w:t>
      </w:r>
      <w:r w:rsidRPr="008E402D">
        <w:rPr>
          <w:color w:val="002060"/>
          <w:sz w:val="28"/>
          <w:szCs w:val="28"/>
        </w:rPr>
        <w:t>століттях. Принциповими цінностями лицарства були: честь, доблесть, шляхетність, і вірність. Для лицаря було проголошено кілька найважливіших речей, які роблять його лицарем: це віра, честь і  дама серця.</w:t>
      </w:r>
    </w:p>
    <w:p w14:paraId="02F96658" w14:textId="77777777" w:rsidR="00A411DC" w:rsidRPr="008E402D" w:rsidRDefault="00A411DC" w:rsidP="00A411DC">
      <w:pPr>
        <w:pStyle w:val="50"/>
        <w:shd w:val="clear" w:color="auto" w:fill="auto"/>
        <w:spacing w:line="240" w:lineRule="auto"/>
        <w:ind w:left="60" w:right="40"/>
        <w:rPr>
          <w:color w:val="002060"/>
          <w:sz w:val="28"/>
          <w:szCs w:val="28"/>
        </w:rPr>
      </w:pPr>
    </w:p>
    <w:p w14:paraId="34D7F651" w14:textId="77777777" w:rsidR="00A411DC" w:rsidRPr="008E402D" w:rsidRDefault="00A411DC" w:rsidP="00A411D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FFFFFF"/>
          <w:lang w:val="uk-UA"/>
        </w:rPr>
        <w:t>Інтерв’ю з героєм </w:t>
      </w:r>
    </w:p>
    <w:p w14:paraId="5C114BAE" w14:textId="77777777" w:rsidR="00A411DC" w:rsidRPr="008E402D" w:rsidRDefault="00A411DC" w:rsidP="00A411DC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  <w:r w:rsidRPr="008E402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FFFFFF"/>
          <w:lang w:val="uk-UA"/>
        </w:rPr>
        <w:t xml:space="preserve">Слово вчителя 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 xml:space="preserve">Отже, в центрі роману – доля шляхетного, відважного, сміливого воїна і лицаря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 xml:space="preserve">. Згадати історію героя допоможе нам сам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, який погодився дати коротке інтерв’ю нашим кореспондентам.</w:t>
      </w:r>
    </w:p>
    <w:p w14:paraId="1E914348" w14:textId="77777777" w:rsidR="00A411DC" w:rsidRPr="008E402D" w:rsidRDefault="00A411DC" w:rsidP="00A411DC">
      <w:pPr>
        <w:spacing w:after="0" w:line="240" w:lineRule="auto"/>
        <w:ind w:left="357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1"/>
        <w:gridCol w:w="5282"/>
      </w:tblGrid>
      <w:tr w:rsidR="008E402D" w:rsidRPr="008E402D" w14:paraId="428D5EB6" w14:textId="77777777" w:rsidTr="0009002C">
        <w:tc>
          <w:tcPr>
            <w:tcW w:w="5281" w:type="dxa"/>
          </w:tcPr>
          <w:p w14:paraId="45CED84E" w14:textId="77777777" w:rsidR="00A411DC" w:rsidRPr="008E402D" w:rsidRDefault="00A411DC" w:rsidP="0009002C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Кореспондент</w:t>
            </w:r>
          </w:p>
        </w:tc>
        <w:tc>
          <w:tcPr>
            <w:tcW w:w="5282" w:type="dxa"/>
          </w:tcPr>
          <w:p w14:paraId="2B4CF630" w14:textId="77777777" w:rsidR="00A411DC" w:rsidRPr="008E402D" w:rsidRDefault="00A411DC" w:rsidP="0009002C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proofErr w:type="spellStart"/>
            <w:r w:rsidRPr="008E402D"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Айвенго</w:t>
            </w:r>
            <w:proofErr w:type="spellEnd"/>
          </w:p>
        </w:tc>
      </w:tr>
      <w:tr w:rsidR="008E402D" w:rsidRPr="008E402D" w14:paraId="65AC9565" w14:textId="77777777" w:rsidTr="0009002C">
        <w:trPr>
          <w:trHeight w:val="465"/>
        </w:trPr>
        <w:tc>
          <w:tcPr>
            <w:tcW w:w="5281" w:type="dxa"/>
            <w:vAlign w:val="center"/>
          </w:tcPr>
          <w:p w14:paraId="44774CB3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Доброго дня шановний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Айвенго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!</w:t>
            </w:r>
          </w:p>
        </w:tc>
        <w:tc>
          <w:tcPr>
            <w:tcW w:w="5282" w:type="dxa"/>
          </w:tcPr>
          <w:p w14:paraId="2FC64E0A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Доброго дня!</w:t>
            </w:r>
          </w:p>
        </w:tc>
      </w:tr>
      <w:tr w:rsidR="008E402D" w:rsidRPr="008E402D" w14:paraId="0CA12A67" w14:textId="77777777" w:rsidTr="0009002C">
        <w:trPr>
          <w:trHeight w:val="414"/>
        </w:trPr>
        <w:tc>
          <w:tcPr>
            <w:tcW w:w="5281" w:type="dxa"/>
            <w:vAlign w:val="center"/>
          </w:tcPr>
          <w:p w14:paraId="28EC33A3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Назвіть будь-ласка своє справжнє ім’я </w:t>
            </w:r>
          </w:p>
        </w:tc>
        <w:tc>
          <w:tcPr>
            <w:tcW w:w="5282" w:type="dxa"/>
          </w:tcPr>
          <w:p w14:paraId="0885B5EE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Уілфред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Айвенго</w:t>
            </w:r>
            <w:proofErr w:type="spellEnd"/>
          </w:p>
        </w:tc>
      </w:tr>
      <w:tr w:rsidR="008E402D" w:rsidRPr="008E402D" w14:paraId="2DEA4550" w14:textId="77777777" w:rsidTr="0009002C">
        <w:trPr>
          <w:trHeight w:val="406"/>
        </w:trPr>
        <w:tc>
          <w:tcPr>
            <w:tcW w:w="5281" w:type="dxa"/>
            <w:vAlign w:val="center"/>
          </w:tcPr>
          <w:p w14:paraId="1DE47B13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Скільки вам років?</w:t>
            </w:r>
          </w:p>
        </w:tc>
        <w:tc>
          <w:tcPr>
            <w:tcW w:w="5282" w:type="dxa"/>
          </w:tcPr>
          <w:p w14:paraId="61525095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Зараз мені 25 років</w:t>
            </w:r>
          </w:p>
        </w:tc>
      </w:tr>
      <w:tr w:rsidR="008E402D" w:rsidRPr="008E402D" w14:paraId="32C8E551" w14:textId="77777777" w:rsidTr="0009002C">
        <w:tc>
          <w:tcPr>
            <w:tcW w:w="5281" w:type="dxa"/>
            <w:vAlign w:val="center"/>
          </w:tcPr>
          <w:p w14:paraId="0F71D818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Кому ви служите?</w:t>
            </w:r>
          </w:p>
        </w:tc>
        <w:tc>
          <w:tcPr>
            <w:tcW w:w="5282" w:type="dxa"/>
          </w:tcPr>
          <w:p w14:paraId="1D7BD5E1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>Повернувшись після хрестового походу я вірно служу королю Річарду, який у цей час повернувся до Англії.</w:t>
            </w: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Я є його зброєносцем та 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 xml:space="preserve">  захищаю честь короля і його хоробрих воїнів</w:t>
            </w:r>
          </w:p>
        </w:tc>
      </w:tr>
      <w:tr w:rsidR="008E402D" w:rsidRPr="008E402D" w14:paraId="69D62499" w14:textId="77777777" w:rsidTr="0009002C">
        <w:tc>
          <w:tcPr>
            <w:tcW w:w="5281" w:type="dxa"/>
            <w:vAlign w:val="center"/>
          </w:tcPr>
          <w:p w14:paraId="60122054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Чому це не подобається вашому батькові?</w:t>
            </w:r>
          </w:p>
        </w:tc>
        <w:tc>
          <w:tcPr>
            <w:tcW w:w="5282" w:type="dxa"/>
          </w:tcPr>
          <w:p w14:paraId="326F106E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Це не подобається моєму батькові тому,  що  Річард  за походженням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норманн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, а я та мій батько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Седрік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– саксонці за </w:t>
            </w: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>походженням. Тому мій батько  обстоював усе саксонське і мріяв про повернення на англійський трон представників саксів</w:t>
            </w:r>
          </w:p>
        </w:tc>
      </w:tr>
      <w:tr w:rsidR="008E402D" w:rsidRPr="008E402D" w14:paraId="44161D5C" w14:textId="77777777" w:rsidTr="0009002C">
        <w:tc>
          <w:tcPr>
            <w:tcW w:w="5281" w:type="dxa"/>
            <w:vAlign w:val="center"/>
          </w:tcPr>
          <w:p w14:paraId="5746FD36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>А чому ви – сакс – пішли служити норманові Річарду?</w:t>
            </w:r>
          </w:p>
        </w:tc>
        <w:tc>
          <w:tcPr>
            <w:tcW w:w="5282" w:type="dxa"/>
          </w:tcPr>
          <w:p w14:paraId="596CF594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Я вважаю, що для моєї батьківщини дуже важливим є мир та відсутність конфліктів. Народ повинен жити мирно і щасливо. Для цього потрібен сильний король. І таким є Річард, нехай навіть він є норманом</w:t>
            </w:r>
          </w:p>
        </w:tc>
      </w:tr>
      <w:tr w:rsidR="008E402D" w:rsidRPr="008E402D" w14:paraId="4EA846CB" w14:textId="77777777" w:rsidTr="0009002C">
        <w:tc>
          <w:tcPr>
            <w:tcW w:w="5281" w:type="dxa"/>
            <w:vAlign w:val="center"/>
          </w:tcPr>
          <w:p w14:paraId="1F713029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Саме через це ваш батько вигнав вас з дому та позбавив спадку? </w:t>
            </w:r>
          </w:p>
        </w:tc>
        <w:tc>
          <w:tcPr>
            <w:tcW w:w="5282" w:type="dxa"/>
          </w:tcPr>
          <w:p w14:paraId="54515149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 xml:space="preserve">Ні! Я хотів одружитися 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</w:rPr>
              <w:t xml:space="preserve"> 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 xml:space="preserve">із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</w:rPr>
              <w:t>вихованк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>ою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 xml:space="preserve"> мого батька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</w:rPr>
              <w:t xml:space="preserve"> —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</w:rPr>
              <w:t>леді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</w:rPr>
              <w:t xml:space="preserve"> Ровен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>ою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</w:rPr>
              <w:t xml:space="preserve">. 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 xml:space="preserve"> А мій батько хотів одружити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>Ровену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 xml:space="preserve"> з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Ательстаном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 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бо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хотів поставити його на чолі визвольного руху саксів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FFFCC"/>
              </w:rPr>
              <w:t>.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  <w:lang w:val="uk-UA"/>
              </w:rPr>
              <w:t xml:space="preserve">  Я не міг цього допустити і не підкорився батькові тому він  і позбавив мене спадщини й вигнав із дому.</w:t>
            </w: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shd w:val="clear" w:color="auto" w:fill="F8F8F8"/>
              </w:rPr>
              <w:t> </w:t>
            </w:r>
          </w:p>
        </w:tc>
      </w:tr>
      <w:tr w:rsidR="008E402D" w:rsidRPr="008E402D" w14:paraId="62F2BA2A" w14:textId="77777777" w:rsidTr="0009002C">
        <w:tc>
          <w:tcPr>
            <w:tcW w:w="5281" w:type="dxa"/>
            <w:vAlign w:val="center"/>
          </w:tcPr>
          <w:p w14:paraId="28B0BB74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Чому ви вирішили взяти участь в турнірі в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Ашбі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?</w:t>
            </w: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br/>
            </w:r>
          </w:p>
        </w:tc>
        <w:tc>
          <w:tcPr>
            <w:tcW w:w="5282" w:type="dxa"/>
          </w:tcPr>
          <w:p w14:paraId="1F142596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У </w:t>
            </w:r>
            <w:proofErr w:type="spellStart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разі</w:t>
            </w:r>
            <w:proofErr w:type="spellEnd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 перемоги </w:t>
            </w:r>
            <w:proofErr w:type="spellStart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Ательстана</w:t>
            </w:r>
            <w:proofErr w:type="spellEnd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  <w:lang w:val="uk-UA"/>
              </w:rPr>
              <w:t xml:space="preserve"> на турнірі</w:t>
            </w:r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Ровена</w:t>
            </w:r>
            <w:proofErr w:type="spellEnd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неодмінно</w:t>
            </w:r>
            <w:proofErr w:type="spellEnd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 мала стати </w:t>
            </w:r>
            <w:proofErr w:type="spellStart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його</w:t>
            </w:r>
            <w:proofErr w:type="spellEnd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 дружиною</w:t>
            </w:r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  <w:lang w:val="uk-UA"/>
              </w:rPr>
              <w:t>, а я не міг</w:t>
            </w:r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цього</w:t>
            </w:r>
            <w:proofErr w:type="spellEnd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допустити</w:t>
            </w:r>
            <w:proofErr w:type="spellEnd"/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E402D">
              <w:rPr>
                <w:rFonts w:ascii="Times New Roman" w:hAnsi="Times New Roman" w:cs="Times New Roman"/>
                <w:iCs/>
                <w:color w:val="002060"/>
                <w:sz w:val="28"/>
                <w:szCs w:val="28"/>
                <w:shd w:val="clear" w:color="auto" w:fill="FFFFFF"/>
              </w:rPr>
              <w:t>.</w:t>
            </w:r>
            <w:proofErr w:type="gramEnd"/>
          </w:p>
        </w:tc>
      </w:tr>
      <w:tr w:rsidR="008E402D" w:rsidRPr="008E402D" w14:paraId="3D54AE60" w14:textId="77777777" w:rsidTr="0009002C">
        <w:trPr>
          <w:trHeight w:val="240"/>
        </w:trPr>
        <w:tc>
          <w:tcPr>
            <w:tcW w:w="5281" w:type="dxa"/>
            <w:tcBorders>
              <w:bottom w:val="single" w:sz="4" w:space="0" w:color="auto"/>
            </w:tcBorders>
            <w:vAlign w:val="center"/>
          </w:tcPr>
          <w:p w14:paraId="14DCD2D3" w14:textId="77777777" w:rsidR="00A411DC" w:rsidRPr="008E402D" w:rsidRDefault="00A411DC" w:rsidP="0009002C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</w:pPr>
          </w:p>
          <w:p w14:paraId="76909BE6" w14:textId="77777777" w:rsidR="00A411DC" w:rsidRPr="008E402D" w:rsidRDefault="00A411DC" w:rsidP="0009002C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  <w:t>Що допомогло вам отримати перемогу у турнірі?</w:t>
            </w:r>
          </w:p>
          <w:p w14:paraId="24B9D00D" w14:textId="77777777" w:rsidR="00A411DC" w:rsidRPr="008E402D" w:rsidRDefault="00A411DC" w:rsidP="0009002C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</w:pPr>
          </w:p>
          <w:p w14:paraId="076F4231" w14:textId="77777777" w:rsidR="00A411DC" w:rsidRPr="008E402D" w:rsidRDefault="00A411DC" w:rsidP="0009002C">
            <w:pPr>
              <w:shd w:val="clear" w:color="auto" w:fill="FFFFFF"/>
              <w:contextualSpacing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</w:pPr>
          </w:p>
          <w:p w14:paraId="524AFF82" w14:textId="77777777" w:rsidR="00A411DC" w:rsidRPr="008E402D" w:rsidRDefault="00A411DC" w:rsidP="0009002C">
            <w:pPr>
              <w:shd w:val="clear" w:color="auto" w:fill="FFFFFF"/>
              <w:contextualSpacing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5282" w:type="dxa"/>
            <w:tcBorders>
              <w:bottom w:val="single" w:sz="4" w:space="0" w:color="auto"/>
            </w:tcBorders>
          </w:tcPr>
          <w:p w14:paraId="2238F06D" w14:textId="77777777" w:rsidR="00A411DC" w:rsidRPr="008E402D" w:rsidRDefault="00A411DC" w:rsidP="0009002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</w:pPr>
          </w:p>
          <w:p w14:paraId="7D6C4309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  <w:t xml:space="preserve">Я відстоював свою честь, честь саксів, мене зачепило за живе ставлення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  <w:t>Бріана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  <w:t xml:space="preserve"> де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  <w:t>Буагільбера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  <w:t xml:space="preserve"> до саксонців. І як справжній чоловік, я хотів, щоб </w:t>
            </w:r>
            <w:proofErr w:type="spellStart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  <w:t>Ровена</w:t>
            </w:r>
            <w:proofErr w:type="spellEnd"/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 w:eastAsia="uk-UA"/>
              </w:rPr>
              <w:t xml:space="preserve"> була визнана найкращою і отримала титул королеви краси і кохання).</w:t>
            </w:r>
          </w:p>
        </w:tc>
      </w:tr>
      <w:tr w:rsidR="008E402D" w:rsidRPr="008E402D" w14:paraId="645BDA53" w14:textId="77777777" w:rsidTr="0009002C">
        <w:trPr>
          <w:trHeight w:val="1050"/>
        </w:trPr>
        <w:tc>
          <w:tcPr>
            <w:tcW w:w="5281" w:type="dxa"/>
            <w:tcBorders>
              <w:top w:val="single" w:sz="4" w:space="0" w:color="auto"/>
            </w:tcBorders>
            <w:vAlign w:val="center"/>
          </w:tcPr>
          <w:p w14:paraId="74B26752" w14:textId="77777777" w:rsidR="00A411DC" w:rsidRPr="008E402D" w:rsidRDefault="00A411DC" w:rsidP="0009002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  <w:t>Поясніть значення свого герба.</w:t>
            </w:r>
          </w:p>
        </w:tc>
        <w:tc>
          <w:tcPr>
            <w:tcW w:w="5282" w:type="dxa"/>
            <w:tcBorders>
              <w:top w:val="single" w:sz="4" w:space="0" w:color="auto"/>
            </w:tcBorders>
          </w:tcPr>
          <w:p w14:paraId="7B32BBCE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На моєму гербі зображений дуб із вивернутим корінням та напис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Диздішадо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. І це означало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те,шо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мене вигнано з дому,а напис означає – позбавлений спадку</w:t>
            </w:r>
          </w:p>
        </w:tc>
      </w:tr>
      <w:tr w:rsidR="008E402D" w:rsidRPr="008E402D" w14:paraId="5A57DCF0" w14:textId="77777777" w:rsidTr="0009002C">
        <w:trPr>
          <w:trHeight w:val="630"/>
        </w:trPr>
        <w:tc>
          <w:tcPr>
            <w:tcW w:w="5281" w:type="dxa"/>
            <w:tcBorders>
              <w:bottom w:val="single" w:sz="4" w:space="0" w:color="auto"/>
            </w:tcBorders>
            <w:vAlign w:val="center"/>
          </w:tcPr>
          <w:p w14:paraId="32D3922C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Чому ви вирішили прийти на допомогу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Ребеці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? </w:t>
            </w:r>
          </w:p>
        </w:tc>
        <w:tc>
          <w:tcPr>
            <w:tcW w:w="5282" w:type="dxa"/>
            <w:tcBorders>
              <w:bottom w:val="single" w:sz="4" w:space="0" w:color="auto"/>
            </w:tcBorders>
          </w:tcPr>
          <w:p w14:paraId="799B6AA9" w14:textId="77777777" w:rsidR="00A411DC" w:rsidRPr="008E402D" w:rsidRDefault="00A411DC" w:rsidP="0009002C">
            <w:pP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  <w:t>Я</w:t>
            </w: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shd w:val="clear" w:color="auto" w:fill="FFFFFF"/>
                <w:lang w:val="uk-UA"/>
              </w:rPr>
              <w:t xml:space="preserve"> – лицар і повинен допомагати усім скривдженим, усім, хто потребує допомоги. </w:t>
            </w:r>
          </w:p>
        </w:tc>
      </w:tr>
      <w:tr w:rsidR="008E402D" w:rsidRPr="008E402D" w14:paraId="235C0D5A" w14:textId="77777777" w:rsidTr="0009002C">
        <w:trPr>
          <w:trHeight w:val="1769"/>
        </w:trPr>
        <w:tc>
          <w:tcPr>
            <w:tcW w:w="5281" w:type="dxa"/>
            <w:tcBorders>
              <w:top w:val="single" w:sz="4" w:space="0" w:color="auto"/>
            </w:tcBorders>
            <w:vAlign w:val="center"/>
          </w:tcPr>
          <w:p w14:paraId="77C3D3A7" w14:textId="77777777" w:rsidR="00A411DC" w:rsidRPr="008E402D" w:rsidRDefault="00A411DC" w:rsidP="0009002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  <w:t>Чи можна вас вважати ідеальною людиною?</w:t>
            </w:r>
          </w:p>
        </w:tc>
        <w:tc>
          <w:tcPr>
            <w:tcW w:w="5282" w:type="dxa"/>
            <w:tcBorders>
              <w:top w:val="single" w:sz="4" w:space="0" w:color="auto"/>
            </w:tcBorders>
          </w:tcPr>
          <w:p w14:paraId="2E9BA029" w14:textId="77777777" w:rsidR="00A411DC" w:rsidRPr="008E402D" w:rsidRDefault="00A411DC" w:rsidP="0009002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 w:eastAsia="uk-UA"/>
              </w:rPr>
              <w:t>Ні, багатьма вчинками я не можу пишатися. Але я завжди хотів допомагати людям, думав про свою любу Англію. Можливо, не все вдавалося, але я старався</w:t>
            </w:r>
          </w:p>
        </w:tc>
      </w:tr>
      <w:tr w:rsidR="00A411DC" w:rsidRPr="008E402D" w14:paraId="26C8063B" w14:textId="77777777" w:rsidTr="0009002C">
        <w:tc>
          <w:tcPr>
            <w:tcW w:w="5281" w:type="dxa"/>
          </w:tcPr>
          <w:p w14:paraId="1D7901FA" w14:textId="77777777" w:rsidR="00A411DC" w:rsidRPr="008E402D" w:rsidRDefault="00A411DC" w:rsidP="0009002C">
            <w:pPr>
              <w:shd w:val="clear" w:color="auto" w:fill="FFFFFF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Дякую вам за цікаву розповідь! До побачення</w:t>
            </w:r>
          </w:p>
        </w:tc>
        <w:tc>
          <w:tcPr>
            <w:tcW w:w="5282" w:type="dxa"/>
          </w:tcPr>
          <w:p w14:paraId="464D83D9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До побачення! </w:t>
            </w:r>
          </w:p>
        </w:tc>
      </w:tr>
    </w:tbl>
    <w:p w14:paraId="62A3DC93" w14:textId="77777777" w:rsidR="00A411DC" w:rsidRPr="008E402D" w:rsidRDefault="00A411DC" w:rsidP="00A411DC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4351D6C2" w14:textId="77777777" w:rsidR="00A411DC" w:rsidRPr="008E402D" w:rsidRDefault="00A411DC" w:rsidP="00A411D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Прийом «Удосконалюємо написане ( почуте)</w:t>
      </w:r>
    </w:p>
    <w:p w14:paraId="35A8A4C6" w14:textId="77777777" w:rsidR="00A411DC" w:rsidRPr="008E402D" w:rsidRDefault="00A411DC" w:rsidP="00A411DC">
      <w:pPr>
        <w:spacing w:after="0" w:line="240" w:lineRule="auto"/>
        <w:ind w:firstLine="567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lastRenderedPageBreak/>
        <w:t xml:space="preserve">Учні називають приклади з твору, які свідчать про </w:t>
      </w:r>
      <w:proofErr w:type="spellStart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те,що</w:t>
      </w:r>
      <w:proofErr w:type="spellEnd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є справжнім лицарем ( згідно із визначенням лицар у тлумачному словнику) Яке з цих значень найбільше підходить </w:t>
      </w:r>
      <w:proofErr w:type="spellStart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і чому?</w:t>
      </w:r>
    </w:p>
    <w:p w14:paraId="21C600AB" w14:textId="77777777" w:rsidR="00A411DC" w:rsidRPr="008E402D" w:rsidRDefault="00A411DC" w:rsidP="00A411DC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2B96D187" w14:textId="77777777" w:rsidR="00C548FD" w:rsidRPr="00C548FD" w:rsidRDefault="00A411DC" w:rsidP="00C548F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C548F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Яким постає перед читачем </w:t>
      </w:r>
      <w:proofErr w:type="spellStart"/>
      <w:r w:rsidRPr="00C548F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</w:p>
    <w:p w14:paraId="027A3AFC" w14:textId="4A34E571" w:rsidR="00C548FD" w:rsidRDefault="00C548FD" w:rsidP="00C548FD">
      <w:pPr>
        <w:pStyle w:val="a3"/>
        <w:spacing w:after="0" w:line="240" w:lineRule="auto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- Назвіть основні епізоди, в яких бере участь </w:t>
      </w:r>
      <w:proofErr w:type="spellStart"/>
      <w:r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Айвенго</w:t>
      </w:r>
      <w:proofErr w:type="spellEnd"/>
      <w:r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.</w:t>
      </w:r>
    </w:p>
    <w:p w14:paraId="6BAFB085" w14:textId="5D0ACD7E" w:rsidR="00A411DC" w:rsidRPr="00C548FD" w:rsidRDefault="00C548FD" w:rsidP="00C548FD">
      <w:pPr>
        <w:pStyle w:val="a3"/>
        <w:spacing w:after="0" w:line="240" w:lineRule="auto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-</w:t>
      </w:r>
      <w:r w:rsidR="00A411DC" w:rsidRPr="00C548FD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Яким постає перед нами </w:t>
      </w:r>
      <w:proofErr w:type="spellStart"/>
      <w:r w:rsidR="00A411DC" w:rsidRPr="00C548FD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Айвенго</w:t>
      </w:r>
      <w:proofErr w:type="spellEnd"/>
      <w:r w:rsidR="00A411DC" w:rsidRPr="00C548FD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?</w:t>
      </w:r>
    </w:p>
    <w:p w14:paraId="4E13C6EA" w14:textId="77777777" w:rsidR="00A411DC" w:rsidRPr="008E402D" w:rsidRDefault="00A411DC" w:rsidP="00A411DC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14:paraId="67C2EEB9" w14:textId="77777777" w:rsidR="00A411DC" w:rsidRPr="008E402D" w:rsidRDefault="00A411DC" w:rsidP="00A411DC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″Наскільки це можна побачити по людині, закутій у крицю, новий шукач удачі мав зріст не дуже й вищий від середнього й скоріше струнку, ніж дебелу статуру. Його крицевий обладунок був щедро оздоблений золотим карбуванням, герб на щиті зображував молодого дубка, вирваного з корінням, з іспанським словом ″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Desdichado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″, що означає ″Позбавлений спадку. Він сидів на чудовому вороному коні. Умілість, із якою він правив конем, і юнацька грація, видна в його руках, здобули йому прихильність глядачів″.</w:t>
      </w:r>
    </w:p>
    <w:p w14:paraId="3C4D28BE" w14:textId="77777777" w:rsidR="00A411DC" w:rsidRPr="008E402D" w:rsidRDefault="00A411DC" w:rsidP="00A411DC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14:paraId="7720CC53" w14:textId="77777777" w:rsidR="00A411DC" w:rsidRPr="008E402D" w:rsidRDefault="00A411DC" w:rsidP="00A411DC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″Коли шолома скинули, всі побачили вродливе, засмагле на сонці обличчя юнака років25 під кучмою густих, коротких білявих кучерів″.</w:t>
      </w:r>
    </w:p>
    <w:p w14:paraId="404B7B0C" w14:textId="77777777" w:rsidR="00A411DC" w:rsidRPr="008E402D" w:rsidRDefault="00A411DC" w:rsidP="00A411DC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14:paraId="2ABC4E9B" w14:textId="77777777" w:rsidR="00A411DC" w:rsidRPr="008E402D" w:rsidRDefault="00A411DC" w:rsidP="00A411DC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Суворе розуміння приписів лицарської честі не дозволяло йому здійснити хоч би яке насильство над лицарем не здатним через свій безпорадній стан захистити себе... </w:t>
      </w:r>
    </w:p>
    <w:p w14:paraId="15206295" w14:textId="77777777" w:rsidR="00A411DC" w:rsidRPr="008E402D" w:rsidRDefault="00A411DC" w:rsidP="00A411DC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1672B28B" w14:textId="77777777" w:rsidR="00A411DC" w:rsidRPr="008E402D" w:rsidRDefault="00A411DC" w:rsidP="00A411D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Вправа  «Знайди пару».</w:t>
      </w:r>
    </w:p>
    <w:p w14:paraId="49382BC1" w14:textId="77777777" w:rsidR="00A411DC" w:rsidRPr="008E402D" w:rsidRDefault="00A411DC" w:rsidP="00A411DC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До рис характеру </w:t>
      </w:r>
      <w:proofErr w:type="spellStart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, зазначених у лівій колонці, дібрати відповідні ситуації з правої.</w:t>
      </w:r>
    </w:p>
    <w:tbl>
      <w:tblPr>
        <w:tblStyle w:val="a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7620"/>
      </w:tblGrid>
      <w:tr w:rsidR="008E402D" w:rsidRPr="008E402D" w14:paraId="75CDBCA1" w14:textId="77777777" w:rsidTr="0009002C">
        <w:tc>
          <w:tcPr>
            <w:tcW w:w="2977" w:type="dxa"/>
          </w:tcPr>
          <w:p w14:paraId="0AF359DE" w14:textId="77777777" w:rsidR="00A411DC" w:rsidRPr="008E402D" w:rsidRDefault="00A411DC" w:rsidP="00A411DC">
            <w:pPr>
              <w:pStyle w:val="a3"/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Передбачливий   </w:t>
            </w:r>
          </w:p>
        </w:tc>
        <w:tc>
          <w:tcPr>
            <w:tcW w:w="7620" w:type="dxa"/>
          </w:tcPr>
          <w:p w14:paraId="34CB4974" w14:textId="77777777" w:rsidR="00A411DC" w:rsidRPr="008E402D" w:rsidRDefault="00A411DC" w:rsidP="0009002C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А)  Не відкриває одразу обличчя на турнірі</w:t>
            </w:r>
          </w:p>
        </w:tc>
      </w:tr>
      <w:tr w:rsidR="008E402D" w:rsidRPr="008E402D" w14:paraId="758CECD0" w14:textId="77777777" w:rsidTr="0009002C">
        <w:tc>
          <w:tcPr>
            <w:tcW w:w="2977" w:type="dxa"/>
          </w:tcPr>
          <w:p w14:paraId="70CA765B" w14:textId="77777777" w:rsidR="00A411DC" w:rsidRPr="008E402D" w:rsidRDefault="00A411DC" w:rsidP="00A411DC">
            <w:pPr>
              <w:pStyle w:val="a3"/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Хоробрий</w:t>
            </w:r>
          </w:p>
        </w:tc>
        <w:tc>
          <w:tcPr>
            <w:tcW w:w="7620" w:type="dxa"/>
          </w:tcPr>
          <w:p w14:paraId="222B634B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Б) Бере участь у поході Річарда І на Єрусалим</w:t>
            </w:r>
          </w:p>
        </w:tc>
      </w:tr>
      <w:tr w:rsidR="008E402D" w:rsidRPr="008E402D" w14:paraId="40BC57BE" w14:textId="77777777" w:rsidTr="0009002C">
        <w:tc>
          <w:tcPr>
            <w:tcW w:w="2977" w:type="dxa"/>
          </w:tcPr>
          <w:p w14:paraId="3A65ED16" w14:textId="77777777" w:rsidR="00A411DC" w:rsidRPr="008E402D" w:rsidRDefault="00A411DC" w:rsidP="00A411DC">
            <w:pPr>
              <w:pStyle w:val="a3"/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Поважає людей               </w:t>
            </w:r>
          </w:p>
        </w:tc>
        <w:tc>
          <w:tcPr>
            <w:tcW w:w="7620" w:type="dxa"/>
          </w:tcPr>
          <w:p w14:paraId="734532D7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В) Добровільно рятує життя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Ребеки</w:t>
            </w:r>
            <w:proofErr w:type="spellEnd"/>
          </w:p>
        </w:tc>
      </w:tr>
      <w:tr w:rsidR="008E402D" w:rsidRPr="008E402D" w14:paraId="0D4A8656" w14:textId="77777777" w:rsidTr="0009002C">
        <w:tc>
          <w:tcPr>
            <w:tcW w:w="2977" w:type="dxa"/>
          </w:tcPr>
          <w:p w14:paraId="147EF4C2" w14:textId="77777777" w:rsidR="00A411DC" w:rsidRPr="008E402D" w:rsidRDefault="00A411DC" w:rsidP="00A411DC">
            <w:pPr>
              <w:pStyle w:val="a3"/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Обережний</w:t>
            </w:r>
          </w:p>
        </w:tc>
        <w:tc>
          <w:tcPr>
            <w:tcW w:w="7620" w:type="dxa"/>
          </w:tcPr>
          <w:p w14:paraId="65807D0F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Г) З’являється в замку батька невпізнаним</w:t>
            </w:r>
          </w:p>
        </w:tc>
      </w:tr>
      <w:tr w:rsidR="008E402D" w:rsidRPr="008E402D" w14:paraId="5B828212" w14:textId="77777777" w:rsidTr="0009002C">
        <w:tc>
          <w:tcPr>
            <w:tcW w:w="2977" w:type="dxa"/>
          </w:tcPr>
          <w:p w14:paraId="7F105B91" w14:textId="77777777" w:rsidR="00A411DC" w:rsidRPr="008E402D" w:rsidRDefault="00A411DC" w:rsidP="00A411DC">
            <w:pPr>
              <w:pStyle w:val="a3"/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Досягає своєї мети        </w:t>
            </w:r>
          </w:p>
        </w:tc>
        <w:tc>
          <w:tcPr>
            <w:tcW w:w="7620" w:type="dxa"/>
          </w:tcPr>
          <w:p w14:paraId="3195D113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Д) Вручає корону на турнірі</w:t>
            </w:r>
          </w:p>
        </w:tc>
      </w:tr>
      <w:tr w:rsidR="008E402D" w:rsidRPr="008E402D" w14:paraId="2414BA05" w14:textId="77777777" w:rsidTr="0009002C">
        <w:tc>
          <w:tcPr>
            <w:tcW w:w="2977" w:type="dxa"/>
          </w:tcPr>
          <w:p w14:paraId="38C4C0E9" w14:textId="77777777" w:rsidR="00A411DC" w:rsidRPr="008E402D" w:rsidRDefault="00A411DC" w:rsidP="00A411DC">
            <w:pPr>
              <w:pStyle w:val="a3"/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Великодушний</w:t>
            </w:r>
          </w:p>
        </w:tc>
        <w:tc>
          <w:tcPr>
            <w:tcW w:w="7620" w:type="dxa"/>
          </w:tcPr>
          <w:p w14:paraId="6F297259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Е) Допомагає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Ісааку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з Йорка непомітно вийти із замку батька                                                 </w:t>
            </w:r>
          </w:p>
        </w:tc>
      </w:tr>
      <w:tr w:rsidR="00A411DC" w:rsidRPr="008E402D" w14:paraId="3EFBC4A3" w14:textId="77777777" w:rsidTr="0009002C">
        <w:tc>
          <w:tcPr>
            <w:tcW w:w="2977" w:type="dxa"/>
          </w:tcPr>
          <w:p w14:paraId="4A3104B1" w14:textId="77777777" w:rsidR="00A411DC" w:rsidRPr="008E402D" w:rsidRDefault="00A411DC" w:rsidP="00A411DC">
            <w:pPr>
              <w:pStyle w:val="a3"/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Кохає леді </w:t>
            </w:r>
            <w:proofErr w:type="spellStart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Ровену</w:t>
            </w:r>
            <w:proofErr w:type="spellEnd"/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       </w:t>
            </w:r>
          </w:p>
        </w:tc>
        <w:tc>
          <w:tcPr>
            <w:tcW w:w="7620" w:type="dxa"/>
          </w:tcPr>
          <w:p w14:paraId="558DE0F4" w14:textId="77777777" w:rsidR="00A411DC" w:rsidRPr="008E402D" w:rsidRDefault="00A411DC" w:rsidP="0009002C">
            <w:pPr>
              <w:pStyle w:val="a3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Є) Стає на поєдинок з чотирма лицарями водночас</w:t>
            </w:r>
          </w:p>
        </w:tc>
      </w:tr>
    </w:tbl>
    <w:p w14:paraId="5BB36C71" w14:textId="77777777" w:rsidR="00A411DC" w:rsidRPr="008E402D" w:rsidRDefault="00A411DC" w:rsidP="00A411DC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0D5412FB" w14:textId="38390784" w:rsidR="00A411DC" w:rsidRPr="008E402D" w:rsidRDefault="00A411DC" w:rsidP="00A411D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Характеристика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героями роману:</w:t>
      </w:r>
    </w:p>
    <w:p w14:paraId="609A5A3F" w14:textId="06AB5612" w:rsidR="00A411DC" w:rsidRPr="008E402D" w:rsidRDefault="00C548FD" w:rsidP="0068127E">
      <w:pPr>
        <w:pStyle w:val="a3"/>
        <w:spacing w:after="0" w:line="240" w:lineRule="auto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Д</w:t>
      </w:r>
      <w:r w:rsidR="00A411DC" w:rsidRPr="008E402D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йте</w:t>
      </w:r>
      <w:r w:rsidR="00A411DC" w:rsidRPr="008E402D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відповідь на запитання та зачит</w:t>
      </w:r>
      <w:r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айте</w:t>
      </w:r>
      <w:r w:rsidR="00A411DC" w:rsidRPr="008E402D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цитати</w:t>
      </w:r>
    </w:p>
    <w:p w14:paraId="1C851215" w14:textId="77777777" w:rsidR="00A411DC" w:rsidRPr="008E402D" w:rsidRDefault="00A411DC" w:rsidP="00A411DC">
      <w:p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Ким є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Седріка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Сакса?  </w:t>
      </w:r>
    </w:p>
    <w:p w14:paraId="0857018A" w14:textId="77777777" w:rsidR="00A411DC" w:rsidRPr="008E402D" w:rsidRDefault="00A411DC" w:rsidP="00A411DC">
      <w:p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Ким є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єврея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Ісаака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? </w:t>
      </w:r>
    </w:p>
    <w:p w14:paraId="4A7C761D" w14:textId="55AC8A72" w:rsidR="00A411DC" w:rsidRPr="00C548FD" w:rsidRDefault="00A411DC" w:rsidP="00C548FD">
      <w:p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Ким є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Короля Ричарда?</w:t>
      </w:r>
    </w:p>
    <w:p w14:paraId="23CC134C" w14:textId="77777777" w:rsidR="00A411DC" w:rsidRPr="008E402D" w:rsidRDefault="00A411DC" w:rsidP="00A411DC">
      <w:p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Ким є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Ровени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? </w:t>
      </w:r>
    </w:p>
    <w:p w14:paraId="6624AF2D" w14:textId="77777777" w:rsidR="00A411DC" w:rsidRPr="008E402D" w:rsidRDefault="00A411DC" w:rsidP="00A411DC">
      <w:p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Ким є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 норманських лицарів?</w:t>
      </w:r>
    </w:p>
    <w:p w14:paraId="741E945D" w14:textId="77777777" w:rsidR="00A411DC" w:rsidRPr="008E402D" w:rsidRDefault="00A411DC" w:rsidP="00A411DC">
      <w:pPr>
        <w:spacing w:after="0" w:line="240" w:lineRule="auto"/>
        <w:ind w:left="284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Ким є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Принца Джона?</w:t>
      </w:r>
      <w:r w:rsidRPr="008E402D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″</w:t>
      </w:r>
    </w:p>
    <w:p w14:paraId="33C9E550" w14:textId="4D52C4FB" w:rsidR="00A411DC" w:rsidRPr="00C548FD" w:rsidRDefault="00A411DC" w:rsidP="00A41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Ким є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</w:t>
      </w:r>
      <w:r w:rsidRPr="008E402D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Ватаг розбійників</w:t>
      </w:r>
      <w:r w:rsidRPr="008E402D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</w:t>
      </w:r>
    </w:p>
    <w:p w14:paraId="636EF2D8" w14:textId="77777777" w:rsidR="00A411DC" w:rsidRPr="008E402D" w:rsidRDefault="00A411DC" w:rsidP="00A411DC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32673EEE" w14:textId="77777777" w:rsidR="00A411DC" w:rsidRPr="008E402D" w:rsidRDefault="00A411DC" w:rsidP="00A411DC">
      <w:pPr>
        <w:pStyle w:val="a3"/>
        <w:numPr>
          <w:ilvl w:val="0"/>
          <w:numId w:val="6"/>
        </w:num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Робота із тлумачним словником</w:t>
      </w:r>
    </w:p>
    <w:p w14:paraId="3DE610F8" w14:textId="77777777" w:rsidR="00A411DC" w:rsidRPr="008E402D" w:rsidRDefault="00A411DC" w:rsidP="00A411DC">
      <w:pPr>
        <w:tabs>
          <w:tab w:val="left" w:pos="930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Усі персонажі роману характеризують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як людину ″ кодексу лицарської честі ″. А яке значення має слово «честь» та словосполучення «кодекс лицарської честі»</w:t>
      </w:r>
    </w:p>
    <w:p w14:paraId="3E25D223" w14:textId="77777777" w:rsidR="00A411DC" w:rsidRPr="008E402D" w:rsidRDefault="00A411DC" w:rsidP="00A411DC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</w:p>
    <w:p w14:paraId="4BFB4C99" w14:textId="77777777" w:rsidR="00A411DC" w:rsidRPr="008E402D" w:rsidRDefault="00A411DC" w:rsidP="00A411DC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8E402D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lastRenderedPageBreak/>
        <w:t>Честь</w:t>
      </w:r>
      <w:r w:rsidRPr="008E402D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– це сукупність вищих моральних принципів, якими людина керується у своїй громадській  і особистій поведінці</w:t>
      </w:r>
    </w:p>
    <w:p w14:paraId="02B67928" w14:textId="77777777" w:rsidR="00A411DC" w:rsidRPr="008E402D" w:rsidRDefault="00A411DC" w:rsidP="00A411DC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2D529267" w14:textId="77777777" w:rsidR="00A411DC" w:rsidRPr="008E402D" w:rsidRDefault="00A411DC" w:rsidP="00A411DC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8E402D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Кодекс лицарської честі</w:t>
      </w:r>
      <w:r w:rsidRPr="008E402D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– це сукупність правил поведінки,звичок та переконань</w:t>
      </w:r>
      <w:r w:rsidRPr="008E402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</w:t>
      </w:r>
    </w:p>
    <w:p w14:paraId="53C74CF7" w14:textId="77777777" w:rsidR="00A411DC" w:rsidRPr="008E402D" w:rsidRDefault="00A411DC" w:rsidP="00A411DC">
      <w:pPr>
        <w:tabs>
          <w:tab w:val="left" w:pos="930"/>
        </w:tabs>
        <w:spacing w:after="0" w:line="240" w:lineRule="auto"/>
        <w:ind w:firstLine="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1FE07E84" w14:textId="77777777" w:rsidR="00A411DC" w:rsidRPr="008E402D" w:rsidRDefault="00A411DC" w:rsidP="00A411DC">
      <w:pPr>
        <w:pStyle w:val="a3"/>
        <w:numPr>
          <w:ilvl w:val="0"/>
          <w:numId w:val="6"/>
        </w:num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Робота в групах</w:t>
      </w:r>
    </w:p>
    <w:p w14:paraId="02625F2E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Служіння лицарській честі  для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було обов'язком.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Назвіть вчинки </w:t>
      </w:r>
      <w:proofErr w:type="spellStart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які дійсно доводять, що він дотримується кодексу честі лицаря:</w:t>
      </w:r>
    </w:p>
    <w:p w14:paraId="12EA174B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14:paraId="398C58D6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Вірне служіння Королю Річарду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ab/>
      </w:r>
    </w:p>
    <w:p w14:paraId="5838EA40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Бере участь у хрестовому поході</w:t>
      </w:r>
    </w:p>
    <w:p w14:paraId="1A7F714B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Високий рівень володіння зброєю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ab/>
      </w:r>
    </w:p>
    <w:p w14:paraId="262A0E22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Шанобливе ставлення до жінки</w:t>
      </w:r>
    </w:p>
    <w:p w14:paraId="366CF78F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Анонімно викликає на бій непереможного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Бріана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де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Буагільбера</w:t>
      </w:r>
      <w:proofErr w:type="spellEnd"/>
    </w:p>
    <w:p w14:paraId="0D61EE30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Шляхетне ставлення до тих,які потребують допомоги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ab/>
      </w:r>
    </w:p>
    <w:p w14:paraId="00FB54A0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Захист інтересів країни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ab/>
      </w:r>
    </w:p>
    <w:p w14:paraId="44EA1F8B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Заборона чинити насильство над безпомічним  лицарем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ab/>
      </w:r>
    </w:p>
    <w:p w14:paraId="64C8F1C9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Захист християнської віри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Рятує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Ісаака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від пограбування і смерті</w:t>
      </w:r>
    </w:p>
    <w:p w14:paraId="0BF08C9B" w14:textId="77777777" w:rsidR="00A411DC" w:rsidRPr="008E402D" w:rsidRDefault="00A411DC" w:rsidP="00A411D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Щедрість, участь у турнірах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ab/>
      </w:r>
    </w:p>
    <w:p w14:paraId="264ECEF5" w14:textId="77777777" w:rsidR="00A411DC" w:rsidRPr="008E402D" w:rsidRDefault="00A411DC" w:rsidP="00A411DC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38664CC5" w14:textId="77777777" w:rsidR="00A411DC" w:rsidRPr="008E402D" w:rsidRDefault="00A411DC" w:rsidP="00A411D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Складання порівняльної характеристики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та лицарів – організаторів (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зачинщиків</w:t>
      </w:r>
      <w:proofErr w:type="spellEnd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) турніру в </w:t>
      </w:r>
      <w:proofErr w:type="spellStart"/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Ашбі</w:t>
      </w:r>
      <w:proofErr w:type="spellEnd"/>
    </w:p>
    <w:p w14:paraId="479BEB25" w14:textId="77777777" w:rsidR="00A411DC" w:rsidRPr="008E402D" w:rsidRDefault="00A411DC" w:rsidP="00A411D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2"/>
        <w:gridCol w:w="5086"/>
      </w:tblGrid>
      <w:tr w:rsidR="008E402D" w:rsidRPr="008E402D" w14:paraId="63AA68A1" w14:textId="77777777" w:rsidTr="0009002C">
        <w:trPr>
          <w:trHeight w:hRule="exact" w:val="34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98D284" w14:textId="77777777" w:rsidR="00A411DC" w:rsidRPr="008E402D" w:rsidRDefault="00A411DC" w:rsidP="0009002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proofErr w:type="spellStart"/>
            <w:r w:rsidRPr="008E402D"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Айвенго</w:t>
            </w:r>
            <w:proofErr w:type="spellEnd"/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D0F741" w14:textId="77777777" w:rsidR="00A411DC" w:rsidRPr="008E402D" w:rsidRDefault="00A411DC" w:rsidP="0009002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Лицарі-організатори</w:t>
            </w:r>
          </w:p>
        </w:tc>
      </w:tr>
      <w:tr w:rsidR="008E402D" w:rsidRPr="008E402D" w14:paraId="0EC433E3" w14:textId="77777777" w:rsidTr="0009002C">
        <w:trPr>
          <w:trHeight w:hRule="exact" w:val="43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7CD789" w14:textId="77777777" w:rsidR="00A411DC" w:rsidRPr="008E402D" w:rsidRDefault="00A411DC" w:rsidP="000900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 Вболіває за долю народу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655D97" w14:textId="77777777" w:rsidR="00A411DC" w:rsidRPr="008E402D" w:rsidRDefault="00A411DC" w:rsidP="0009002C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Зневажливо ставляться до народу</w:t>
            </w:r>
          </w:p>
        </w:tc>
      </w:tr>
      <w:tr w:rsidR="008E402D" w:rsidRPr="008E402D" w14:paraId="60B5834B" w14:textId="77777777" w:rsidTr="0009002C">
        <w:trPr>
          <w:trHeight w:hRule="exact" w:val="411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0750A0" w14:textId="77777777" w:rsidR="00A411DC" w:rsidRPr="008E402D" w:rsidRDefault="00A411DC" w:rsidP="000900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 Вірний законному королю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CD6B3" w14:textId="77777777" w:rsidR="00A411DC" w:rsidRPr="008E402D" w:rsidRDefault="00A411DC" w:rsidP="0009002C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Підтримують зрадника принца Джона</w:t>
            </w:r>
          </w:p>
        </w:tc>
      </w:tr>
      <w:tr w:rsidR="008E402D" w:rsidRPr="008E402D" w14:paraId="13A44DEE" w14:textId="77777777" w:rsidTr="0009002C">
        <w:trPr>
          <w:trHeight w:hRule="exact" w:val="700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7AAE3D" w14:textId="77777777" w:rsidR="00A411DC" w:rsidRPr="008E402D" w:rsidRDefault="00A411DC" w:rsidP="0009002C">
            <w:pPr>
              <w:widowControl w:val="0"/>
              <w:spacing w:after="0" w:line="240" w:lineRule="auto"/>
              <w:ind w:left="177" w:hanging="177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 Жертвує власним благополуччям    заради процвітання країни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7B1368" w14:textId="77777777" w:rsidR="00A411DC" w:rsidRPr="008E402D" w:rsidRDefault="00A411DC" w:rsidP="0009002C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Дбають лише про власне благополуччя</w:t>
            </w:r>
          </w:p>
        </w:tc>
      </w:tr>
      <w:tr w:rsidR="008E402D" w:rsidRPr="00C548FD" w14:paraId="52D768B4" w14:textId="77777777" w:rsidTr="0009002C">
        <w:trPr>
          <w:trHeight w:hRule="exact" w:val="710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4E7270" w14:textId="77777777" w:rsidR="00A411DC" w:rsidRPr="008E402D" w:rsidRDefault="00A411DC" w:rsidP="000900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 Шляхетно поводиться із усіма </w:t>
            </w:r>
          </w:p>
          <w:p w14:paraId="5988F765" w14:textId="77777777" w:rsidR="00A411DC" w:rsidRPr="008E402D" w:rsidRDefault="00A411DC" w:rsidP="000900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 чесними людьми.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7CD2F" w14:textId="77777777" w:rsidR="00A411DC" w:rsidRPr="008E402D" w:rsidRDefault="00A411DC" w:rsidP="0009002C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Люті, жорстокі, безжалісні, готові занапастити слабкого і беззахисного.</w:t>
            </w:r>
          </w:p>
        </w:tc>
      </w:tr>
      <w:tr w:rsidR="008E402D" w:rsidRPr="008E402D" w14:paraId="5ED26842" w14:textId="77777777" w:rsidTr="0009002C">
        <w:trPr>
          <w:trHeight w:hRule="exact" w:val="551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D89922" w14:textId="77777777" w:rsidR="00A411DC" w:rsidRPr="008E402D" w:rsidRDefault="00A411DC" w:rsidP="000900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 Шанує жінок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777BBB" w14:textId="77777777" w:rsidR="00A411DC" w:rsidRPr="008E402D" w:rsidRDefault="00A411DC" w:rsidP="0009002C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8E402D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k-UA"/>
              </w:rPr>
              <w:t>Зневажливо ставляться до жінок.</w:t>
            </w:r>
          </w:p>
        </w:tc>
      </w:tr>
    </w:tbl>
    <w:p w14:paraId="48F69613" w14:textId="77777777" w:rsidR="00A411DC" w:rsidRPr="008E402D" w:rsidRDefault="00A411DC" w:rsidP="00A411DC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36E83889" w14:textId="77777777" w:rsidR="00A411DC" w:rsidRPr="008E402D" w:rsidRDefault="00A411DC" w:rsidP="00A411DC">
      <w:pPr>
        <w:pStyle w:val="a3"/>
        <w:widowControl w:val="0"/>
        <w:numPr>
          <w:ilvl w:val="0"/>
          <w:numId w:val="1"/>
        </w:numPr>
        <w:tabs>
          <w:tab w:val="left" w:pos="42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Застосування знань умінь навичок.</w:t>
      </w:r>
    </w:p>
    <w:p w14:paraId="05CDAD40" w14:textId="77777777" w:rsidR="00A411DC" w:rsidRPr="008E402D" w:rsidRDefault="00A411DC" w:rsidP="00A411DC">
      <w:pPr>
        <w:pStyle w:val="a3"/>
        <w:widowControl w:val="0"/>
        <w:numPr>
          <w:ilvl w:val="0"/>
          <w:numId w:val="10"/>
        </w:numPr>
        <w:tabs>
          <w:tab w:val="left" w:pos="285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Робота з епіграфом.</w:t>
      </w:r>
    </w:p>
    <w:p w14:paraId="3E7C1CAF" w14:textId="77777777" w:rsidR="00A411DC" w:rsidRPr="008E402D" w:rsidRDefault="00A411DC" w:rsidP="00A411DC">
      <w:pPr>
        <w:pStyle w:val="a3"/>
        <w:widowControl w:val="0"/>
        <w:numPr>
          <w:ilvl w:val="0"/>
          <w:numId w:val="9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Прочитайте епіграф до уроку.</w:t>
      </w:r>
    </w:p>
    <w:p w14:paraId="3A653466" w14:textId="77777777" w:rsidR="00A411DC" w:rsidRPr="008E402D" w:rsidRDefault="00A411DC" w:rsidP="00A411DC">
      <w:pPr>
        <w:pStyle w:val="a3"/>
        <w:widowControl w:val="0"/>
        <w:numPr>
          <w:ilvl w:val="0"/>
          <w:numId w:val="9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Як ви розумієте його? Чи можемо ми віднести ці слова до героя твору?</w:t>
      </w:r>
    </w:p>
    <w:p w14:paraId="57980A30" w14:textId="77777777" w:rsidR="00A411DC" w:rsidRPr="008E402D" w:rsidRDefault="00A411DC" w:rsidP="00A411DC">
      <w:pPr>
        <w:pStyle w:val="a3"/>
        <w:widowControl w:val="0"/>
        <w:numPr>
          <w:ilvl w:val="0"/>
          <w:numId w:val="9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Яким є ваше ставлення до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?</w:t>
      </w:r>
    </w:p>
    <w:p w14:paraId="03FFD95A" w14:textId="77777777" w:rsidR="00A411DC" w:rsidRPr="008E402D" w:rsidRDefault="00A411DC" w:rsidP="0092301F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0941FC1C" w14:textId="77777777" w:rsidR="00A411DC" w:rsidRPr="008E402D" w:rsidRDefault="00A411DC" w:rsidP="00A411D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Слово вчителя</w:t>
      </w:r>
    </w:p>
    <w:p w14:paraId="43716A4E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, головний герой роману - людина свого часу, взірець найкращих  лицарських чеснот.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Створюючи образ </w:t>
      </w:r>
      <w:proofErr w:type="spellStart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, Вальтер Скотт нагадує 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нам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про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такі поняття як чесність, 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с</w:t>
      </w: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праведливість, любов до батьківщини</w:t>
      </w:r>
      <w:r w:rsidRPr="008E402D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, вірність прекрасній дамі.</w:t>
      </w:r>
    </w:p>
    <w:p w14:paraId="71080BA6" w14:textId="77777777" w:rsidR="00A411DC" w:rsidRPr="008E402D" w:rsidRDefault="00A411DC" w:rsidP="00A411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5AD18B08" w14:textId="77777777" w:rsidR="00A411DC" w:rsidRPr="008E402D" w:rsidRDefault="00A411DC" w:rsidP="00A411DC">
      <w:pPr>
        <w:pStyle w:val="a3"/>
        <w:widowControl w:val="0"/>
        <w:numPr>
          <w:ilvl w:val="0"/>
          <w:numId w:val="1"/>
        </w:numPr>
        <w:tabs>
          <w:tab w:val="left" w:pos="290"/>
        </w:tabs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Домашнє завдання</w:t>
      </w:r>
    </w:p>
    <w:p w14:paraId="043410FC" w14:textId="6656CB1C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1.Заповніть анкету героя </w:t>
      </w:r>
      <w:proofErr w:type="spellStart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</w:p>
    <w:p w14:paraId="2783D9EE" w14:textId="2ABACD2F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•Прізвище, ім'я:          </w:t>
      </w:r>
    </w:p>
    <w:p w14:paraId="719AECB5" w14:textId="5B5E6003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lastRenderedPageBreak/>
        <w:t xml:space="preserve">•Вік:                                </w:t>
      </w:r>
    </w:p>
    <w:p w14:paraId="1036261B" w14:textId="4E96280F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•Національність:        </w:t>
      </w:r>
    </w:p>
    <w:p w14:paraId="7E467697" w14:textId="718BA089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•Соціальний стан:      </w:t>
      </w:r>
    </w:p>
    <w:p w14:paraId="72F8AF68" w14:textId="149AA6DA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•Рід занять:                  </w:t>
      </w:r>
    </w:p>
    <w:p w14:paraId="16DC2EBB" w14:textId="08DC1E6A" w:rsidR="00605894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•Моральні якості:</w:t>
      </w:r>
    </w:p>
    <w:p w14:paraId="7F876FFE" w14:textId="77777777" w:rsidR="00C548FD" w:rsidRPr="008E402D" w:rsidRDefault="00C548FD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560BD9A3" w14:textId="0BFFAF12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2.Визначте головні риси </w:t>
      </w:r>
      <w:proofErr w:type="spellStart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Айвенго</w:t>
      </w:r>
      <w:proofErr w:type="spellEnd"/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, користуючись планом</w:t>
      </w:r>
    </w:p>
    <w:p w14:paraId="3825A9F2" w14:textId="6AEC1004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•1. Сила і могутність. •</w:t>
      </w:r>
    </w:p>
    <w:p w14:paraId="40A0380B" w14:textId="7D2F586B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2. Ставлення до багатства.</w:t>
      </w:r>
    </w:p>
    <w:p w14:paraId="6699F0F6" w14:textId="1C600187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•3. Шляхетність.</w:t>
      </w:r>
    </w:p>
    <w:p w14:paraId="270D37DF" w14:textId="2A2746E0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•4. Чесність.</w:t>
      </w:r>
    </w:p>
    <w:p w14:paraId="47CE1C64" w14:textId="3FD6C702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•5. Вірність законам лицарства.</w:t>
      </w:r>
    </w:p>
    <w:p w14:paraId="06F52BF8" w14:textId="2D9D6414" w:rsidR="00605894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• 6. Ставлення до жінки.</w:t>
      </w:r>
    </w:p>
    <w:p w14:paraId="1F5FEE1D" w14:textId="06A46CFD" w:rsidR="00A411DC" w:rsidRPr="008E402D" w:rsidRDefault="00605894" w:rsidP="00605894">
      <w:pPr>
        <w:pStyle w:val="a5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8E402D">
        <w:rPr>
          <w:rFonts w:ascii="Times New Roman" w:hAnsi="Times New Roman" w:cs="Times New Roman"/>
          <w:color w:val="002060"/>
          <w:sz w:val="28"/>
          <w:szCs w:val="28"/>
          <w:lang w:val="uk-UA"/>
        </w:rPr>
        <w:t>•7. Слава</w:t>
      </w:r>
    </w:p>
    <w:p w14:paraId="3E3E9AF6" w14:textId="77777777" w:rsidR="00F32BA3" w:rsidRPr="008E402D" w:rsidRDefault="00F32BA3">
      <w:pPr>
        <w:rPr>
          <w:color w:val="002060"/>
          <w:lang w:val="uk-UA"/>
        </w:rPr>
      </w:pPr>
    </w:p>
    <w:sectPr w:rsidR="00F32BA3" w:rsidRPr="008E402D" w:rsidSect="004C2CB0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de Latin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694"/>
    <w:multiLevelType w:val="hybridMultilevel"/>
    <w:tmpl w:val="3AAC56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72A03"/>
    <w:multiLevelType w:val="hybridMultilevel"/>
    <w:tmpl w:val="906AA908"/>
    <w:lvl w:ilvl="0" w:tplc="A95826E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734B"/>
    <w:multiLevelType w:val="hybridMultilevel"/>
    <w:tmpl w:val="C9EE2DE2"/>
    <w:lvl w:ilvl="0" w:tplc="A95826E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312C"/>
    <w:multiLevelType w:val="hybridMultilevel"/>
    <w:tmpl w:val="CE0417EC"/>
    <w:lvl w:ilvl="0" w:tplc="1A14F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4352"/>
    <w:multiLevelType w:val="hybridMultilevel"/>
    <w:tmpl w:val="7B18E030"/>
    <w:lvl w:ilvl="0" w:tplc="F9CA5E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660581"/>
    <w:multiLevelType w:val="hybridMultilevel"/>
    <w:tmpl w:val="876EFD72"/>
    <w:lvl w:ilvl="0" w:tplc="B9744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01D89"/>
    <w:multiLevelType w:val="hybridMultilevel"/>
    <w:tmpl w:val="350A25FC"/>
    <w:lvl w:ilvl="0" w:tplc="BCC2FC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B51417"/>
    <w:multiLevelType w:val="hybridMultilevel"/>
    <w:tmpl w:val="DB76C994"/>
    <w:lvl w:ilvl="0" w:tplc="A95826E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C6E1B"/>
    <w:multiLevelType w:val="hybridMultilevel"/>
    <w:tmpl w:val="35C8B34E"/>
    <w:lvl w:ilvl="0" w:tplc="BFB07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11989"/>
    <w:multiLevelType w:val="hybridMultilevel"/>
    <w:tmpl w:val="91ACF05A"/>
    <w:lvl w:ilvl="0" w:tplc="A95826EA">
      <w:start w:val="1"/>
      <w:numFmt w:val="bullet"/>
      <w:lvlText w:val="-"/>
      <w:lvlJc w:val="left"/>
      <w:pPr>
        <w:ind w:left="76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687E7BAA"/>
    <w:multiLevelType w:val="hybridMultilevel"/>
    <w:tmpl w:val="EE7EEEEE"/>
    <w:lvl w:ilvl="0" w:tplc="A95826E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5768D"/>
    <w:multiLevelType w:val="hybridMultilevel"/>
    <w:tmpl w:val="B9C662E0"/>
    <w:lvl w:ilvl="0" w:tplc="1CCE5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D16C8"/>
    <w:multiLevelType w:val="hybridMultilevel"/>
    <w:tmpl w:val="5EB0F02C"/>
    <w:lvl w:ilvl="0" w:tplc="8884A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1DC"/>
    <w:rsid w:val="00605894"/>
    <w:rsid w:val="006704D7"/>
    <w:rsid w:val="0068127E"/>
    <w:rsid w:val="006F692F"/>
    <w:rsid w:val="008E402D"/>
    <w:rsid w:val="0092301F"/>
    <w:rsid w:val="00A411DC"/>
    <w:rsid w:val="00C548FD"/>
    <w:rsid w:val="00F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95D2"/>
  <w15:docId w15:val="{2B0E2E08-8F2C-4424-BFB0-19EDE95B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1D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1DC"/>
    <w:pPr>
      <w:ind w:left="720"/>
      <w:contextualSpacing/>
    </w:pPr>
  </w:style>
  <w:style w:type="table" w:styleId="a4">
    <w:name w:val="Table Grid"/>
    <w:basedOn w:val="a1"/>
    <w:uiPriority w:val="59"/>
    <w:rsid w:val="00A411DC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115pt">
    <w:name w:val="Основной текст (5) + 11;5 pt"/>
    <w:basedOn w:val="a0"/>
    <w:rsid w:val="00A411DC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uk-UA"/>
    </w:rPr>
  </w:style>
  <w:style w:type="character" w:customStyle="1" w:styleId="5">
    <w:name w:val="Основной текст (5)_"/>
    <w:basedOn w:val="a0"/>
    <w:link w:val="50"/>
    <w:rsid w:val="00A411DC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A411DC"/>
    <w:pPr>
      <w:widowControl w:val="0"/>
      <w:shd w:val="clear" w:color="auto" w:fill="FFFFFF"/>
      <w:spacing w:after="0" w:line="250" w:lineRule="exact"/>
      <w:ind w:firstLine="260"/>
      <w:jc w:val="both"/>
    </w:pPr>
    <w:rPr>
      <w:rFonts w:ascii="Times New Roman" w:eastAsia="Times New Roman" w:hAnsi="Times New Roman" w:cs="Times New Roman"/>
      <w:sz w:val="21"/>
      <w:szCs w:val="21"/>
      <w:lang w:val="uk-UA" w:eastAsia="en-US"/>
    </w:rPr>
  </w:style>
  <w:style w:type="paragraph" w:customStyle="1" w:styleId="Style4">
    <w:name w:val="Style4"/>
    <w:basedOn w:val="a"/>
    <w:uiPriority w:val="99"/>
    <w:rsid w:val="00A411DC"/>
    <w:pPr>
      <w:widowControl w:val="0"/>
      <w:autoSpaceDE w:val="0"/>
      <w:autoSpaceDN w:val="0"/>
      <w:adjustRightInd w:val="0"/>
      <w:spacing w:after="0" w:line="189" w:lineRule="exact"/>
      <w:ind w:firstLine="168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FontStyle16">
    <w:name w:val="Font Style16"/>
    <w:basedOn w:val="a0"/>
    <w:uiPriority w:val="99"/>
    <w:rsid w:val="00A411DC"/>
    <w:rPr>
      <w:rFonts w:ascii="Times New Roman" w:hAnsi="Times New Roman" w:cs="Times New Roman"/>
      <w:i/>
      <w:iCs/>
      <w:sz w:val="16"/>
      <w:szCs w:val="16"/>
    </w:rPr>
  </w:style>
  <w:style w:type="paragraph" w:styleId="a5">
    <w:name w:val="No Spacing"/>
    <w:uiPriority w:val="1"/>
    <w:qFormat/>
    <w:rsid w:val="0060589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6568</Words>
  <Characters>3745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380974551187</cp:lastModifiedBy>
  <cp:revision>10</cp:revision>
  <cp:lastPrinted>2024-10-02T16:47:00Z</cp:lastPrinted>
  <dcterms:created xsi:type="dcterms:W3CDTF">2018-01-12T16:07:00Z</dcterms:created>
  <dcterms:modified xsi:type="dcterms:W3CDTF">2024-10-02T16:53:00Z</dcterms:modified>
</cp:coreProperties>
</file>