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1C8C" w14:textId="09F7AAC1" w:rsidR="005A7494" w:rsidRPr="00C66C51" w:rsidRDefault="005A7494" w:rsidP="003E2E61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C66C51">
        <w:rPr>
          <w:rFonts w:ascii="Times New Roman" w:hAnsi="Times New Roman"/>
          <w:b/>
          <w:bCs/>
          <w:sz w:val="28"/>
          <w:szCs w:val="28"/>
        </w:rPr>
        <w:t>Тема</w:t>
      </w:r>
      <w:r w:rsidRPr="00C66C51">
        <w:rPr>
          <w:rFonts w:ascii="Times New Roman" w:hAnsi="Times New Roman"/>
          <w:b/>
          <w:bCs/>
          <w:sz w:val="28"/>
          <w:szCs w:val="28"/>
          <w:lang w:val="en-US"/>
        </w:rPr>
        <w:t>. </w:t>
      </w:r>
      <w:r w:rsidR="00A21BF8" w:rsidRPr="00C66C51">
        <w:rPr>
          <w:rFonts w:ascii="Times New Roman" w:hAnsi="Times New Roman"/>
          <w:sz w:val="28"/>
          <w:szCs w:val="28"/>
        </w:rPr>
        <w:t>Шерлок</w:t>
      </w:r>
      <w:r w:rsidR="00A21BF8" w:rsidRPr="00C66C5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21BF8" w:rsidRPr="00C66C51">
        <w:rPr>
          <w:rFonts w:ascii="Times New Roman" w:hAnsi="Times New Roman"/>
          <w:sz w:val="28"/>
          <w:szCs w:val="28"/>
        </w:rPr>
        <w:t>Холмс</w:t>
      </w:r>
      <w:r w:rsidR="00A21BF8" w:rsidRPr="00C66C5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21BF8" w:rsidRPr="00C66C51">
        <w:rPr>
          <w:rFonts w:ascii="Times New Roman" w:hAnsi="Times New Roman"/>
          <w:sz w:val="28"/>
          <w:szCs w:val="28"/>
        </w:rPr>
        <w:t>як</w:t>
      </w:r>
      <w:r w:rsidR="00A21BF8" w:rsidRPr="00C66C5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21BF8" w:rsidRPr="00C66C51">
        <w:rPr>
          <w:rFonts w:ascii="Times New Roman" w:hAnsi="Times New Roman"/>
          <w:sz w:val="28"/>
          <w:szCs w:val="28"/>
        </w:rPr>
        <w:t>безпосередній</w:t>
      </w:r>
      <w:r w:rsidR="00A21BF8" w:rsidRPr="00C66C5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21BF8" w:rsidRPr="00C66C51">
        <w:rPr>
          <w:rFonts w:ascii="Times New Roman" w:hAnsi="Times New Roman"/>
          <w:sz w:val="28"/>
          <w:szCs w:val="28"/>
        </w:rPr>
        <w:t>учасник</w:t>
      </w:r>
      <w:r w:rsidR="00A21BF8" w:rsidRPr="00C66C5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21BF8" w:rsidRPr="00C66C51">
        <w:rPr>
          <w:rFonts w:ascii="Times New Roman" w:hAnsi="Times New Roman"/>
          <w:sz w:val="28"/>
          <w:szCs w:val="28"/>
        </w:rPr>
        <w:t>розв</w:t>
      </w:r>
      <w:r w:rsidR="00A21BF8" w:rsidRPr="00C66C51">
        <w:rPr>
          <w:rFonts w:ascii="Times New Roman" w:hAnsi="Times New Roman"/>
          <w:sz w:val="28"/>
          <w:szCs w:val="28"/>
          <w:lang w:val="en-US"/>
        </w:rPr>
        <w:t>’</w:t>
      </w:r>
      <w:r w:rsidR="00A21BF8" w:rsidRPr="00C66C51">
        <w:rPr>
          <w:rFonts w:ascii="Times New Roman" w:hAnsi="Times New Roman"/>
          <w:sz w:val="28"/>
          <w:szCs w:val="28"/>
        </w:rPr>
        <w:t>язання</w:t>
      </w:r>
      <w:r w:rsidR="00A21BF8" w:rsidRPr="00C66C5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21BF8" w:rsidRPr="00C66C51">
        <w:rPr>
          <w:rFonts w:ascii="Times New Roman" w:hAnsi="Times New Roman"/>
          <w:sz w:val="28"/>
          <w:szCs w:val="28"/>
        </w:rPr>
        <w:t>сімейного</w:t>
      </w:r>
      <w:r w:rsidR="00A21BF8" w:rsidRPr="00C66C5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21BF8" w:rsidRPr="00C66C51">
        <w:rPr>
          <w:rFonts w:ascii="Times New Roman" w:hAnsi="Times New Roman"/>
          <w:sz w:val="28"/>
          <w:szCs w:val="28"/>
        </w:rPr>
        <w:t>конфлікту</w:t>
      </w:r>
      <w:r w:rsidR="00A21BF8" w:rsidRPr="00C66C5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21BF8" w:rsidRPr="00C66C51">
        <w:rPr>
          <w:rFonts w:ascii="Times New Roman" w:hAnsi="Times New Roman"/>
          <w:sz w:val="28"/>
          <w:szCs w:val="28"/>
        </w:rPr>
        <w:t>в</w:t>
      </w:r>
      <w:r w:rsidR="00A21BF8" w:rsidRPr="00C66C5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21BF8" w:rsidRPr="00C66C51">
        <w:rPr>
          <w:rFonts w:ascii="Times New Roman" w:hAnsi="Times New Roman"/>
          <w:sz w:val="28"/>
          <w:szCs w:val="28"/>
        </w:rPr>
        <w:t>оповіданні</w:t>
      </w:r>
      <w:r w:rsidR="00A21BF8" w:rsidRPr="00C66C51">
        <w:rPr>
          <w:rFonts w:ascii="Times New Roman" w:hAnsi="Times New Roman"/>
          <w:sz w:val="28"/>
          <w:szCs w:val="28"/>
          <w:lang w:val="en-US"/>
        </w:rPr>
        <w:t xml:space="preserve"> «</w:t>
      </w:r>
      <w:r w:rsidR="00A21BF8" w:rsidRPr="00C66C51">
        <w:rPr>
          <w:rFonts w:ascii="Times New Roman" w:hAnsi="Times New Roman"/>
          <w:sz w:val="28"/>
          <w:szCs w:val="28"/>
        </w:rPr>
        <w:t>Пістрява</w:t>
      </w:r>
      <w:r w:rsidR="00A21BF8" w:rsidRPr="00C66C5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21BF8" w:rsidRPr="00C66C51">
        <w:rPr>
          <w:rFonts w:ascii="Times New Roman" w:hAnsi="Times New Roman"/>
          <w:sz w:val="28"/>
          <w:szCs w:val="28"/>
        </w:rPr>
        <w:t>стрічка</w:t>
      </w:r>
      <w:r w:rsidR="00A21BF8" w:rsidRPr="00C66C51">
        <w:rPr>
          <w:rFonts w:ascii="Times New Roman" w:hAnsi="Times New Roman"/>
          <w:sz w:val="28"/>
          <w:szCs w:val="28"/>
          <w:lang w:val="en-US"/>
        </w:rPr>
        <w:t>»</w:t>
      </w:r>
    </w:p>
    <w:p w14:paraId="0D32F3F7" w14:textId="2C35F5A4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Мета: </w:t>
      </w:r>
      <w:r w:rsidRPr="00C66C51">
        <w:rPr>
          <w:rFonts w:ascii="Times New Roman" w:hAnsi="Times New Roman"/>
          <w:sz w:val="28"/>
          <w:szCs w:val="28"/>
          <w:lang w:val="uk-UA"/>
        </w:rPr>
        <w:t xml:space="preserve">продовжити знайомство учнів з творчістю А.К.Дойла; розвивати навички усного мовлення, аналізу прочитаного, дослідницькі навички; виховувати культуру </w:t>
      </w:r>
      <w:r w:rsidR="00A21BF8" w:rsidRPr="00C66C51">
        <w:rPr>
          <w:rFonts w:ascii="Times New Roman" w:hAnsi="Times New Roman"/>
          <w:sz w:val="28"/>
          <w:szCs w:val="28"/>
          <w:lang w:val="uk-UA"/>
        </w:rPr>
        <w:t>спілкування</w:t>
      </w:r>
      <w:r w:rsidRPr="00C66C51">
        <w:rPr>
          <w:rFonts w:ascii="Times New Roman" w:hAnsi="Times New Roman"/>
          <w:sz w:val="28"/>
          <w:szCs w:val="28"/>
          <w:lang w:val="uk-UA"/>
        </w:rPr>
        <w:t>.</w:t>
      </w:r>
    </w:p>
    <w:p w14:paraId="3793D4B4" w14:textId="1BBAD2A0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Хід уроку</w:t>
      </w:r>
    </w:p>
    <w:p w14:paraId="3D53C0FA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І. Мотивація навчальної діяльності учнів</w:t>
      </w:r>
    </w:p>
    <w:p w14:paraId="511F0A84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C66C51">
        <w:rPr>
          <w:rFonts w:ascii="Times New Roman" w:hAnsi="Times New Roman"/>
          <w:b/>
          <w:bCs/>
          <w:sz w:val="28"/>
          <w:szCs w:val="28"/>
          <w:lang w:val="en-US"/>
        </w:rPr>
        <w:t>II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C66C51">
        <w:rPr>
          <w:rFonts w:ascii="Times New Roman" w:hAnsi="Times New Roman"/>
          <w:sz w:val="28"/>
          <w:szCs w:val="28"/>
          <w:lang w:val="uk-UA"/>
        </w:rPr>
        <w:t> 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Оголошення теми і мети уроку</w:t>
      </w:r>
    </w:p>
    <w:p w14:paraId="2EE33FAC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</w:rPr>
        <w:t>– </w:t>
      </w:r>
      <w:r w:rsidRPr="00C66C51">
        <w:rPr>
          <w:rFonts w:ascii="Times New Roman" w:hAnsi="Times New Roman"/>
          <w:sz w:val="28"/>
          <w:szCs w:val="28"/>
          <w:lang w:val="uk-UA"/>
        </w:rPr>
        <w:t>Сьогодні ми розглянемо твір Конан Дойла «Пістрява стрічка», і знову поринемо в чудовий світ детективу. Нам потрібно буде не лише аналізувати героїв твору, але й удосконалювати знання щодо дедуктивного методу від Шерлока Холмса, використовуючи доказову базу і логіку, тобто знання тексту.</w:t>
      </w:r>
    </w:p>
    <w:p w14:paraId="5F0E7B87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ІІ. Актуалізація опорних знань учнів</w:t>
      </w:r>
    </w:p>
    <w:p w14:paraId="49A5E646" w14:textId="2295B01E" w:rsidR="005A7494" w:rsidRDefault="005A7494" w:rsidP="003E2E61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Перевірка домашнього завдання</w:t>
      </w:r>
    </w:p>
    <w:p w14:paraId="639231E2" w14:textId="52652A43" w:rsidR="00C66C51" w:rsidRPr="00C66C51" w:rsidRDefault="00C66C51" w:rsidP="00C66C51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Pr="00C66C51">
        <w:rPr>
          <w:rFonts w:ascii="Times New Roman" w:hAnsi="Times New Roman"/>
          <w:sz w:val="28"/>
          <w:szCs w:val="28"/>
        </w:rPr>
        <w:t>.171-185, дати усно відповіді на питання №1-4 с.194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0E132FC6" w14:textId="22FD3683" w:rsidR="00C66C51" w:rsidRPr="00C66C51" w:rsidRDefault="00C66C51" w:rsidP="00C66C51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Бесіда</w:t>
      </w:r>
    </w:p>
    <w:p w14:paraId="7C7FEB69" w14:textId="77777777" w:rsidR="005A7494" w:rsidRPr="00C66C51" w:rsidRDefault="005A7494" w:rsidP="003E2E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Що ви дізналися про Шерлока Холмса і доктора Ватсона?</w:t>
      </w:r>
    </w:p>
    <w:p w14:paraId="52770F22" w14:textId="77777777" w:rsidR="005A7494" w:rsidRPr="00C66C51" w:rsidRDefault="005A7494" w:rsidP="003E2E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Що об’єднує цих двох людей?</w:t>
      </w:r>
    </w:p>
    <w:p w14:paraId="3C8C6C16" w14:textId="77777777" w:rsidR="005A7494" w:rsidRPr="00C66C51" w:rsidRDefault="005A7494" w:rsidP="003E2E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У чому вони різні?</w:t>
      </w:r>
    </w:p>
    <w:p w14:paraId="4419E885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en-US"/>
        </w:rPr>
        <w:t>IV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. Сприйняття і засвоєння учнями навчального матеріалу</w:t>
      </w:r>
    </w:p>
    <w:p w14:paraId="30FA14A7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1. Слово вчителя.</w:t>
      </w:r>
      <w:r w:rsidRPr="00C66C51">
        <w:rPr>
          <w:rFonts w:ascii="Times New Roman" w:hAnsi="Times New Roman"/>
          <w:sz w:val="28"/>
          <w:szCs w:val="28"/>
          <w:lang w:val="uk-UA"/>
        </w:rPr>
        <w:t> Артур Конан Дойл створив ряд оповідань з одним головним героєм – збірки «Пригоди Шерлока Холмса» і «Записки про Шерлока Холмса».</w:t>
      </w:r>
    </w:p>
    <w:p w14:paraId="04F71873" w14:textId="76BD7D79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Твори «Скандал в Богемії», «Спілка рудих», «Встановлення особистості», «Таємниця Боскомської долини», «П'ять апельсинових зерняток», «Людина з вивернутою губою», «Голубий карбункул», «Пістрява стрічка», «Палець інженера», «Знатний холостяк», «Берилова діадема», «Мідні буки» входять до збірки «Пригоди Шерлока Холмса». </w:t>
      </w:r>
      <w:r w:rsidRPr="00C66C51">
        <w:rPr>
          <w:rFonts w:ascii="Times New Roman" w:hAnsi="Times New Roman"/>
          <w:sz w:val="28"/>
          <w:szCs w:val="28"/>
        </w:rPr>
        <w:t>Головним</w:t>
      </w:r>
      <w:r w:rsidRPr="00C66C51">
        <w:rPr>
          <w:rFonts w:ascii="Times New Roman" w:hAnsi="Times New Roman"/>
          <w:sz w:val="28"/>
          <w:szCs w:val="28"/>
          <w:lang w:val="uk-UA"/>
        </w:rPr>
        <w:t>и </w:t>
      </w:r>
      <w:r w:rsidRPr="00C66C51">
        <w:rPr>
          <w:rFonts w:ascii="Times New Roman" w:hAnsi="Times New Roman"/>
          <w:sz w:val="28"/>
          <w:szCs w:val="28"/>
        </w:rPr>
        <w:t>геро</w:t>
      </w:r>
      <w:r w:rsidRPr="00C66C51">
        <w:rPr>
          <w:rFonts w:ascii="Times New Roman" w:hAnsi="Times New Roman"/>
          <w:sz w:val="28"/>
          <w:szCs w:val="28"/>
          <w:lang w:val="uk-UA"/>
        </w:rPr>
        <w:t>ями</w:t>
      </w:r>
      <w:r w:rsidRPr="00C66C51">
        <w:rPr>
          <w:rFonts w:ascii="Times New Roman" w:hAnsi="Times New Roman"/>
          <w:sz w:val="28"/>
          <w:szCs w:val="28"/>
        </w:rPr>
        <w:t> </w:t>
      </w:r>
      <w:r w:rsidRPr="00C66C51">
        <w:rPr>
          <w:rFonts w:ascii="Times New Roman" w:hAnsi="Times New Roman"/>
          <w:sz w:val="28"/>
          <w:szCs w:val="28"/>
          <w:lang w:val="uk-UA"/>
        </w:rPr>
        <w:t>оповідань є</w:t>
      </w:r>
      <w:r w:rsidRPr="00C66C51">
        <w:rPr>
          <w:rFonts w:ascii="Times New Roman" w:hAnsi="Times New Roman"/>
          <w:sz w:val="28"/>
          <w:szCs w:val="28"/>
        </w:rPr>
        <w:t> </w:t>
      </w:r>
      <w:hyperlink r:id="rId5" w:tgtFrame="_blank" w:history="1">
        <w:r w:rsidRPr="00C66C51">
          <w:rPr>
            <w:rStyle w:val="a3"/>
            <w:rFonts w:ascii="Times New Roman" w:hAnsi="Times New Roman"/>
            <w:color w:val="auto"/>
            <w:sz w:val="28"/>
            <w:szCs w:val="28"/>
            <w:u w:val="none"/>
          </w:rPr>
          <w:t>Шерлок Холмс</w:t>
        </w:r>
      </w:hyperlink>
      <w:r w:rsidRPr="00C66C51">
        <w:rPr>
          <w:rFonts w:ascii="Times New Roman" w:hAnsi="Times New Roman"/>
          <w:sz w:val="28"/>
          <w:szCs w:val="28"/>
        </w:rPr>
        <w:t> та його друг </w:t>
      </w:r>
      <w:hyperlink r:id="rId6" w:tgtFrame="_blank" w:history="1">
        <w:r w:rsidRPr="00C66C51">
          <w:rPr>
            <w:rStyle w:val="a3"/>
            <w:rFonts w:ascii="Times New Roman" w:hAnsi="Times New Roman"/>
            <w:color w:val="auto"/>
            <w:sz w:val="28"/>
            <w:szCs w:val="28"/>
            <w:u w:val="none"/>
          </w:rPr>
          <w:t>Джеймс Ватсон</w:t>
        </w:r>
      </w:hyperlink>
      <w:r w:rsidRPr="00C66C51">
        <w:rPr>
          <w:rFonts w:ascii="Times New Roman" w:hAnsi="Times New Roman"/>
          <w:sz w:val="28"/>
          <w:szCs w:val="28"/>
        </w:rPr>
        <w:t>.</w:t>
      </w:r>
      <w:r w:rsidRPr="00C66C51">
        <w:rPr>
          <w:rFonts w:ascii="Times New Roman" w:hAnsi="Times New Roman"/>
          <w:sz w:val="28"/>
          <w:szCs w:val="28"/>
          <w:lang w:val="uk-UA"/>
        </w:rPr>
        <w:t> Твори складають літературний цикл.</w:t>
      </w:r>
    </w:p>
    <w:p w14:paraId="167195B9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 xml:space="preserve">2. Робота над літературознавчими поняттями  </w:t>
      </w:r>
      <w:r w:rsidRPr="00C66C51">
        <w:rPr>
          <w:rFonts w:ascii="Times New Roman" w:hAnsi="Times New Roman"/>
          <w:sz w:val="28"/>
          <w:szCs w:val="28"/>
          <w:lang w:val="uk-UA"/>
        </w:rPr>
        <w:t>(учні записують у зошит)</w:t>
      </w:r>
    </w:p>
    <w:p w14:paraId="1E89988D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Цикл </w:t>
      </w:r>
      <w:r w:rsidRPr="00C66C51">
        <w:rPr>
          <w:rFonts w:ascii="Times New Roman" w:hAnsi="Times New Roman"/>
          <w:sz w:val="28"/>
          <w:szCs w:val="28"/>
          <w:lang w:val="uk-UA"/>
        </w:rPr>
        <w:t>(від грец. круг, коло) – ряд художніх творів, об’єднаних задумом автора в цілість (спільністю тематики,персонажів тощо).</w:t>
      </w:r>
    </w:p>
    <w:p w14:paraId="73E1F86B" w14:textId="337574D2" w:rsidR="005A7494" w:rsidRDefault="005A7494" w:rsidP="0031008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sz w:val="28"/>
          <w:szCs w:val="28"/>
        </w:rPr>
        <w:t>Прототип</w:t>
      </w:r>
      <w:r w:rsidRPr="00C66C51">
        <w:rPr>
          <w:rFonts w:ascii="Times New Roman" w:hAnsi="Times New Roman"/>
          <w:sz w:val="28"/>
          <w:szCs w:val="28"/>
        </w:rPr>
        <w:t xml:space="preserve"> -  конкретна людина з реальності, факти життя або риси вдачі якої покладено в основу літературного образу.)</w:t>
      </w:r>
    </w:p>
    <w:p w14:paraId="3C0F7887" w14:textId="3EFC17FA" w:rsidR="005572A7" w:rsidRPr="005572A7" w:rsidRDefault="005572A7" w:rsidP="0031008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72A7">
        <w:rPr>
          <w:rFonts w:ascii="Times New Roman" w:hAnsi="Times New Roman"/>
          <w:b/>
          <w:bCs/>
          <w:sz w:val="28"/>
          <w:szCs w:val="28"/>
          <w:lang w:val="uk-UA"/>
        </w:rPr>
        <w:t>3.Бесіда</w:t>
      </w:r>
    </w:p>
    <w:p w14:paraId="3F04256B" w14:textId="1F9BB4D8" w:rsidR="005A7494" w:rsidRPr="00C66C51" w:rsidRDefault="005A7494" w:rsidP="0031008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</w:rPr>
        <w:t xml:space="preserve">- Розкажіть про етапи роботи Конан Дойла над творами про Шерлока Холмса і доктора Вотсона. </w:t>
      </w:r>
    </w:p>
    <w:p w14:paraId="1D1C6027" w14:textId="77777777" w:rsidR="005A7494" w:rsidRPr="00C66C51" w:rsidRDefault="005A7494" w:rsidP="0031008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</w:rPr>
        <w:t>- Які з творів про Шерлока Холмса ви читали? Чим вони вас захопили?</w:t>
      </w:r>
    </w:p>
    <w:p w14:paraId="64A16952" w14:textId="77777777" w:rsidR="005A7494" w:rsidRPr="00C66C51" w:rsidRDefault="005A7494" w:rsidP="0031008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</w:rPr>
        <w:t>- Які розслідування відомого сищика вам сподобалися найбільше?Чим?</w:t>
      </w:r>
    </w:p>
    <w:p w14:paraId="1F524EA0" w14:textId="0B3D3158" w:rsidR="005A7494" w:rsidRPr="00C66C51" w:rsidRDefault="005A7494" w:rsidP="003100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66C51">
        <w:rPr>
          <w:rFonts w:ascii="Times New Roman" w:hAnsi="Times New Roman"/>
          <w:sz w:val="28"/>
          <w:szCs w:val="28"/>
        </w:rPr>
        <w:t>- Чи знайомі ви з екранізаціями творів про Шерлока Холмса? (Створено понад 210 екранізацій творів про Шерлока Холмса.</w:t>
      </w:r>
      <w:r w:rsidR="00C66C51">
        <w:rPr>
          <w:rFonts w:ascii="Times New Roman" w:hAnsi="Times New Roman"/>
          <w:sz w:val="28"/>
          <w:szCs w:val="28"/>
          <w:lang w:val="uk-UA"/>
        </w:rPr>
        <w:t>)</w:t>
      </w:r>
    </w:p>
    <w:p w14:paraId="782E8789" w14:textId="205DD220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 xml:space="preserve">4.  «Плутанина». Встановити </w:t>
      </w:r>
      <w:r w:rsidR="00C66C51" w:rsidRPr="00C66C51">
        <w:rPr>
          <w:rFonts w:ascii="Times New Roman" w:hAnsi="Times New Roman"/>
          <w:b/>
          <w:bCs/>
          <w:sz w:val="28"/>
          <w:szCs w:val="28"/>
          <w:lang w:val="uk-UA"/>
        </w:rPr>
        <w:t>послідовність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C66C51" w:rsidRPr="00C66C51">
        <w:rPr>
          <w:rFonts w:ascii="Times New Roman" w:hAnsi="Times New Roman"/>
          <w:b/>
          <w:bCs/>
          <w:sz w:val="28"/>
          <w:szCs w:val="28"/>
          <w:lang w:val="uk-UA"/>
        </w:rPr>
        <w:t>подій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 xml:space="preserve"> в оповіданні «</w:t>
      </w:r>
      <w:r w:rsidRPr="00C66C51">
        <w:rPr>
          <w:rFonts w:ascii="Times New Roman" w:hAnsi="Times New Roman"/>
          <w:sz w:val="28"/>
          <w:szCs w:val="28"/>
          <w:lang w:val="uk-UA"/>
        </w:rPr>
        <w:t>Пістрява стрічка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». </w:t>
      </w:r>
      <w:r w:rsidRPr="00C66C51">
        <w:rPr>
          <w:rFonts w:ascii="Times New Roman" w:hAnsi="Times New Roman"/>
          <w:sz w:val="28"/>
          <w:szCs w:val="28"/>
          <w:lang w:val="uk-UA"/>
        </w:rPr>
        <w:t>Простежити хід розслідування справи сестер Стоунер.</w:t>
      </w:r>
    </w:p>
    <w:p w14:paraId="2C127EF8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lastRenderedPageBreak/>
        <w:t>1.Батіжок. 2.Заповіт покійної дружини лікаря Райлотта. 3.Револьвер і зубна щітка. 4.Вентиляційна віддушина. 5.Вокзал Ватерлоо. 6.Обстеження кімнати. 7.Блюдечко з молоком. 8. Огляд через лупу.</w:t>
      </w:r>
    </w:p>
    <w:p w14:paraId="5C9DAEA8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 xml:space="preserve"> 5. Робота в парах.</w:t>
      </w:r>
      <w:r w:rsidRPr="00C66C51">
        <w:rPr>
          <w:rFonts w:ascii="Times New Roman" w:hAnsi="Times New Roman"/>
          <w:sz w:val="28"/>
          <w:szCs w:val="28"/>
          <w:lang w:val="uk-UA"/>
        </w:rPr>
        <w:t> Дослідницьке завдання. Знайти в оповіданні 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«</w:t>
      </w:r>
      <w:r w:rsidRPr="00C66C51">
        <w:rPr>
          <w:rFonts w:ascii="Times New Roman" w:hAnsi="Times New Roman"/>
          <w:sz w:val="28"/>
          <w:szCs w:val="28"/>
          <w:lang w:val="uk-UA"/>
        </w:rPr>
        <w:t>Пістрява стрічка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» </w:t>
      </w:r>
      <w:r w:rsidRPr="00C66C51">
        <w:rPr>
          <w:rFonts w:ascii="Times New Roman" w:hAnsi="Times New Roman"/>
          <w:sz w:val="28"/>
          <w:szCs w:val="28"/>
          <w:lang w:val="uk-UA"/>
        </w:rPr>
        <w:t>деталі і факти, спираючись на які, Холмс розкрив справу, яку сам рахував заплутаною (один учень записує в таблицю деталі, другий – факти ).</w:t>
      </w:r>
    </w:p>
    <w:tbl>
      <w:tblPr>
        <w:tblW w:w="0" w:type="auto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83"/>
        <w:gridCol w:w="8022"/>
        <w:gridCol w:w="1066"/>
      </w:tblGrid>
      <w:tr w:rsidR="005A7494" w:rsidRPr="00C66C51" w14:paraId="6A131981" w14:textId="77777777" w:rsidTr="003E2E61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5693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FFC54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ДЕТАЛІ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DB76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ФАКТИ</w:t>
            </w:r>
          </w:p>
        </w:tc>
      </w:tr>
      <w:tr w:rsidR="005A7494" w:rsidRPr="00C66C51" w14:paraId="50AB8D31" w14:textId="77777777" w:rsidTr="003E2E61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64952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7B85D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</w:rPr>
              <w:t>Я бачу, ви приїхали поїздом сьогодні вранці.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9F14" w14:textId="597DE158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7494" w:rsidRPr="00C66C51" w14:paraId="7A16334F" w14:textId="77777777" w:rsidTr="003E2E61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48337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ABCD5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</w:rPr>
              <w:t>Лівий рукав вашої жакетки заляпано грязюкою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B07C7" w14:textId="4D3AE47B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7494" w:rsidRPr="00C66C51" w14:paraId="7E2181AD" w14:textId="77777777" w:rsidTr="003E2E61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B4B9F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D838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</w:rPr>
              <w:t>На білому зап'ястку чітко проступало п'ять синьо-червоних плям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3C4CA" w14:textId="675C11A8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7494" w:rsidRPr="00C66C51" w14:paraId="5CC1821A" w14:textId="77777777" w:rsidTr="003E2E61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8B345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24DC9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</w:rPr>
              <w:t>Він узяв маленьке блюдце з молоком, що стояло на сейфі.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EEB32" w14:textId="521E451A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7494" w:rsidRPr="00C66C51" w14:paraId="7C2A2B00" w14:textId="77777777" w:rsidTr="003E2E61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90E58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7F2DA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</w:rPr>
              <w:t>Стоунер сказала, що її сестра чула запах сигари, яку курив лікар Ройлотт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C6777" w14:textId="6E4DE5F0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7494" w:rsidRPr="00C66C51" w14:paraId="4471D6A8" w14:textId="77777777" w:rsidTr="003E2E61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098FB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9CA4D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</w:rPr>
              <w:t>…ліжко прикріплено до підлоги</w:t>
            </w: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, з</w:t>
            </w:r>
            <w:r w:rsidRPr="00C66C51">
              <w:rPr>
                <w:rFonts w:ascii="Times New Roman" w:hAnsi="Times New Roman"/>
                <w:sz w:val="28"/>
                <w:szCs w:val="28"/>
              </w:rPr>
              <w:t>роблено душник, повішено шнур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29BDA" w14:textId="3D7B0CD1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7494" w:rsidRPr="00C66C51" w14:paraId="132F7AF7" w14:textId="77777777" w:rsidTr="003E2E61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4CA6A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6271E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</w:rPr>
              <w:t>…оглянув його стілець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75EE0" w14:textId="311065EF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7494" w:rsidRPr="00C66C51" w14:paraId="275D2116" w14:textId="77777777" w:rsidTr="003E2E61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D0310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B5287" w14:textId="7777777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Сейф, блюдечко з молоком і батіжок із петлею; металеве клацання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9FD74" w14:textId="5D234C87" w:rsidR="005A7494" w:rsidRPr="00C66C51" w:rsidRDefault="005A7494" w:rsidP="003E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ACB0995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Висновок: </w:t>
      </w:r>
      <w:r w:rsidRPr="00C66C51">
        <w:rPr>
          <w:rFonts w:ascii="Times New Roman" w:hAnsi="Times New Roman"/>
          <w:sz w:val="28"/>
          <w:szCs w:val="28"/>
        </w:rPr>
        <w:t>«Єдине, що заслуговує уваги, — низка міркувань від наслідків до причини. Це й призводить до успішного розв'язання справи», </w:t>
      </w:r>
      <w:r w:rsidRPr="00C66C51">
        <w:rPr>
          <w:rFonts w:ascii="Times New Roman" w:hAnsi="Times New Roman"/>
          <w:sz w:val="28"/>
          <w:szCs w:val="28"/>
          <w:lang w:val="uk-UA"/>
        </w:rPr>
        <w:t>– ці слова сказав літературний батько видатного нишпорки – сер Конан Дойл. Шерлок Холмс розкриває заплутану кримінальну справу, застосовуючи дедуктивний метод, послуговуючись «</w:t>
      </w:r>
      <w:r w:rsidRPr="00C66C51">
        <w:rPr>
          <w:rFonts w:ascii="Times New Roman" w:hAnsi="Times New Roman"/>
          <w:sz w:val="28"/>
          <w:szCs w:val="28"/>
        </w:rPr>
        <w:t>низк</w:t>
      </w:r>
      <w:r w:rsidRPr="00C66C51">
        <w:rPr>
          <w:rFonts w:ascii="Times New Roman" w:hAnsi="Times New Roman"/>
          <w:sz w:val="28"/>
          <w:szCs w:val="28"/>
          <w:lang w:val="uk-UA"/>
        </w:rPr>
        <w:t>ою</w:t>
      </w:r>
      <w:r w:rsidRPr="00C66C51">
        <w:rPr>
          <w:rFonts w:ascii="Times New Roman" w:hAnsi="Times New Roman"/>
          <w:sz w:val="28"/>
          <w:szCs w:val="28"/>
        </w:rPr>
        <w:t> міркувань від наслідків до причини</w:t>
      </w:r>
      <w:r w:rsidRPr="00C66C51">
        <w:rPr>
          <w:rFonts w:ascii="Times New Roman" w:hAnsi="Times New Roman"/>
          <w:sz w:val="28"/>
          <w:szCs w:val="28"/>
          <w:lang w:val="uk-UA"/>
        </w:rPr>
        <w:t>».</w:t>
      </w:r>
    </w:p>
    <w:p w14:paraId="1A3B62A3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Слово вчителя</w:t>
      </w:r>
      <w:r w:rsidRPr="00C66C51">
        <w:rPr>
          <w:rFonts w:ascii="Times New Roman" w:hAnsi="Times New Roman"/>
          <w:sz w:val="28"/>
          <w:szCs w:val="28"/>
          <w:lang w:val="uk-UA"/>
        </w:rPr>
        <w:t>.</w:t>
      </w:r>
    </w:p>
    <w:p w14:paraId="7343C1F5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В оповіданні 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«</w:t>
      </w:r>
      <w:r w:rsidRPr="00C66C51">
        <w:rPr>
          <w:rFonts w:ascii="Times New Roman" w:hAnsi="Times New Roman"/>
          <w:sz w:val="28"/>
          <w:szCs w:val="28"/>
          <w:lang w:val="uk-UA"/>
        </w:rPr>
        <w:t>Пістрява стрічка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» </w:t>
      </w:r>
      <w:r w:rsidRPr="00C66C51">
        <w:rPr>
          <w:rFonts w:ascii="Times New Roman" w:hAnsi="Times New Roman"/>
          <w:sz w:val="28"/>
          <w:szCs w:val="28"/>
          <w:lang w:val="uk-UA"/>
        </w:rPr>
        <w:t>лікар Райлотт отримує справедливе покарання. Він гине від тієї «зброї», яку вигадав сам. Тут ніби спрацював закон справедливості або бумеранга – один з найважливіших законів Всесвіту.</w:t>
      </w:r>
      <w:r w:rsidRPr="00C66C51">
        <w:rPr>
          <w:rFonts w:ascii="Times New Roman" w:hAnsi="Times New Roman"/>
          <w:sz w:val="28"/>
          <w:szCs w:val="28"/>
        </w:rPr>
        <w:t> </w:t>
      </w:r>
      <w:r w:rsidRPr="00C66C51">
        <w:rPr>
          <w:rFonts w:ascii="Times New Roman" w:hAnsi="Times New Roman"/>
          <w:sz w:val="28"/>
          <w:szCs w:val="28"/>
          <w:lang w:val="uk-UA"/>
        </w:rPr>
        <w:t>Як підтверджує історія, він існував ще в стародавні часи.</w:t>
      </w:r>
      <w:r w:rsidRPr="00C66C51">
        <w:rPr>
          <w:rFonts w:ascii="Times New Roman" w:hAnsi="Times New Roman"/>
          <w:sz w:val="28"/>
          <w:szCs w:val="28"/>
        </w:rPr>
        <w:t> </w:t>
      </w:r>
      <w:r w:rsidRPr="00C66C51">
        <w:rPr>
          <w:rFonts w:ascii="Times New Roman" w:hAnsi="Times New Roman"/>
          <w:sz w:val="28"/>
          <w:szCs w:val="28"/>
          <w:lang w:val="uk-UA"/>
        </w:rPr>
        <w:t>Цей закон міг мати різне трактування, але сенс був з</w:t>
      </w:r>
      <w:r w:rsidRPr="00C66C51">
        <w:rPr>
          <w:rFonts w:ascii="Times New Roman" w:hAnsi="Times New Roman"/>
          <w:sz w:val="28"/>
          <w:szCs w:val="28"/>
        </w:rPr>
        <w:t>авжди один, а саме: все повертається. Все, що ми робимо, погане або хороше, нам обов'язково </w:t>
      </w:r>
      <w:r w:rsidRPr="00C66C51">
        <w:rPr>
          <w:rFonts w:ascii="Times New Roman" w:hAnsi="Times New Roman"/>
          <w:sz w:val="28"/>
          <w:szCs w:val="28"/>
          <w:lang w:val="uk-UA"/>
        </w:rPr>
        <w:t>п</w:t>
      </w:r>
      <w:r w:rsidRPr="00C66C51">
        <w:rPr>
          <w:rFonts w:ascii="Times New Roman" w:hAnsi="Times New Roman"/>
          <w:sz w:val="28"/>
          <w:szCs w:val="28"/>
        </w:rPr>
        <w:t>овернеться. Проходить деякий час і людина опиняється в аналогічній ситуації, але вже в ролі жертви.</w:t>
      </w:r>
      <w:r w:rsidRPr="00C66C51">
        <w:rPr>
          <w:rFonts w:ascii="Times New Roman" w:hAnsi="Times New Roman"/>
          <w:sz w:val="28"/>
          <w:szCs w:val="28"/>
          <w:lang w:val="uk-UA"/>
        </w:rPr>
        <w:t> Що і трапилось із героєм твору Артура </w:t>
      </w:r>
      <w:r w:rsidRPr="00C66C51">
        <w:rPr>
          <w:rFonts w:ascii="Times New Roman" w:hAnsi="Times New Roman"/>
          <w:sz w:val="28"/>
          <w:szCs w:val="28"/>
        </w:rPr>
        <w:t>Конан Дойл</w:t>
      </w:r>
      <w:r w:rsidRPr="00C66C51">
        <w:rPr>
          <w:rFonts w:ascii="Times New Roman" w:hAnsi="Times New Roman"/>
          <w:sz w:val="28"/>
          <w:szCs w:val="28"/>
          <w:lang w:val="uk-UA"/>
        </w:rPr>
        <w:t>а 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«</w:t>
      </w:r>
      <w:r w:rsidRPr="00C66C51">
        <w:rPr>
          <w:rFonts w:ascii="Times New Roman" w:hAnsi="Times New Roman"/>
          <w:sz w:val="28"/>
          <w:szCs w:val="28"/>
          <w:lang w:val="uk-UA"/>
        </w:rPr>
        <w:t>Пістрява стрічка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».</w:t>
      </w:r>
      <w:r w:rsidRPr="00C66C51">
        <w:rPr>
          <w:rFonts w:ascii="Times New Roman" w:hAnsi="Times New Roman"/>
          <w:sz w:val="28"/>
          <w:szCs w:val="28"/>
        </w:rPr>
        <w:t> </w:t>
      </w:r>
    </w:p>
    <w:p w14:paraId="0974BD6F" w14:textId="1441675B" w:rsidR="005A7494" w:rsidRPr="005572A7" w:rsidRDefault="005A7494" w:rsidP="001A3CA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66C51">
        <w:rPr>
          <w:rFonts w:ascii="Times New Roman" w:hAnsi="Times New Roman"/>
          <w:b/>
          <w:sz w:val="28"/>
          <w:szCs w:val="28"/>
        </w:rPr>
        <w:t>6.В чому особливість сюжету оповідання</w:t>
      </w:r>
      <w:r w:rsidR="005572A7">
        <w:rPr>
          <w:rFonts w:ascii="Times New Roman" w:hAnsi="Times New Roman"/>
          <w:sz w:val="28"/>
          <w:szCs w:val="28"/>
          <w:lang w:val="uk-UA"/>
        </w:rPr>
        <w:t>?</w:t>
      </w:r>
    </w:p>
    <w:p w14:paraId="5E93EE50" w14:textId="67CA99EE" w:rsidR="005A7494" w:rsidRPr="00C66C51" w:rsidRDefault="005A7494" w:rsidP="001A3CA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</w:rPr>
        <w:t xml:space="preserve"> Пригадайте, хто такий оповідач</w:t>
      </w:r>
      <w:r w:rsidR="00064309">
        <w:rPr>
          <w:rFonts w:ascii="Times New Roman" w:hAnsi="Times New Roman"/>
          <w:sz w:val="28"/>
          <w:szCs w:val="28"/>
          <w:lang w:val="uk-UA"/>
        </w:rPr>
        <w:t>?</w:t>
      </w:r>
      <w:r w:rsidRPr="00C66C51">
        <w:rPr>
          <w:rFonts w:ascii="Times New Roman" w:hAnsi="Times New Roman"/>
          <w:sz w:val="28"/>
          <w:szCs w:val="28"/>
        </w:rPr>
        <w:t xml:space="preserve"> Яка його роль утворі (про події читачам розповідає безпосередній учасник)</w:t>
      </w:r>
    </w:p>
    <w:p w14:paraId="6C2A6C98" w14:textId="77777777" w:rsidR="005A7494" w:rsidRPr="00C66C51" w:rsidRDefault="005A7494" w:rsidP="001A3CA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sz w:val="28"/>
          <w:szCs w:val="28"/>
        </w:rPr>
        <w:t>7. Робота над композицією.</w:t>
      </w:r>
      <w:r w:rsidRPr="00C66C51">
        <w:rPr>
          <w:rFonts w:ascii="Times New Roman" w:hAnsi="Times New Roman"/>
          <w:sz w:val="28"/>
          <w:szCs w:val="28"/>
        </w:rPr>
        <w:t xml:space="preserve">  </w:t>
      </w:r>
    </w:p>
    <w:p w14:paraId="3294F4E3" w14:textId="77777777" w:rsidR="005A7494" w:rsidRPr="00C66C51" w:rsidRDefault="005A7494" w:rsidP="001A3CA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</w:rPr>
        <w:t xml:space="preserve"> Експозиція – нотатки доктора Ватсона проте, які справи цікавлять Шерлока Холмса. </w:t>
      </w:r>
    </w:p>
    <w:p w14:paraId="17837113" w14:textId="77777777" w:rsidR="005A7494" w:rsidRPr="00C66C51" w:rsidRDefault="005A7494" w:rsidP="001A3CA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</w:rPr>
        <w:t xml:space="preserve">Зав’язка – прихід Хелін Стоунер. </w:t>
      </w:r>
    </w:p>
    <w:p w14:paraId="289599C1" w14:textId="77777777" w:rsidR="005A7494" w:rsidRPr="00C66C51" w:rsidRDefault="005A7494" w:rsidP="001A3CA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</w:rPr>
        <w:t>Розвиток дії – розгадування таємниці, приїзд Шерлока Холмса і доктора Ватсона в маєток Грімсбі Ройлотта.</w:t>
      </w:r>
    </w:p>
    <w:p w14:paraId="0E384F44" w14:textId="77777777" w:rsidR="005A7494" w:rsidRPr="00C66C51" w:rsidRDefault="005A7494" w:rsidP="001A3CA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</w:rPr>
        <w:t xml:space="preserve"> Кульмінація – поява змії, загибель Ройлотта. </w:t>
      </w:r>
    </w:p>
    <w:p w14:paraId="2145A87D" w14:textId="77777777" w:rsidR="005A7494" w:rsidRPr="00C66C51" w:rsidRDefault="005A7494" w:rsidP="001A3CA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</w:rPr>
        <w:t>Розв’язка – розповідь Шерлока Холмса проте, як він розкрив злочинні наміри Ройлотта.</w:t>
      </w:r>
    </w:p>
    <w:tbl>
      <w:tblPr>
        <w:tblW w:w="0" w:type="auto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9"/>
        <w:gridCol w:w="7521"/>
      </w:tblGrid>
      <w:tr w:rsidR="005A7494" w:rsidRPr="00C66C51" w14:paraId="176B7E57" w14:textId="77777777" w:rsidTr="00AF6B03">
        <w:trPr>
          <w:trHeight w:val="405"/>
        </w:trPr>
        <w:tc>
          <w:tcPr>
            <w:tcW w:w="2250" w:type="dxa"/>
          </w:tcPr>
          <w:p w14:paraId="085D9383" w14:textId="77777777" w:rsidR="005A7494" w:rsidRPr="00C66C51" w:rsidRDefault="005A7494" w:rsidP="00AF6B03">
            <w:pPr>
              <w:pStyle w:val="a4"/>
              <w:ind w:left="307"/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Елементи композиції</w:t>
            </w:r>
          </w:p>
        </w:tc>
        <w:tc>
          <w:tcPr>
            <w:tcW w:w="7545" w:type="dxa"/>
          </w:tcPr>
          <w:p w14:paraId="08F0C2BD" w14:textId="77777777" w:rsidR="005A7494" w:rsidRPr="00C66C51" w:rsidRDefault="005A7494" w:rsidP="00AF6B03">
            <w:pPr>
              <w:pStyle w:val="a4"/>
              <w:ind w:left="307"/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Епізоди сюжетної лінії</w:t>
            </w:r>
          </w:p>
        </w:tc>
      </w:tr>
      <w:tr w:rsidR="005A7494" w:rsidRPr="00C66C51" w14:paraId="2F2F03A7" w14:textId="77777777" w:rsidTr="00AF6B03">
        <w:trPr>
          <w:trHeight w:val="564"/>
        </w:trPr>
        <w:tc>
          <w:tcPr>
            <w:tcW w:w="2250" w:type="dxa"/>
          </w:tcPr>
          <w:p w14:paraId="11DA937E" w14:textId="77777777" w:rsidR="005A7494" w:rsidRPr="00C66C51" w:rsidRDefault="005A7494" w:rsidP="00AF6B03">
            <w:pPr>
              <w:pStyle w:val="a4"/>
              <w:ind w:left="307"/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Експозиція</w:t>
            </w:r>
          </w:p>
          <w:p w14:paraId="095911FB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</w:pPr>
          </w:p>
        </w:tc>
        <w:tc>
          <w:tcPr>
            <w:tcW w:w="7545" w:type="dxa"/>
          </w:tcPr>
          <w:p w14:paraId="39138F6B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Доктор Вотсон стисло характеризує принцип вибору справ для розслідування Холмсом та визначає місце трагічного випадку з родиною Ройлоттів в історіях про розслідування злочинів сищиком-інтелектуалом.</w:t>
            </w:r>
          </w:p>
          <w:p w14:paraId="3E71CF6B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C66C51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Для запису учнями:</w:t>
            </w: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Вотсон про Шерлока Холмса і справу родини Ройлоттів.</w:t>
            </w:r>
          </w:p>
        </w:tc>
      </w:tr>
      <w:tr w:rsidR="005A7494" w:rsidRPr="005572A7" w14:paraId="7BD6825A" w14:textId="77777777" w:rsidTr="00AF6B03">
        <w:trPr>
          <w:trHeight w:val="683"/>
        </w:trPr>
        <w:tc>
          <w:tcPr>
            <w:tcW w:w="2250" w:type="dxa"/>
          </w:tcPr>
          <w:p w14:paraId="39ABF7F5" w14:textId="77777777" w:rsidR="005A7494" w:rsidRPr="00C66C51" w:rsidRDefault="005A7494" w:rsidP="00AF6B03">
            <w:pPr>
              <w:pStyle w:val="a4"/>
              <w:ind w:left="307"/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Зав’язка</w:t>
            </w:r>
          </w:p>
          <w:p w14:paraId="15544720" w14:textId="77777777" w:rsidR="005A7494" w:rsidRPr="00C66C51" w:rsidRDefault="005A7494" w:rsidP="00AF6B03">
            <w:pPr>
              <w:pStyle w:val="a4"/>
              <w:ind w:left="307"/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</w:pPr>
          </w:p>
        </w:tc>
        <w:tc>
          <w:tcPr>
            <w:tcW w:w="7545" w:type="dxa"/>
          </w:tcPr>
          <w:p w14:paraId="5D395749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Прихід Хелін Стоунер на Бейкер-стріт 221-б, її розповідь про власні страхи, жорстокого вітчима та смерть сестри-близнючки Джулії.</w:t>
            </w:r>
          </w:p>
        </w:tc>
      </w:tr>
      <w:tr w:rsidR="005A7494" w:rsidRPr="00C66C51" w14:paraId="0176E3CD" w14:textId="77777777" w:rsidTr="00AF6B03">
        <w:trPr>
          <w:trHeight w:val="728"/>
        </w:trPr>
        <w:tc>
          <w:tcPr>
            <w:tcW w:w="2250" w:type="dxa"/>
          </w:tcPr>
          <w:p w14:paraId="6F53BA0B" w14:textId="77777777" w:rsidR="005A7494" w:rsidRPr="00C66C51" w:rsidRDefault="005A7494" w:rsidP="00AF6B03">
            <w:pPr>
              <w:pStyle w:val="a4"/>
              <w:ind w:left="307"/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Розвиток дії</w:t>
            </w:r>
          </w:p>
          <w:p w14:paraId="7A1521DE" w14:textId="77777777" w:rsidR="005A7494" w:rsidRPr="00C66C51" w:rsidRDefault="005A7494" w:rsidP="00AF6B03">
            <w:pPr>
              <w:pStyle w:val="a4"/>
              <w:ind w:left="307"/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</w:pPr>
          </w:p>
        </w:tc>
        <w:tc>
          <w:tcPr>
            <w:tcW w:w="7545" w:type="dxa"/>
          </w:tcPr>
          <w:p w14:paraId="17C134D1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Хелін детально розповідає Холмсу про смерть своєї сестри, про своє майбутнє заміжжя з Персі Армітіджем, про несподіваний ремонт в її кімнаті та необхідність спати в кімнаті сестри, про тихий свист, який вона чула вночі.</w:t>
            </w:r>
          </w:p>
          <w:p w14:paraId="6A13F071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Холмс вирішує діяти, не зволікаючи. Він має таємно оглянути будинок Ройлотта, про що й домовляється з Хелін.</w:t>
            </w:r>
          </w:p>
          <w:p w14:paraId="19FC19F0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Після того, як Хелін пішла у своїх справах, на Бейкер-стріт 221-б з’являється розлючений Ройлотт і з погрозами вимагає від Холмса не «пхати носа у його справи».</w:t>
            </w:r>
          </w:p>
          <w:p w14:paraId="777BBB77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Після того, як Ройлотт залишив помешкання, Холмс знаходить документи,які підтверджують, що лікар Ройлотт мав мотиви до вбивства обох пасербиць. Холмс і Вотсон терміново від’їздять то Стоук-Морана, підозрюючи, що старий мерзотник буде форсувати події.</w:t>
            </w:r>
          </w:p>
          <w:p w14:paraId="60D3B5AC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Холмс уважно обстежує будинок ззовні та всередині й знаходить докази злочинних намірів Ройлотта.</w:t>
            </w:r>
          </w:p>
          <w:p w14:paraId="34ED61A0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Для запису учнями:</w:t>
            </w: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Ранковий візит.</w:t>
            </w:r>
          </w:p>
          <w:p w14:paraId="11C6FE4F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Розповідь Хелін Стоунер про суть справи. </w:t>
            </w:r>
          </w:p>
          <w:p w14:paraId="1A16E59B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Ройлотт намагається залякати Шерлока Холмса.</w:t>
            </w:r>
          </w:p>
          <w:p w14:paraId="7B733B07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Холмс знайомиться з умовами заповіту місіс Стоунер.</w:t>
            </w:r>
          </w:p>
          <w:p w14:paraId="0EAC85F0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Огляд будинку Ройлотта в Стоук-Морані.</w:t>
            </w:r>
          </w:p>
          <w:p w14:paraId="0B9B0E8C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Холмс і Вотсон складають план дій.</w:t>
            </w:r>
          </w:p>
          <w:p w14:paraId="5689D9D7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A7494" w:rsidRPr="00C66C51" w14:paraId="7BD3CA3E" w14:textId="77777777" w:rsidTr="00AF6B03">
        <w:trPr>
          <w:trHeight w:val="683"/>
        </w:trPr>
        <w:tc>
          <w:tcPr>
            <w:tcW w:w="2250" w:type="dxa"/>
          </w:tcPr>
          <w:p w14:paraId="490DE904" w14:textId="77777777" w:rsidR="005A7494" w:rsidRPr="00C66C51" w:rsidRDefault="005A7494" w:rsidP="00AF6B03">
            <w:pPr>
              <w:pStyle w:val="a4"/>
              <w:ind w:left="307"/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Кульмінація</w:t>
            </w:r>
          </w:p>
        </w:tc>
        <w:tc>
          <w:tcPr>
            <w:tcW w:w="7545" w:type="dxa"/>
          </w:tcPr>
          <w:p w14:paraId="35B12B7A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Холмс готує засідку для Ройлотта в кімнаті покійної Джулії. Вотсон посвячений у плани Холмса, а дівчина знає тільки те, що потрібно для проникнення сищика і його друга в будинок. Шерлок Холмс рятує життя Хелін Стоунер. Ройлотт стає жертвою своїх злочинів.</w:t>
            </w:r>
          </w:p>
          <w:p w14:paraId="68DDB146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Для запису учнями:</w:t>
            </w: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Засідка.</w:t>
            </w:r>
          </w:p>
          <w:p w14:paraId="1BE6AEFC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Ганебна смерть лікаря Ройлотта.</w:t>
            </w:r>
          </w:p>
        </w:tc>
      </w:tr>
      <w:tr w:rsidR="005A7494" w:rsidRPr="00C66C51" w14:paraId="6DCE8A11" w14:textId="77777777" w:rsidTr="00AF6B03">
        <w:trPr>
          <w:trHeight w:val="345"/>
        </w:trPr>
        <w:tc>
          <w:tcPr>
            <w:tcW w:w="2250" w:type="dxa"/>
          </w:tcPr>
          <w:p w14:paraId="07029E6B" w14:textId="77777777" w:rsidR="005A7494" w:rsidRPr="00C66C51" w:rsidRDefault="005A7494" w:rsidP="00AF6B03">
            <w:pPr>
              <w:pStyle w:val="a4"/>
              <w:ind w:left="307"/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</w:pPr>
            <w:r w:rsidRPr="00C66C51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Розв’язка</w:t>
            </w:r>
          </w:p>
        </w:tc>
        <w:tc>
          <w:tcPr>
            <w:tcW w:w="7545" w:type="dxa"/>
          </w:tcPr>
          <w:p w14:paraId="0A8425F2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C66C51">
              <w:rPr>
                <w:rFonts w:ascii="Times New Roman" w:hAnsi="Times New Roman"/>
                <w:sz w:val="28"/>
                <w:szCs w:val="28"/>
                <w:lang w:val="uk-UA"/>
              </w:rPr>
              <w:t>Холмс і Вотсон проводжають Хелін до тітки в Харроу. Неповоротке поліцейське слідство дійшло висновку, що Ройлотт «</w:t>
            </w:r>
            <w:r w:rsidRPr="00C66C5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>знайшов свою смерть внаслідок необережного поводження зі своєю небезпечною улюбленицею — отруйною змією». Холмс пояснює Вотсону незрозумілі деталі справи під час повернення додому.</w:t>
            </w:r>
          </w:p>
          <w:p w14:paraId="0AB07BCD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C66C51"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  <w:t>Для запису учнями:</w:t>
            </w:r>
          </w:p>
          <w:p w14:paraId="2F8A1482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C66C5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>Холмс розтлумачує Вотсону незрозумілі деталі справи родини Ройлоттів</w:t>
            </w:r>
            <w:r w:rsidRPr="00C66C51"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  <w:p w14:paraId="5F417912" w14:textId="77777777" w:rsidR="005A7494" w:rsidRPr="00C66C51" w:rsidRDefault="005A7494" w:rsidP="00AF6B03">
            <w:pPr>
              <w:pStyle w:val="a4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2793A8E9" w14:textId="77777777" w:rsidR="005A7494" w:rsidRPr="00C66C51" w:rsidRDefault="005A7494" w:rsidP="00310080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14:paraId="66C3BA80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8. Розв’язання кросворда</w:t>
      </w:r>
    </w:p>
    <w:p w14:paraId="7DD6A1C1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По горизонталі:</w:t>
      </w:r>
    </w:p>
    <w:p w14:paraId="2E08607A" w14:textId="6825DC0F" w:rsidR="005A7494" w:rsidRPr="00C66C51" w:rsidRDefault="005A7494" w:rsidP="003E2E6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Що привернуло увагу Шерлока Холмса в кімнаті Джулії? </w:t>
      </w:r>
    </w:p>
    <w:p w14:paraId="1269E970" w14:textId="2F5E3258" w:rsidR="005A7494" w:rsidRPr="00C66C51" w:rsidRDefault="005A7494" w:rsidP="003E2E6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Ім'я героїні, котра прийшла до Шерлока Холмса за допомогою. </w:t>
      </w:r>
    </w:p>
    <w:p w14:paraId="042D1B3F" w14:textId="14273B9B" w:rsidR="005A7494" w:rsidRPr="00C66C51" w:rsidRDefault="005A7494" w:rsidP="003E2E6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Ім'я вітчима героїні. </w:t>
      </w:r>
    </w:p>
    <w:p w14:paraId="517B0425" w14:textId="4F76D048" w:rsidR="005A7494" w:rsidRPr="00C66C51" w:rsidRDefault="005A7494" w:rsidP="003E2E6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Чим вітчим годував гадюку? </w:t>
      </w:r>
    </w:p>
    <w:p w14:paraId="775AEB7C" w14:textId="4B62EA8D" w:rsidR="005A7494" w:rsidRPr="00C66C51" w:rsidRDefault="005A7494" w:rsidP="003E2E6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Прізвище героїні. </w:t>
      </w:r>
    </w:p>
    <w:p w14:paraId="7608F166" w14:textId="3B401580" w:rsidR="005A7494" w:rsidRPr="00C66C51" w:rsidRDefault="005A7494" w:rsidP="003E2E6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Як назвала гадюку Джулія? </w:t>
      </w:r>
    </w:p>
    <w:p w14:paraId="5021D1E9" w14:textId="33AF0FCA" w:rsidR="005A7494" w:rsidRPr="00C66C51" w:rsidRDefault="005A7494" w:rsidP="003E2E6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Економка Шерлока Холмса.</w:t>
      </w:r>
    </w:p>
    <w:p w14:paraId="3C7EBB3A" w14:textId="706555CD" w:rsidR="005A7494" w:rsidRPr="00C66C51" w:rsidRDefault="005A7494" w:rsidP="003E2E6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Прізвище вітчима героїні оповідання «Пістрява стрічка».</w:t>
      </w:r>
    </w:p>
    <w:p w14:paraId="64E162E8" w14:textId="26313AB2" w:rsidR="005A7494" w:rsidRPr="00C66C51" w:rsidRDefault="005A7494" w:rsidP="003E2E6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Який предмет, на думку Холмса, був зай</w:t>
      </w:r>
      <w:r w:rsidRPr="00C66C51">
        <w:rPr>
          <w:rFonts w:ascii="Times New Roman" w:hAnsi="Times New Roman"/>
          <w:sz w:val="28"/>
          <w:szCs w:val="28"/>
          <w:lang w:val="uk-UA"/>
        </w:rPr>
        <w:softHyphen/>
        <w:t>вим у кімнаті вітчима? </w:t>
      </w:r>
    </w:p>
    <w:p w14:paraId="359C3905" w14:textId="60577B78" w:rsidR="005A7494" w:rsidRPr="00C66C51" w:rsidRDefault="005A7494" w:rsidP="003E2E6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Назва маєтку, де розгорталися основні події в оповіданні «Пістрява стрічка».</w:t>
      </w:r>
    </w:p>
    <w:p w14:paraId="45444D62" w14:textId="48AE7D8E" w:rsidR="005A7494" w:rsidRPr="00C66C51" w:rsidRDefault="005A7494" w:rsidP="003E2E6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Друг Шерлока Холмса.</w:t>
      </w:r>
    </w:p>
    <w:p w14:paraId="685976E6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По вертикалі</w:t>
      </w:r>
    </w:p>
    <w:p w14:paraId="4B334EA3" w14:textId="2CA3A2A7" w:rsidR="005A7494" w:rsidRPr="00C66C51" w:rsidRDefault="005A7494" w:rsidP="003E2E61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Ім'я головного героя циклу детективних оповідань А. Конан Дойл</w:t>
      </w:r>
      <w:r w:rsidR="005572A7">
        <w:rPr>
          <w:rFonts w:ascii="Times New Roman" w:hAnsi="Times New Roman"/>
          <w:sz w:val="28"/>
          <w:szCs w:val="28"/>
          <w:lang w:val="uk-UA"/>
        </w:rPr>
        <w:t>а.</w:t>
      </w:r>
    </w:p>
    <w:p w14:paraId="0A5CB170" w14:textId="4B5FF6A3" w:rsidR="005A7494" w:rsidRPr="00C66C51" w:rsidRDefault="005572A7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pict w14:anchorId="272168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https://fc.vseosvita.ua/000kny-4763/001.png" style="width:406pt;height:166.55pt;visibility:visible">
            <v:imagedata r:id="rId7" o:title=""/>
          </v:shape>
        </w:pict>
      </w:r>
    </w:p>
    <w:p w14:paraId="210FD095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9. Інтерактивна вправа «Мікрофон».</w:t>
      </w:r>
    </w:p>
    <w:p w14:paraId="76C1B520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Закінчити одне з запропонованих речень:</w:t>
      </w:r>
    </w:p>
    <w:p w14:paraId="004E7408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</w:rPr>
        <w:t>– </w:t>
      </w:r>
      <w:r w:rsidRPr="00C66C51">
        <w:rPr>
          <w:rFonts w:ascii="Times New Roman" w:hAnsi="Times New Roman"/>
          <w:sz w:val="28"/>
          <w:szCs w:val="28"/>
          <w:lang w:val="uk-UA"/>
        </w:rPr>
        <w:t>На місці Шерлока Холмса я б вчинив…</w:t>
      </w:r>
    </w:p>
    <w:p w14:paraId="5CC5FD7E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</w:rPr>
        <w:t>– </w:t>
      </w:r>
      <w:r w:rsidRPr="00C66C51">
        <w:rPr>
          <w:rFonts w:ascii="Times New Roman" w:hAnsi="Times New Roman"/>
          <w:sz w:val="28"/>
          <w:szCs w:val="28"/>
          <w:lang w:val="uk-UA"/>
        </w:rPr>
        <w:t>На місці Шерлока доктора Ватсона я б допоміг…</w:t>
      </w:r>
    </w:p>
    <w:p w14:paraId="329AB985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</w:rPr>
        <w:t>– </w:t>
      </w:r>
      <w:r w:rsidRPr="00C66C51">
        <w:rPr>
          <w:rFonts w:ascii="Times New Roman" w:hAnsi="Times New Roman"/>
          <w:sz w:val="28"/>
          <w:szCs w:val="28"/>
          <w:lang w:val="uk-UA"/>
        </w:rPr>
        <w:t>Якби Хелін Стоунер не звернулась за допомогою до Шерлока Холмса…</w:t>
      </w:r>
    </w:p>
    <w:p w14:paraId="74CBF702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C66C51">
        <w:rPr>
          <w:rFonts w:ascii="Times New Roman" w:hAnsi="Times New Roman"/>
          <w:b/>
          <w:bCs/>
          <w:sz w:val="28"/>
          <w:szCs w:val="28"/>
        </w:rPr>
        <w:t>V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. Підсумок уроку</w:t>
      </w:r>
    </w:p>
    <w:p w14:paraId="7A2EEE3E" w14:textId="50344E3A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Шерлок Холмс є одним із найпопулярніших літературних героїв. </w:t>
      </w:r>
      <w:r w:rsidRPr="005572A7">
        <w:rPr>
          <w:rFonts w:ascii="Times New Roman" w:hAnsi="Times New Roman"/>
          <w:sz w:val="28"/>
          <w:szCs w:val="28"/>
          <w:lang w:val="uk-UA"/>
        </w:rPr>
        <w:t>Ще за життя Конан Дойл</w:t>
      </w:r>
      <w:r w:rsidRPr="00C66C51">
        <w:rPr>
          <w:rFonts w:ascii="Times New Roman" w:hAnsi="Times New Roman"/>
          <w:sz w:val="28"/>
          <w:szCs w:val="28"/>
          <w:lang w:val="uk-UA"/>
        </w:rPr>
        <w:t>а</w:t>
      </w:r>
      <w:r w:rsidR="005572A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66C51">
        <w:rPr>
          <w:rFonts w:ascii="Times New Roman" w:hAnsi="Times New Roman"/>
          <w:sz w:val="28"/>
          <w:szCs w:val="28"/>
          <w:lang w:val="uk-UA"/>
        </w:rPr>
        <w:t>с</w:t>
      </w:r>
      <w:r w:rsidRPr="005572A7">
        <w:rPr>
          <w:rFonts w:ascii="Times New Roman" w:hAnsi="Times New Roman"/>
          <w:sz w:val="28"/>
          <w:szCs w:val="28"/>
          <w:lang w:val="uk-UA"/>
        </w:rPr>
        <w:t>тали з'являтися</w:t>
      </w:r>
      <w:r w:rsidRPr="00C66C51">
        <w:rPr>
          <w:rFonts w:ascii="Times New Roman" w:hAnsi="Times New Roman"/>
          <w:sz w:val="28"/>
          <w:szCs w:val="28"/>
        </w:rPr>
        <w:t> </w:t>
      </w:r>
      <w:hyperlink r:id="rId8" w:tgtFrame="_blank" w:history="1">
        <w:r w:rsidRPr="005572A7">
          <w:rPr>
            <w:rStyle w:val="a3"/>
            <w:rFonts w:ascii="Times New Roman" w:hAnsi="Times New Roman"/>
            <w:color w:val="auto"/>
            <w:sz w:val="28"/>
            <w:szCs w:val="28"/>
            <w:lang w:val="uk-UA"/>
          </w:rPr>
          <w:t>автори</w:t>
        </w:r>
      </w:hyperlink>
      <w:r w:rsidRPr="005572A7">
        <w:rPr>
          <w:rFonts w:ascii="Times New Roman" w:hAnsi="Times New Roman"/>
          <w:sz w:val="28"/>
          <w:szCs w:val="28"/>
          <w:lang w:val="uk-UA"/>
        </w:rPr>
        <w:t>, які пи</w:t>
      </w:r>
      <w:r w:rsidRPr="00C66C51">
        <w:rPr>
          <w:rFonts w:ascii="Times New Roman" w:hAnsi="Times New Roman"/>
          <w:sz w:val="28"/>
          <w:szCs w:val="28"/>
          <w:lang w:val="uk-UA"/>
        </w:rPr>
        <w:t>сали</w:t>
      </w:r>
      <w:r w:rsidRPr="00C66C51">
        <w:rPr>
          <w:rFonts w:ascii="Times New Roman" w:hAnsi="Times New Roman"/>
          <w:sz w:val="28"/>
          <w:szCs w:val="28"/>
        </w:rPr>
        <w:t> </w:t>
      </w:r>
      <w:r w:rsidRPr="005572A7">
        <w:rPr>
          <w:rFonts w:ascii="Times New Roman" w:hAnsi="Times New Roman"/>
          <w:sz w:val="28"/>
          <w:szCs w:val="28"/>
          <w:lang w:val="uk-UA"/>
        </w:rPr>
        <w:t>про</w:t>
      </w:r>
      <w:r w:rsidR="005572A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72A7">
        <w:rPr>
          <w:rFonts w:ascii="Times New Roman" w:hAnsi="Times New Roman"/>
          <w:sz w:val="28"/>
          <w:szCs w:val="28"/>
          <w:lang w:val="uk-UA"/>
        </w:rPr>
        <w:t>пригоди</w:t>
      </w:r>
      <w:r w:rsidRPr="00C66C51">
        <w:rPr>
          <w:rFonts w:ascii="Times New Roman" w:hAnsi="Times New Roman"/>
          <w:sz w:val="28"/>
          <w:szCs w:val="28"/>
        </w:rPr>
        <w:t> </w:t>
      </w:r>
      <w:r w:rsidRPr="00C66C51">
        <w:rPr>
          <w:rFonts w:ascii="Times New Roman" w:hAnsi="Times New Roman"/>
          <w:sz w:val="28"/>
          <w:szCs w:val="28"/>
          <w:lang w:val="uk-UA"/>
        </w:rPr>
        <w:t>знаменитого </w:t>
      </w:r>
      <w:r w:rsidRPr="005572A7">
        <w:rPr>
          <w:rFonts w:ascii="Times New Roman" w:hAnsi="Times New Roman"/>
          <w:sz w:val="28"/>
          <w:szCs w:val="28"/>
          <w:lang w:val="uk-UA"/>
        </w:rPr>
        <w:t>сищика</w:t>
      </w:r>
      <w:r w:rsidRPr="00C66C51">
        <w:rPr>
          <w:rFonts w:ascii="Times New Roman" w:hAnsi="Times New Roman"/>
          <w:sz w:val="28"/>
          <w:szCs w:val="28"/>
          <w:lang w:val="uk-UA"/>
        </w:rPr>
        <w:t>, в тому числі й</w:t>
      </w:r>
      <w:r w:rsidRPr="00C66C51">
        <w:rPr>
          <w:rFonts w:ascii="Times New Roman" w:hAnsi="Times New Roman"/>
          <w:sz w:val="28"/>
          <w:szCs w:val="28"/>
        </w:rPr>
        <w:t> </w:t>
      </w:r>
      <w:r w:rsidRPr="005572A7">
        <w:rPr>
          <w:rFonts w:ascii="Times New Roman" w:hAnsi="Times New Roman"/>
          <w:sz w:val="28"/>
          <w:szCs w:val="28"/>
          <w:lang w:val="uk-UA"/>
        </w:rPr>
        <w:t>син</w:t>
      </w:r>
      <w:r w:rsidRPr="00C66C51">
        <w:rPr>
          <w:rFonts w:ascii="Times New Roman" w:hAnsi="Times New Roman"/>
          <w:sz w:val="28"/>
          <w:szCs w:val="28"/>
        </w:rPr>
        <w:t> </w:t>
      </w:r>
      <w:r w:rsidRPr="00C66C51">
        <w:rPr>
          <w:rFonts w:ascii="Times New Roman" w:hAnsi="Times New Roman"/>
          <w:sz w:val="28"/>
          <w:szCs w:val="28"/>
          <w:lang w:val="uk-UA"/>
        </w:rPr>
        <w:t>письменника </w:t>
      </w:r>
      <w:hyperlink r:id="rId9" w:tgtFrame="_blank" w:history="1">
        <w:r w:rsidRPr="005572A7"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Адріан Конан Дойл</w:t>
        </w:r>
      </w:hyperlink>
      <w:r w:rsidRPr="00C66C51">
        <w:rPr>
          <w:rFonts w:ascii="Times New Roman" w:hAnsi="Times New Roman"/>
          <w:sz w:val="28"/>
          <w:szCs w:val="28"/>
          <w:lang w:val="uk-UA"/>
        </w:rPr>
        <w:t>.</w:t>
      </w:r>
      <w:r w:rsidR="005572A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66C51">
        <w:rPr>
          <w:rFonts w:ascii="Times New Roman" w:hAnsi="Times New Roman"/>
          <w:sz w:val="28"/>
          <w:szCs w:val="28"/>
          <w:lang w:val="uk-UA"/>
        </w:rPr>
        <w:t>Оповідання про детектива писали </w:t>
      </w:r>
      <w:hyperlink r:id="rId10" w:tgtFrame="_blank" w:history="1">
        <w:r w:rsidRPr="00C66C51"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Джон Карр</w:t>
        </w:r>
      </w:hyperlink>
      <w:r w:rsidRPr="00C66C51">
        <w:rPr>
          <w:rFonts w:ascii="Times New Roman" w:hAnsi="Times New Roman"/>
          <w:sz w:val="28"/>
          <w:szCs w:val="28"/>
          <w:lang w:val="uk-UA"/>
        </w:rPr>
        <w:t>,</w:t>
      </w:r>
      <w:r w:rsidRPr="00C66C51">
        <w:rPr>
          <w:rFonts w:ascii="Times New Roman" w:hAnsi="Times New Roman"/>
          <w:sz w:val="28"/>
          <w:szCs w:val="28"/>
        </w:rPr>
        <w:t> </w:t>
      </w:r>
      <w:r w:rsidRPr="00C66C51">
        <w:rPr>
          <w:rFonts w:ascii="Times New Roman" w:hAnsi="Times New Roman"/>
          <w:sz w:val="28"/>
          <w:szCs w:val="28"/>
          <w:lang w:val="uk-UA"/>
        </w:rPr>
        <w:t> </w:t>
      </w:r>
      <w:hyperlink r:id="rId11" w:tgtFrame="_blank" w:history="1">
        <w:r w:rsidRPr="00C66C51"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Стівен Кінг</w:t>
        </w:r>
      </w:hyperlink>
      <w:r w:rsidRPr="00C66C51">
        <w:rPr>
          <w:rFonts w:ascii="Times New Roman" w:hAnsi="Times New Roman"/>
          <w:sz w:val="28"/>
          <w:szCs w:val="28"/>
          <w:lang w:val="uk-UA"/>
        </w:rPr>
        <w:t>, </w:t>
      </w:r>
      <w:hyperlink r:id="rId12" w:tgtFrame="_blank" w:history="1">
        <w:r w:rsidRPr="00C66C51"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Марк Твен</w:t>
        </w:r>
      </w:hyperlink>
      <w:r w:rsidRPr="00C66C51">
        <w:rPr>
          <w:rFonts w:ascii="Times New Roman" w:hAnsi="Times New Roman"/>
          <w:sz w:val="28"/>
          <w:szCs w:val="28"/>
          <w:lang w:val="uk-UA"/>
        </w:rPr>
        <w:t>, Джуліан Саймонс,</w:t>
      </w:r>
      <w:r w:rsidRPr="00C66C51">
        <w:rPr>
          <w:rFonts w:ascii="Times New Roman" w:hAnsi="Times New Roman"/>
          <w:sz w:val="28"/>
          <w:szCs w:val="28"/>
        </w:rPr>
        <w:t> </w:t>
      </w:r>
      <w:hyperlink r:id="rId13" w:tgtFrame="_blank" w:history="1">
        <w:r w:rsidRPr="00C66C51"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Ентоні Горовіц</w:t>
        </w:r>
      </w:hyperlink>
      <w:r w:rsidRPr="00C66C51">
        <w:rPr>
          <w:rFonts w:ascii="Times New Roman" w:hAnsi="Times New Roman"/>
          <w:sz w:val="28"/>
          <w:szCs w:val="28"/>
        </w:rPr>
        <w:t> </w:t>
      </w:r>
      <w:r w:rsidRPr="00C66C51">
        <w:rPr>
          <w:rFonts w:ascii="Times New Roman" w:hAnsi="Times New Roman"/>
          <w:sz w:val="28"/>
          <w:szCs w:val="28"/>
          <w:lang w:val="uk-UA"/>
        </w:rPr>
        <w:t>і навіть президент США</w:t>
      </w:r>
      <w:r w:rsidR="005572A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66C51">
        <w:rPr>
          <w:rFonts w:ascii="Times New Roman" w:hAnsi="Times New Roman"/>
          <w:sz w:val="28"/>
          <w:szCs w:val="28"/>
          <w:lang w:val="uk-UA"/>
        </w:rPr>
        <w:t>Франклін </w:t>
      </w:r>
      <w:r w:rsidRPr="00C66C51">
        <w:rPr>
          <w:rFonts w:ascii="Times New Roman" w:hAnsi="Times New Roman"/>
          <w:sz w:val="28"/>
          <w:szCs w:val="28"/>
        </w:rPr>
        <w:t> </w:t>
      </w:r>
      <w:hyperlink r:id="rId14" w:tgtFrame="_blank" w:history="1">
        <w:r w:rsidRPr="00C66C51"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 Рузвельт</w:t>
        </w:r>
      </w:hyperlink>
      <w:r w:rsidRPr="00C66C51">
        <w:rPr>
          <w:rFonts w:ascii="Times New Roman" w:hAnsi="Times New Roman"/>
          <w:sz w:val="28"/>
          <w:szCs w:val="28"/>
          <w:lang w:val="uk-UA"/>
        </w:rPr>
        <w:t>.</w:t>
      </w:r>
    </w:p>
    <w:p w14:paraId="7576BCC0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К</w:t>
      </w:r>
      <w:r w:rsidRPr="00C66C51">
        <w:rPr>
          <w:rFonts w:ascii="Times New Roman" w:hAnsi="Times New Roman"/>
          <w:sz w:val="28"/>
          <w:szCs w:val="28"/>
        </w:rPr>
        <w:t>ультурний вплив образу дуже велик</w:t>
      </w:r>
      <w:r w:rsidRPr="00C66C51">
        <w:rPr>
          <w:rFonts w:ascii="Times New Roman" w:hAnsi="Times New Roman"/>
          <w:sz w:val="28"/>
          <w:szCs w:val="28"/>
          <w:lang w:val="uk-UA"/>
        </w:rPr>
        <w:t>ий</w:t>
      </w:r>
      <w:r w:rsidRPr="00C66C51">
        <w:rPr>
          <w:rFonts w:ascii="Times New Roman" w:hAnsi="Times New Roman"/>
          <w:sz w:val="28"/>
          <w:szCs w:val="28"/>
        </w:rPr>
        <w:t>. </w:t>
      </w:r>
      <w:r w:rsidRPr="00C66C51">
        <w:rPr>
          <w:rFonts w:ascii="Times New Roman" w:hAnsi="Times New Roman"/>
          <w:sz w:val="28"/>
          <w:szCs w:val="28"/>
          <w:lang w:val="uk-UA"/>
        </w:rPr>
        <w:t>У</w:t>
      </w:r>
      <w:r w:rsidRPr="00C66C51">
        <w:rPr>
          <w:rFonts w:ascii="Times New Roman" w:hAnsi="Times New Roman"/>
          <w:sz w:val="28"/>
          <w:szCs w:val="28"/>
        </w:rPr>
        <w:t> середньому кожен п'ятий британець вважає, що Шерлок Холмс реально існував</w:t>
      </w:r>
      <w:r w:rsidRPr="00C66C51">
        <w:rPr>
          <w:rFonts w:ascii="Times New Roman" w:hAnsi="Times New Roman"/>
          <w:sz w:val="28"/>
          <w:szCs w:val="28"/>
          <w:lang w:val="uk-UA"/>
        </w:rPr>
        <w:t>.</w:t>
      </w:r>
      <w:r w:rsidRPr="00C66C51">
        <w:rPr>
          <w:rFonts w:ascii="Times New Roman" w:hAnsi="Times New Roman"/>
          <w:sz w:val="28"/>
          <w:szCs w:val="28"/>
        </w:rPr>
        <w:t> </w:t>
      </w:r>
      <w:r w:rsidRPr="00C66C51">
        <w:rPr>
          <w:rFonts w:ascii="Times New Roman" w:hAnsi="Times New Roman"/>
          <w:sz w:val="28"/>
          <w:szCs w:val="28"/>
          <w:lang w:val="uk-UA"/>
        </w:rPr>
        <w:t>Не викликає сумнівів і літературне життя доктора Ватсона.</w:t>
      </w:r>
    </w:p>
    <w:p w14:paraId="6734183F" w14:textId="77777777" w:rsidR="005A7494" w:rsidRPr="00C66C51" w:rsidRDefault="005A7494" w:rsidP="003E2E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sz w:val="28"/>
          <w:szCs w:val="28"/>
          <w:lang w:val="uk-UA"/>
        </w:rPr>
        <w:t>Класичний детективний дует </w:t>
      </w:r>
      <w:r w:rsidRPr="00C66C51">
        <w:rPr>
          <w:rFonts w:ascii="Times New Roman" w:hAnsi="Times New Roman"/>
          <w:sz w:val="28"/>
          <w:szCs w:val="28"/>
        </w:rPr>
        <w:t>Холмс</w:t>
      </w:r>
      <w:r w:rsidRPr="00C66C51">
        <w:rPr>
          <w:rFonts w:ascii="Times New Roman" w:hAnsi="Times New Roman"/>
          <w:sz w:val="28"/>
          <w:szCs w:val="28"/>
          <w:lang w:val="uk-UA"/>
        </w:rPr>
        <w:t> – Ватсон ще багато століть буде надихати режисерів, майстрів пензля, слова, мистецтва у цілому.</w:t>
      </w:r>
    </w:p>
    <w:p w14:paraId="7DFDF52C" w14:textId="77777777" w:rsidR="00064309" w:rsidRDefault="005A7494" w:rsidP="0006430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66C51">
        <w:rPr>
          <w:rFonts w:ascii="Times New Roman" w:hAnsi="Times New Roman"/>
          <w:b/>
          <w:bCs/>
          <w:sz w:val="28"/>
          <w:szCs w:val="28"/>
          <w:lang w:val="en-US"/>
        </w:rPr>
        <w:t>VI</w:t>
      </w:r>
      <w:r w:rsidRPr="00C66C51">
        <w:rPr>
          <w:rFonts w:ascii="Times New Roman" w:hAnsi="Times New Roman"/>
          <w:b/>
          <w:bCs/>
          <w:sz w:val="28"/>
          <w:szCs w:val="28"/>
          <w:lang w:val="uk-UA"/>
        </w:rPr>
        <w:t>. Домашнє завдання</w:t>
      </w:r>
      <w:r w:rsidRPr="00C66C51">
        <w:rPr>
          <w:rFonts w:ascii="Times New Roman" w:hAnsi="Times New Roman"/>
          <w:sz w:val="28"/>
          <w:szCs w:val="28"/>
        </w:rPr>
        <w:t xml:space="preserve">   </w:t>
      </w:r>
    </w:p>
    <w:p w14:paraId="3A6AF55C" w14:textId="0996EC90" w:rsidR="00064309" w:rsidRPr="00064309" w:rsidRDefault="00064309" w:rsidP="0006430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64309">
        <w:rPr>
          <w:rFonts w:ascii="Times New Roman" w:hAnsi="Times New Roman"/>
          <w:sz w:val="28"/>
          <w:szCs w:val="28"/>
          <w:lang w:val="uk-UA"/>
        </w:rPr>
        <w:t>1. С</w:t>
      </w:r>
      <w:r w:rsidRPr="00064309">
        <w:rPr>
          <w:rFonts w:ascii="Times New Roman" w:hAnsi="Times New Roman"/>
          <w:sz w:val="28"/>
          <w:szCs w:val="28"/>
        </w:rPr>
        <w:t>.186-194, відповіді на питання №5-8 с.195</w:t>
      </w:r>
      <w:r w:rsidRPr="00064309">
        <w:rPr>
          <w:rFonts w:ascii="Times New Roman" w:hAnsi="Times New Roman"/>
          <w:sz w:val="28"/>
          <w:szCs w:val="28"/>
          <w:lang w:val="uk-UA"/>
        </w:rPr>
        <w:t xml:space="preserve"> (усно)</w:t>
      </w:r>
    </w:p>
    <w:p w14:paraId="3453A1A4" w14:textId="77777777" w:rsidR="00064309" w:rsidRPr="00064309" w:rsidRDefault="00064309" w:rsidP="0006430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64309">
        <w:rPr>
          <w:rFonts w:ascii="Times New Roman" w:hAnsi="Times New Roman"/>
          <w:sz w:val="28"/>
          <w:szCs w:val="28"/>
          <w:lang w:val="uk-UA"/>
        </w:rPr>
        <w:t>2. Творче завдання «Написати лист серу Шерлоку Холмсу» (10-12 балів)</w:t>
      </w:r>
    </w:p>
    <w:p w14:paraId="54930486" w14:textId="076CD48B" w:rsidR="005A7494" w:rsidRPr="00064309" w:rsidRDefault="005A7494" w:rsidP="003100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sectPr w:rsidR="005A7494" w:rsidRPr="00064309" w:rsidSect="002F4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1012"/>
    <w:multiLevelType w:val="multilevel"/>
    <w:tmpl w:val="51D2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C3B2CDA"/>
    <w:multiLevelType w:val="multilevel"/>
    <w:tmpl w:val="B6E4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03ED8"/>
    <w:multiLevelType w:val="multilevel"/>
    <w:tmpl w:val="6E82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F3ADF"/>
    <w:multiLevelType w:val="multilevel"/>
    <w:tmpl w:val="7BC8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622F6E24"/>
    <w:multiLevelType w:val="multilevel"/>
    <w:tmpl w:val="712A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126E3"/>
    <w:multiLevelType w:val="hybridMultilevel"/>
    <w:tmpl w:val="8B8271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A1320"/>
    <w:multiLevelType w:val="multilevel"/>
    <w:tmpl w:val="F112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E61"/>
    <w:rsid w:val="00064309"/>
    <w:rsid w:val="001A3CA6"/>
    <w:rsid w:val="002F486E"/>
    <w:rsid w:val="00310080"/>
    <w:rsid w:val="003E2E61"/>
    <w:rsid w:val="005572A7"/>
    <w:rsid w:val="00587DC5"/>
    <w:rsid w:val="005A7494"/>
    <w:rsid w:val="006E2F34"/>
    <w:rsid w:val="00902FB0"/>
    <w:rsid w:val="00A21BF8"/>
    <w:rsid w:val="00AE5C70"/>
    <w:rsid w:val="00AF6B03"/>
    <w:rsid w:val="00C66C51"/>
    <w:rsid w:val="00DA60CC"/>
    <w:rsid w:val="00FB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A31E1A"/>
  <w15:docId w15:val="{53682D14-3862-4153-81B1-B39C6484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86E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E2E61"/>
    <w:rPr>
      <w:rFonts w:cs="Times New Roman"/>
      <w:color w:val="0563C1"/>
      <w:u w:val="single"/>
    </w:rPr>
  </w:style>
  <w:style w:type="paragraph" w:styleId="a4">
    <w:name w:val="No Spacing"/>
    <w:uiPriority w:val="99"/>
    <w:qFormat/>
    <w:rsid w:val="00310080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eosvita.ua/site/out?url=http%3A%2F%2Fznaimo.com.ua%2F%25D0%2590%25D0%25B2%25D1%2582%25D0%25BE%25D1%2580" TargetMode="External"/><Relationship Id="rId13" Type="http://schemas.openxmlformats.org/officeDocument/2006/relationships/hyperlink" Target="https://vseosvita.ua/site/out?url=http%3A%2F%2Fznaimo.com.ua%2F%25D0%2595%25D0%25BD%25D1%2582%25D0%25BE%25D0%25BD%25D1%2596_%25D0%2593%25D0%25BE%25D1%2580%25D0%25BE%25D0%25B2%25D1%2596%25D1%258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seosvita.ua/site/out?url=http%3A%2F%2Fznaimo.com.ua%2F%25D0%259C%25D0%25B0%25D1%2580%25D0%25BA_%25D0%25A2%25D0%25B2%25D0%25B5%25D0%25B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seosvita.ua/site/out?url=http%3A%2F%2Fuk.wikipedia.org%2Fwiki%2F%25D0%2594%25D0%25BE%25D0%25BA%25D1%2582%25D0%25BE%25D1%2580_%25D0%2592%25D0%25BE%25D1%2582%25D1%2581%25D0%25BE%25D0%25BD" TargetMode="External"/><Relationship Id="rId11" Type="http://schemas.openxmlformats.org/officeDocument/2006/relationships/hyperlink" Target="https://vseosvita.ua/site/out?url=http%3A%2F%2Fznaimo.com.ua%2F%25D0%25A1%25D0%25BF%25D1%2580%25D0%25B0%25D0%25B2%25D0%25B0_%25D0%2592%25D0%25B0%25D1%2582%25D1%2581%25D0%25BE%25D0%25BD%25D0%25B0" TargetMode="External"/><Relationship Id="rId5" Type="http://schemas.openxmlformats.org/officeDocument/2006/relationships/hyperlink" Target="https://vseosvita.ua/site/out?url=http%3A%2F%2Fuk.wikipedia.org%2Fwiki%2F%25D0%25A8%25D0%25B5%25D1%2580%25D0%25BB%25D0%25BE%25D0%25BA_%25D0%25A5%25D0%25BE%25D0%25BB%25D0%25BC%25D1%258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seosvita.ua/site/out?url=http%3A%2F%2Fznaimo.com.ua%2F%25D0%2594%25D0%25B6%25D0%25BE%25D0%25BD_%25D0%2594%25D1%2596%25D0%25BA%25D1%2581%25D0%25BE%25D0%25BD_%25D0%259A%25D0%25B0%25D1%2580%25D1%25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seosvita.ua/site/out?url=http%3A%2F%2Fznaimo.com.ua%2F%25D0%259A%25D0%25BE%25D0%25BD%25D0%25B0%25D0%25BD_%25D0%2594%25D0%25BE%25D0%25B9%25D0%25BB_%25D0%2590%25D0%25B4%25D1%2580%25D1%2596%25D0%25B0%25D0%25BD" TargetMode="External"/><Relationship Id="rId14" Type="http://schemas.openxmlformats.org/officeDocument/2006/relationships/hyperlink" Target="https://vseosvita.ua/site/out?url=http%3A%2F%2Fznaimo.com.ua%2F%25D0%25A0%25D1%2583%25D0%25B7%25D0%25B2%25D0%25B5%25D0%25BB%25D1%258C%25D1%2582_%25D0%25A4%25D1%2580%25D0%25B0%25D0%25BD%25D0%25BA%25D0%25BB%25D1%2596%25D0%25BD_%25D0%2594%25D0%25B5%25D0%25BB%25D0%25B0%25D0%25BD%25D0%25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6752</Words>
  <Characters>3850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Ирка</dc:creator>
  <cp:keywords/>
  <dc:description/>
  <cp:lastModifiedBy>380974551187</cp:lastModifiedBy>
  <cp:revision>6</cp:revision>
  <dcterms:created xsi:type="dcterms:W3CDTF">2019-03-05T17:26:00Z</dcterms:created>
  <dcterms:modified xsi:type="dcterms:W3CDTF">2025-01-31T19:42:00Z</dcterms:modified>
</cp:coreProperties>
</file>