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7BE7" w14:textId="002F9F91" w:rsidR="00AF5034" w:rsidRPr="0094382A" w:rsidRDefault="00AF5034" w:rsidP="00AF5034">
      <w:pPr>
        <w:spacing w:after="0" w:line="240" w:lineRule="auto"/>
        <w:rPr>
          <w:rFonts w:cs="Times New Roman"/>
          <w:sz w:val="28"/>
          <w:szCs w:val="28"/>
        </w:rPr>
      </w:pPr>
      <w:r w:rsidRPr="00AF5034">
        <w:rPr>
          <w:rFonts w:cs="Times New Roman"/>
          <w:b/>
          <w:bCs/>
          <w:i/>
          <w:iCs/>
          <w:sz w:val="28"/>
          <w:szCs w:val="28"/>
        </w:rPr>
        <w:t>Тема.</w:t>
      </w:r>
      <w:r w:rsidRPr="00AF5034">
        <w:rPr>
          <w:rFonts w:cs="Times New Roman"/>
          <w:b/>
          <w:bCs/>
          <w:sz w:val="28"/>
          <w:szCs w:val="28"/>
        </w:rPr>
        <w:t> </w:t>
      </w:r>
      <w:r w:rsidRPr="0094382A">
        <w:rPr>
          <w:rFonts w:cs="Times New Roman"/>
          <w:sz w:val="28"/>
          <w:szCs w:val="28"/>
        </w:rPr>
        <w:t>Сутність «дедуктивного методу» Шерлока Холмса, утвердження  в його образі сили інтелекту і моральних якостей</w:t>
      </w:r>
    </w:p>
    <w:p w14:paraId="1D489740" w14:textId="2BF03286"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Мета:</w:t>
      </w:r>
      <w:r w:rsidRPr="00AF5034">
        <w:rPr>
          <w:rFonts w:cs="Times New Roman"/>
          <w:sz w:val="28"/>
          <w:szCs w:val="28"/>
        </w:rPr>
        <w:t> формувати ключові компетентності:</w:t>
      </w:r>
      <w:r>
        <w:rPr>
          <w:rFonts w:cs="Times New Roman"/>
          <w:sz w:val="28"/>
          <w:szCs w:val="28"/>
        </w:rPr>
        <w:t xml:space="preserve"> </w:t>
      </w:r>
      <w:r w:rsidRPr="00AF5034">
        <w:rPr>
          <w:rFonts w:cs="Times New Roman"/>
          <w:i/>
          <w:iCs/>
          <w:sz w:val="28"/>
          <w:szCs w:val="28"/>
        </w:rPr>
        <w:t>уміння вчитися</w:t>
      </w:r>
      <w:r w:rsidRPr="00AF5034">
        <w:rPr>
          <w:rFonts w:cs="Times New Roman"/>
          <w:sz w:val="28"/>
          <w:szCs w:val="28"/>
        </w:rPr>
        <w:t xml:space="preserve"> – </w:t>
      </w:r>
      <w:proofErr w:type="spellStart"/>
      <w:r w:rsidRPr="00AF5034">
        <w:rPr>
          <w:rFonts w:cs="Times New Roman"/>
          <w:sz w:val="28"/>
          <w:szCs w:val="28"/>
        </w:rPr>
        <w:t>самоорганізуватися</w:t>
      </w:r>
      <w:proofErr w:type="spellEnd"/>
      <w:r w:rsidRPr="00AF5034">
        <w:rPr>
          <w:rFonts w:cs="Times New Roman"/>
          <w:sz w:val="28"/>
          <w:szCs w:val="28"/>
        </w:rPr>
        <w:t xml:space="preserve"> до навчальної діяльності;</w:t>
      </w:r>
    </w:p>
    <w:p w14:paraId="04DF3E75" w14:textId="77777777" w:rsidR="00AF5034" w:rsidRPr="00AF5034" w:rsidRDefault="00AF5034" w:rsidP="00AF5034">
      <w:pPr>
        <w:spacing w:after="0" w:line="240" w:lineRule="auto"/>
        <w:rPr>
          <w:rFonts w:cs="Times New Roman"/>
          <w:sz w:val="28"/>
          <w:szCs w:val="28"/>
        </w:rPr>
      </w:pPr>
      <w:r w:rsidRPr="00AF5034">
        <w:rPr>
          <w:rFonts w:cs="Times New Roman"/>
          <w:i/>
          <w:iCs/>
          <w:sz w:val="28"/>
          <w:szCs w:val="28"/>
        </w:rPr>
        <w:t>загальнокультурну</w:t>
      </w:r>
      <w:r w:rsidRPr="00AF5034">
        <w:rPr>
          <w:rFonts w:cs="Times New Roman"/>
          <w:sz w:val="28"/>
          <w:szCs w:val="28"/>
        </w:rPr>
        <w:t> – розвивати логічне і культурне мислення, навички самостійної роботи, увагу;</w:t>
      </w:r>
    </w:p>
    <w:p w14:paraId="036BB792"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xml:space="preserve">формувати систему предметних </w:t>
      </w:r>
      <w:proofErr w:type="spellStart"/>
      <w:r w:rsidRPr="00AF5034">
        <w:rPr>
          <w:rFonts w:cs="Times New Roman"/>
          <w:sz w:val="28"/>
          <w:szCs w:val="28"/>
        </w:rPr>
        <w:t>компетентностей</w:t>
      </w:r>
      <w:proofErr w:type="spellEnd"/>
      <w:r w:rsidRPr="00AF5034">
        <w:rPr>
          <w:rFonts w:cs="Times New Roman"/>
          <w:sz w:val="28"/>
          <w:szCs w:val="28"/>
        </w:rPr>
        <w:t xml:space="preserve"> і компетенцій шляхом виконання навчально-пізнавальних і практико-орієнтованих завдань відповідно до змістовних ліній:</w:t>
      </w:r>
    </w:p>
    <w:p w14:paraId="72459151"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xml:space="preserve">розвивати навички асоціативного мислення та зв’язного мовлення </w:t>
      </w:r>
      <w:proofErr w:type="spellStart"/>
      <w:r w:rsidRPr="00AF5034">
        <w:rPr>
          <w:rFonts w:cs="Times New Roman"/>
          <w:sz w:val="28"/>
          <w:szCs w:val="28"/>
        </w:rPr>
        <w:t>унів</w:t>
      </w:r>
      <w:proofErr w:type="spellEnd"/>
      <w:r w:rsidRPr="00AF5034">
        <w:rPr>
          <w:rFonts w:cs="Times New Roman"/>
          <w:sz w:val="28"/>
          <w:szCs w:val="28"/>
        </w:rPr>
        <w:t>, уміння узагальнювати та систематизувати вивчений матеріал; </w:t>
      </w:r>
    </w:p>
    <w:p w14:paraId="71E4B953" w14:textId="000609FC" w:rsidR="00AF5034" w:rsidRPr="00AF5034" w:rsidRDefault="00AF5034" w:rsidP="00AF5034">
      <w:pPr>
        <w:spacing w:after="0" w:line="240" w:lineRule="auto"/>
        <w:rPr>
          <w:rFonts w:cs="Times New Roman"/>
          <w:sz w:val="28"/>
          <w:szCs w:val="28"/>
        </w:rPr>
      </w:pPr>
      <w:r w:rsidRPr="00AF5034">
        <w:rPr>
          <w:rFonts w:cs="Times New Roman"/>
          <w:i/>
          <w:iCs/>
          <w:sz w:val="28"/>
          <w:szCs w:val="28"/>
        </w:rPr>
        <w:t>літературознавчої:</w:t>
      </w:r>
      <w:r w:rsidRPr="00AF5034">
        <w:rPr>
          <w:rFonts w:cs="Times New Roman"/>
          <w:sz w:val="28"/>
          <w:szCs w:val="28"/>
        </w:rPr>
        <w:t> домогтися засвоєння поняття дедуктивний метод, дедукція</w:t>
      </w:r>
      <w:r>
        <w:rPr>
          <w:rFonts w:cs="Times New Roman"/>
          <w:sz w:val="28"/>
          <w:szCs w:val="28"/>
        </w:rPr>
        <w:t>.</w:t>
      </w:r>
    </w:p>
    <w:p w14:paraId="09970F26" w14:textId="77777777" w:rsidR="00AF5034" w:rsidRPr="00AF5034" w:rsidRDefault="00AF5034" w:rsidP="00AF5034">
      <w:pPr>
        <w:spacing w:after="0" w:line="240" w:lineRule="auto"/>
        <w:jc w:val="right"/>
        <w:rPr>
          <w:rFonts w:cs="Times New Roman"/>
          <w:i/>
          <w:iCs/>
          <w:sz w:val="28"/>
          <w:szCs w:val="28"/>
        </w:rPr>
      </w:pPr>
      <w:proofErr w:type="spellStart"/>
      <w:r w:rsidRPr="00AF5034">
        <w:rPr>
          <w:rFonts w:cs="Times New Roman"/>
          <w:i/>
          <w:iCs/>
          <w:sz w:val="28"/>
          <w:szCs w:val="28"/>
        </w:rPr>
        <w:t>Ш.Холмс</w:t>
      </w:r>
      <w:proofErr w:type="spellEnd"/>
      <w:r w:rsidRPr="00AF5034">
        <w:rPr>
          <w:rFonts w:cs="Times New Roman"/>
          <w:i/>
          <w:iCs/>
          <w:sz w:val="28"/>
          <w:szCs w:val="28"/>
        </w:rPr>
        <w:t xml:space="preserve"> – це та людина, яка ніколи не жила,</w:t>
      </w:r>
    </w:p>
    <w:p w14:paraId="032CC840" w14:textId="5E80F2A7" w:rsidR="00AF5034" w:rsidRPr="00AF5034" w:rsidRDefault="00AF5034" w:rsidP="00AF5034">
      <w:pPr>
        <w:spacing w:after="0" w:line="240" w:lineRule="auto"/>
        <w:jc w:val="right"/>
        <w:rPr>
          <w:rFonts w:cs="Times New Roman"/>
          <w:sz w:val="28"/>
          <w:szCs w:val="28"/>
        </w:rPr>
      </w:pPr>
      <w:r w:rsidRPr="00AF5034">
        <w:rPr>
          <w:rFonts w:cs="Times New Roman"/>
          <w:i/>
          <w:iCs/>
          <w:sz w:val="28"/>
          <w:szCs w:val="28"/>
        </w:rPr>
        <w:t> але яка ніколи і не помре.</w:t>
      </w:r>
      <w:r w:rsidRPr="00AF5034">
        <w:rPr>
          <w:rFonts w:cs="Times New Roman"/>
          <w:sz w:val="28"/>
          <w:szCs w:val="28"/>
        </w:rPr>
        <w:br/>
        <w:t xml:space="preserve">                                                             </w:t>
      </w:r>
      <w:proofErr w:type="spellStart"/>
      <w:r w:rsidRPr="00AF5034">
        <w:rPr>
          <w:rFonts w:cs="Times New Roman"/>
          <w:sz w:val="28"/>
          <w:szCs w:val="28"/>
        </w:rPr>
        <w:t>Орсон</w:t>
      </w:r>
      <w:proofErr w:type="spellEnd"/>
      <w:r>
        <w:rPr>
          <w:rFonts w:cs="Times New Roman"/>
          <w:sz w:val="28"/>
          <w:szCs w:val="28"/>
        </w:rPr>
        <w:t xml:space="preserve"> </w:t>
      </w:r>
      <w:proofErr w:type="spellStart"/>
      <w:r w:rsidRPr="00AF5034">
        <w:rPr>
          <w:rFonts w:cs="Times New Roman"/>
          <w:sz w:val="28"/>
          <w:szCs w:val="28"/>
        </w:rPr>
        <w:t>Уеллс</w:t>
      </w:r>
      <w:proofErr w:type="spellEnd"/>
      <w:r w:rsidRPr="00AF5034">
        <w:rPr>
          <w:rFonts w:cs="Times New Roman"/>
          <w:sz w:val="28"/>
          <w:szCs w:val="28"/>
        </w:rPr>
        <w:t xml:space="preserve"> (</w:t>
      </w:r>
      <w:proofErr w:type="spellStart"/>
      <w:r w:rsidRPr="00AF5034">
        <w:rPr>
          <w:rFonts w:cs="Times New Roman"/>
          <w:sz w:val="28"/>
          <w:szCs w:val="28"/>
        </w:rPr>
        <w:t>америк</w:t>
      </w:r>
      <w:proofErr w:type="spellEnd"/>
      <w:r w:rsidRPr="00AF5034">
        <w:rPr>
          <w:rFonts w:cs="Times New Roman"/>
          <w:sz w:val="28"/>
          <w:szCs w:val="28"/>
        </w:rPr>
        <w:t>. актор і режисер) </w:t>
      </w:r>
    </w:p>
    <w:p w14:paraId="680AEF80" w14:textId="3CA7153F" w:rsidR="00AF5034" w:rsidRPr="00AF5034" w:rsidRDefault="00AF5034" w:rsidP="00AF5034">
      <w:pPr>
        <w:spacing w:after="0" w:line="240" w:lineRule="auto"/>
        <w:jc w:val="right"/>
        <w:rPr>
          <w:rFonts w:cs="Times New Roman"/>
          <w:sz w:val="28"/>
          <w:szCs w:val="28"/>
        </w:rPr>
      </w:pPr>
      <w:r w:rsidRPr="00AF5034">
        <w:rPr>
          <w:rFonts w:cs="Times New Roman"/>
          <w:i/>
          <w:iCs/>
          <w:sz w:val="28"/>
          <w:szCs w:val="28"/>
        </w:rPr>
        <w:br/>
      </w:r>
    </w:p>
    <w:p w14:paraId="069300CF"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Хід уроку</w:t>
      </w:r>
    </w:p>
    <w:p w14:paraId="5092C09E"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І. Організаційний момент</w:t>
      </w:r>
    </w:p>
    <w:p w14:paraId="3E9A1E1E"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ІІ. Мотивація навчальної діяльності</w:t>
      </w:r>
    </w:p>
    <w:p w14:paraId="39823479"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Вступне слово вчителя</w:t>
      </w:r>
    </w:p>
    <w:p w14:paraId="5323DC0C" w14:textId="1C85EEAA"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       </w:t>
      </w:r>
      <w:r w:rsidRPr="00AF5034">
        <w:rPr>
          <w:rFonts w:cs="Times New Roman"/>
          <w:sz w:val="28"/>
          <w:szCs w:val="28"/>
        </w:rPr>
        <w:t>В усьому світі створено майже 200 картин про великого</w:t>
      </w:r>
      <w:r>
        <w:rPr>
          <w:rFonts w:cs="Times New Roman"/>
          <w:sz w:val="28"/>
          <w:szCs w:val="28"/>
        </w:rPr>
        <w:t xml:space="preserve"> </w:t>
      </w:r>
      <w:r w:rsidRPr="00AF5034">
        <w:rPr>
          <w:rFonts w:cs="Times New Roman"/>
          <w:sz w:val="28"/>
          <w:szCs w:val="28"/>
        </w:rPr>
        <w:t>детектива</w:t>
      </w:r>
      <w:r w:rsidRPr="00AF5034">
        <w:rPr>
          <w:rFonts w:cs="Times New Roman"/>
          <w:i/>
          <w:iCs/>
          <w:sz w:val="28"/>
          <w:szCs w:val="28"/>
        </w:rPr>
        <w:t> </w:t>
      </w:r>
      <w:r w:rsidRPr="00AF5034">
        <w:rPr>
          <w:rFonts w:cs="Times New Roman"/>
          <w:sz w:val="28"/>
          <w:szCs w:val="28"/>
        </w:rPr>
        <w:t>Шерлока Холмса і його помічника доктора</w:t>
      </w:r>
      <w:r>
        <w:rPr>
          <w:rFonts w:cs="Times New Roman"/>
          <w:sz w:val="28"/>
          <w:szCs w:val="28"/>
        </w:rPr>
        <w:t xml:space="preserve"> </w:t>
      </w:r>
      <w:r w:rsidRPr="00AF5034">
        <w:rPr>
          <w:rFonts w:cs="Times New Roman"/>
          <w:sz w:val="28"/>
          <w:szCs w:val="28"/>
        </w:rPr>
        <w:t>Ватсона. Культурний вплив цих образів дуже великий. У середньому кожен п'ятий британець вважає, що Шерлок Холмс реально існував. Не викликає сумнівів і літературне життя доктора Ватсона.</w:t>
      </w:r>
    </w:p>
    <w:p w14:paraId="21BDAD40"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Класичний детективний дует Холмс – Ватсон ще багато століть буде надихати режисерів, майстрів пензля, слова, мистецтва у цілому.</w:t>
      </w:r>
    </w:p>
    <w:p w14:paraId="04AC3184" w14:textId="77777777" w:rsidR="00AF5034" w:rsidRPr="00AF5034" w:rsidRDefault="00AF5034" w:rsidP="00AF5034">
      <w:pPr>
        <w:spacing w:after="0" w:line="240" w:lineRule="auto"/>
        <w:rPr>
          <w:rFonts w:cs="Times New Roman"/>
          <w:sz w:val="28"/>
          <w:szCs w:val="28"/>
        </w:rPr>
      </w:pPr>
    </w:p>
    <w:p w14:paraId="5CF45072"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IIІ. Оголошення теми і мети уроку</w:t>
      </w:r>
    </w:p>
    <w:p w14:paraId="23BF07CC"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Сьогодні ми будемо не лише аналізувати героїв твору, але й удосконалювати  знання щодо дедуктивного методу від Шерлока Холмса, використовуючи доказову базу і логіку, тобто знання тексту, прочитаного твору.</w:t>
      </w:r>
    </w:p>
    <w:p w14:paraId="729AE38A" w14:textId="77777777" w:rsidR="00AF5034" w:rsidRPr="00AF5034" w:rsidRDefault="00AF5034" w:rsidP="00AF5034">
      <w:pPr>
        <w:spacing w:after="0" w:line="240" w:lineRule="auto"/>
        <w:rPr>
          <w:rFonts w:cs="Times New Roman"/>
          <w:sz w:val="28"/>
          <w:szCs w:val="28"/>
        </w:rPr>
      </w:pPr>
    </w:p>
    <w:p w14:paraId="3B181B72" w14:textId="21CEFCFA" w:rsidR="00AF5034" w:rsidRDefault="00AF5034" w:rsidP="00AF5034">
      <w:pPr>
        <w:spacing w:after="0" w:line="240" w:lineRule="auto"/>
        <w:rPr>
          <w:rFonts w:cs="Times New Roman"/>
          <w:b/>
          <w:bCs/>
          <w:sz w:val="28"/>
          <w:szCs w:val="28"/>
        </w:rPr>
      </w:pPr>
      <w:r w:rsidRPr="00AF5034">
        <w:rPr>
          <w:rFonts w:cs="Times New Roman"/>
          <w:b/>
          <w:bCs/>
          <w:sz w:val="28"/>
          <w:szCs w:val="28"/>
        </w:rPr>
        <w:t>І</w:t>
      </w:r>
      <w:r w:rsidRPr="00AF5034">
        <w:rPr>
          <w:rFonts w:cs="Times New Roman"/>
          <w:b/>
          <w:bCs/>
          <w:sz w:val="28"/>
          <w:szCs w:val="28"/>
          <w:lang w:val="en-US"/>
        </w:rPr>
        <w:t>V</w:t>
      </w:r>
      <w:r w:rsidRPr="00AF5034">
        <w:rPr>
          <w:rFonts w:cs="Times New Roman"/>
          <w:b/>
          <w:bCs/>
          <w:sz w:val="28"/>
          <w:szCs w:val="28"/>
        </w:rPr>
        <w:t>.Актуалізація опорних знань</w:t>
      </w:r>
    </w:p>
    <w:p w14:paraId="57AF480A" w14:textId="58328D5B" w:rsidR="00321C1C" w:rsidRPr="00321C1C" w:rsidRDefault="00321C1C" w:rsidP="00321C1C">
      <w:pPr>
        <w:spacing w:after="0" w:line="240" w:lineRule="auto"/>
        <w:rPr>
          <w:rFonts w:cs="Times New Roman"/>
          <w:b/>
          <w:bCs/>
          <w:sz w:val="28"/>
          <w:szCs w:val="28"/>
        </w:rPr>
      </w:pPr>
      <w:r w:rsidRPr="00321C1C">
        <w:rPr>
          <w:rFonts w:cs="Times New Roman"/>
          <w:b/>
          <w:bCs/>
          <w:sz w:val="28"/>
          <w:szCs w:val="28"/>
        </w:rPr>
        <w:t>1.</w:t>
      </w:r>
      <w:r w:rsidRPr="00321C1C">
        <w:rPr>
          <w:rFonts w:cs="Times New Roman"/>
          <w:b/>
          <w:bCs/>
          <w:i/>
          <w:iCs/>
          <w:sz w:val="26"/>
          <w:szCs w:val="26"/>
        </w:rPr>
        <w:t xml:space="preserve">Пригадай матеріали попереднього уроку та застосуй їх під час знайомства з творами Конан </w:t>
      </w:r>
      <w:proofErr w:type="spellStart"/>
      <w:r w:rsidRPr="00321C1C">
        <w:rPr>
          <w:rFonts w:cs="Times New Roman"/>
          <w:b/>
          <w:bCs/>
          <w:i/>
          <w:iCs/>
          <w:sz w:val="26"/>
          <w:szCs w:val="26"/>
        </w:rPr>
        <w:t>Дойла</w:t>
      </w:r>
      <w:proofErr w:type="spellEnd"/>
    </w:p>
    <w:p w14:paraId="1CCBBED7" w14:textId="6485C14B" w:rsidR="00AF5034" w:rsidRDefault="00321C1C" w:rsidP="00AF5034">
      <w:pPr>
        <w:spacing w:after="0" w:line="240" w:lineRule="auto"/>
        <w:rPr>
          <w:rFonts w:cs="Times New Roman"/>
          <w:sz w:val="28"/>
          <w:szCs w:val="28"/>
        </w:rPr>
      </w:pPr>
      <w:r>
        <w:rPr>
          <w:noProof/>
        </w:rPr>
        <w:lastRenderedPageBreak/>
        <w:drawing>
          <wp:inline distT="0" distB="0" distL="0" distR="0" wp14:anchorId="2BB41F92" wp14:editId="4F9D6703">
            <wp:extent cx="5731510" cy="1590675"/>
            <wp:effectExtent l="0" t="0" r="254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50100"/>
                    <a:stretch/>
                  </pic:blipFill>
                  <pic:spPr bwMode="auto">
                    <a:xfrm>
                      <a:off x="0" y="0"/>
                      <a:ext cx="5731510" cy="1590675"/>
                    </a:xfrm>
                    <a:prstGeom prst="rect">
                      <a:avLst/>
                    </a:prstGeom>
                    <a:noFill/>
                    <a:ln>
                      <a:noFill/>
                    </a:ln>
                    <a:extLst>
                      <a:ext uri="{53640926-AAD7-44D8-BBD7-CCE9431645EC}">
                        <a14:shadowObscured xmlns:a14="http://schemas.microsoft.com/office/drawing/2010/main"/>
                      </a:ext>
                    </a:extLst>
                  </pic:spPr>
                </pic:pic>
              </a:graphicData>
            </a:graphic>
          </wp:inline>
        </w:drawing>
      </w:r>
    </w:p>
    <w:p w14:paraId="06C4A536" w14:textId="37F94E8E" w:rsidR="00321C1C" w:rsidRPr="00321C1C" w:rsidRDefault="00321C1C" w:rsidP="00321C1C">
      <w:pPr>
        <w:spacing w:after="0" w:line="240" w:lineRule="auto"/>
        <w:rPr>
          <w:rFonts w:cs="Times New Roman"/>
          <w:b/>
          <w:bCs/>
          <w:i/>
          <w:iCs/>
          <w:sz w:val="28"/>
          <w:szCs w:val="28"/>
        </w:rPr>
      </w:pPr>
      <w:r w:rsidRPr="00321C1C">
        <w:rPr>
          <w:rFonts w:cs="Times New Roman"/>
          <w:i/>
          <w:iCs/>
          <w:sz w:val="28"/>
          <w:szCs w:val="28"/>
        </w:rPr>
        <w:t xml:space="preserve">2. </w:t>
      </w:r>
      <w:r w:rsidRPr="00321C1C">
        <w:rPr>
          <w:rFonts w:cs="Times New Roman"/>
          <w:b/>
          <w:bCs/>
          <w:i/>
          <w:iCs/>
          <w:sz w:val="28"/>
          <w:szCs w:val="28"/>
        </w:rPr>
        <w:t>Основні особливості детективного циклу оповідань про Шерлока Холмса</w:t>
      </w:r>
    </w:p>
    <w:p w14:paraId="4102CC47" w14:textId="77777777" w:rsidR="00321C1C" w:rsidRPr="00321C1C" w:rsidRDefault="00321C1C" w:rsidP="00321C1C">
      <w:pPr>
        <w:numPr>
          <w:ilvl w:val="0"/>
          <w:numId w:val="1"/>
        </w:numPr>
        <w:spacing w:after="0" w:line="240" w:lineRule="auto"/>
        <w:rPr>
          <w:rFonts w:cs="Times New Roman"/>
          <w:sz w:val="28"/>
          <w:szCs w:val="28"/>
        </w:rPr>
      </w:pPr>
      <w:r w:rsidRPr="00321C1C">
        <w:rPr>
          <w:rFonts w:cs="Times New Roman"/>
          <w:sz w:val="28"/>
          <w:szCs w:val="28"/>
        </w:rPr>
        <w:t>Єдність жанру (детектив).</w:t>
      </w:r>
    </w:p>
    <w:p w14:paraId="23639A75" w14:textId="77777777" w:rsidR="00321C1C" w:rsidRPr="00321C1C" w:rsidRDefault="00321C1C" w:rsidP="00321C1C">
      <w:pPr>
        <w:numPr>
          <w:ilvl w:val="0"/>
          <w:numId w:val="1"/>
        </w:numPr>
        <w:spacing w:after="0" w:line="240" w:lineRule="auto"/>
        <w:rPr>
          <w:rFonts w:cs="Times New Roman"/>
          <w:sz w:val="28"/>
          <w:szCs w:val="28"/>
        </w:rPr>
      </w:pPr>
      <w:r w:rsidRPr="00321C1C">
        <w:rPr>
          <w:rFonts w:cs="Times New Roman"/>
          <w:sz w:val="28"/>
          <w:szCs w:val="28"/>
        </w:rPr>
        <w:t>Головні герої циклу — Шерлок Холмс і доктор Ватсон.</w:t>
      </w:r>
    </w:p>
    <w:p w14:paraId="3F294C1A" w14:textId="77777777" w:rsidR="00321C1C" w:rsidRPr="00321C1C" w:rsidRDefault="00321C1C" w:rsidP="00321C1C">
      <w:pPr>
        <w:numPr>
          <w:ilvl w:val="0"/>
          <w:numId w:val="1"/>
        </w:numPr>
        <w:spacing w:after="0" w:line="240" w:lineRule="auto"/>
        <w:rPr>
          <w:rFonts w:cs="Times New Roman"/>
          <w:sz w:val="28"/>
          <w:szCs w:val="28"/>
        </w:rPr>
      </w:pPr>
      <w:r w:rsidRPr="00321C1C">
        <w:rPr>
          <w:rFonts w:cs="Times New Roman"/>
          <w:sz w:val="28"/>
          <w:szCs w:val="28"/>
        </w:rPr>
        <w:t>Схожість у побудові оповідань: розповідь про злочин або таємницю, процес розгадування, розкриття секретів дедуктивного методу Шерлока Холмса.</w:t>
      </w:r>
    </w:p>
    <w:p w14:paraId="2E5953DE" w14:textId="77777777" w:rsidR="00321C1C" w:rsidRPr="00321C1C" w:rsidRDefault="00321C1C" w:rsidP="00321C1C">
      <w:pPr>
        <w:numPr>
          <w:ilvl w:val="0"/>
          <w:numId w:val="1"/>
        </w:numPr>
        <w:spacing w:after="0" w:line="240" w:lineRule="auto"/>
        <w:rPr>
          <w:rFonts w:cs="Times New Roman"/>
          <w:sz w:val="28"/>
          <w:szCs w:val="28"/>
        </w:rPr>
      </w:pPr>
      <w:r w:rsidRPr="00321C1C">
        <w:rPr>
          <w:rFonts w:cs="Times New Roman"/>
          <w:sz w:val="28"/>
          <w:szCs w:val="28"/>
        </w:rPr>
        <w:t>Внутрішній зв'язок між оповіданнями (характери героїв розвиваються, в деяких творах згадуються колишні справи тощо).</w:t>
      </w:r>
    </w:p>
    <w:p w14:paraId="33F33DFF" w14:textId="77777777" w:rsidR="00321C1C" w:rsidRPr="00321C1C" w:rsidRDefault="00321C1C" w:rsidP="00321C1C">
      <w:pPr>
        <w:numPr>
          <w:ilvl w:val="0"/>
          <w:numId w:val="1"/>
        </w:numPr>
        <w:spacing w:after="0" w:line="240" w:lineRule="auto"/>
        <w:rPr>
          <w:rFonts w:cs="Times New Roman"/>
          <w:sz w:val="28"/>
          <w:szCs w:val="28"/>
        </w:rPr>
      </w:pPr>
      <w:r w:rsidRPr="00321C1C">
        <w:rPr>
          <w:rFonts w:cs="Times New Roman"/>
          <w:sz w:val="28"/>
          <w:szCs w:val="28"/>
        </w:rPr>
        <w:t>Форма оповіді — записки доктора Ватсона про Шерлока Холмса.</w:t>
      </w:r>
    </w:p>
    <w:p w14:paraId="7A5546F7" w14:textId="159E2B04" w:rsidR="00321C1C" w:rsidRPr="00AF5034" w:rsidRDefault="00321C1C" w:rsidP="00AF5034">
      <w:pPr>
        <w:spacing w:after="0" w:line="240" w:lineRule="auto"/>
        <w:rPr>
          <w:rFonts w:cs="Times New Roman"/>
          <w:sz w:val="28"/>
          <w:szCs w:val="28"/>
        </w:rPr>
      </w:pPr>
    </w:p>
    <w:p w14:paraId="26E1B710" w14:textId="78B3D246" w:rsidR="00AF5034" w:rsidRPr="00AF5034" w:rsidRDefault="00321C1C" w:rsidP="00AF5034">
      <w:pPr>
        <w:spacing w:after="0" w:line="240" w:lineRule="auto"/>
        <w:rPr>
          <w:rFonts w:cs="Times New Roman"/>
          <w:sz w:val="28"/>
          <w:szCs w:val="28"/>
        </w:rPr>
      </w:pPr>
      <w:r>
        <w:rPr>
          <w:rFonts w:cs="Times New Roman"/>
          <w:b/>
          <w:bCs/>
          <w:i/>
          <w:iCs/>
          <w:sz w:val="28"/>
          <w:szCs w:val="28"/>
        </w:rPr>
        <w:t>3</w:t>
      </w:r>
      <w:r w:rsidR="00AF5034" w:rsidRPr="00AF5034">
        <w:rPr>
          <w:rFonts w:cs="Times New Roman"/>
          <w:b/>
          <w:bCs/>
          <w:i/>
          <w:iCs/>
          <w:sz w:val="28"/>
          <w:szCs w:val="28"/>
        </w:rPr>
        <w:t>.Літературний диктант</w:t>
      </w:r>
    </w:p>
    <w:p w14:paraId="3C38A1B3" w14:textId="50860F9B" w:rsidR="00AF5034" w:rsidRPr="00AF5034" w:rsidRDefault="00AF5034" w:rsidP="00AF5034">
      <w:pPr>
        <w:spacing w:after="0" w:line="240" w:lineRule="auto"/>
        <w:rPr>
          <w:rFonts w:cs="Times New Roman"/>
          <w:sz w:val="28"/>
          <w:szCs w:val="28"/>
        </w:rPr>
      </w:pPr>
      <w:r w:rsidRPr="00AF5034">
        <w:rPr>
          <w:rFonts w:cs="Times New Roman"/>
          <w:sz w:val="28"/>
          <w:szCs w:val="28"/>
        </w:rPr>
        <w:t>1.Що привернуло увагу Шерлока Холмса в кімнаті Джулії? </w:t>
      </w:r>
      <w:r w:rsidR="00E8702F">
        <w:rPr>
          <w:rFonts w:cs="Times New Roman"/>
          <w:i/>
          <w:iCs/>
          <w:sz w:val="28"/>
          <w:szCs w:val="28"/>
        </w:rPr>
        <w:t xml:space="preserve"> </w:t>
      </w:r>
    </w:p>
    <w:p w14:paraId="63A03567" w14:textId="36B9A01F" w:rsidR="00AF5034" w:rsidRPr="00AF5034" w:rsidRDefault="00AF5034" w:rsidP="00AF5034">
      <w:pPr>
        <w:spacing w:after="0" w:line="240" w:lineRule="auto"/>
        <w:rPr>
          <w:rFonts w:cs="Times New Roman"/>
          <w:sz w:val="28"/>
          <w:szCs w:val="28"/>
        </w:rPr>
      </w:pPr>
      <w:r w:rsidRPr="00AF5034">
        <w:rPr>
          <w:rFonts w:cs="Times New Roman"/>
          <w:sz w:val="28"/>
          <w:szCs w:val="28"/>
        </w:rPr>
        <w:t>2.Ім'я героїні, котра прийшла до Шерлока Холмса за допомогою. </w:t>
      </w:r>
      <w:r w:rsidR="00E8702F">
        <w:rPr>
          <w:rFonts w:cs="Times New Roman"/>
          <w:i/>
          <w:iCs/>
          <w:sz w:val="28"/>
          <w:szCs w:val="28"/>
        </w:rPr>
        <w:t xml:space="preserve"> </w:t>
      </w:r>
    </w:p>
    <w:p w14:paraId="142DA768" w14:textId="6C8355D9" w:rsidR="00AF5034" w:rsidRPr="00AF5034" w:rsidRDefault="00AF5034" w:rsidP="00AF5034">
      <w:pPr>
        <w:spacing w:after="0" w:line="240" w:lineRule="auto"/>
        <w:rPr>
          <w:rFonts w:cs="Times New Roman"/>
          <w:sz w:val="28"/>
          <w:szCs w:val="28"/>
        </w:rPr>
      </w:pPr>
      <w:r w:rsidRPr="00AF5034">
        <w:rPr>
          <w:rFonts w:cs="Times New Roman"/>
          <w:sz w:val="28"/>
          <w:szCs w:val="28"/>
        </w:rPr>
        <w:t>3.Ім'я вітчима героїні. </w:t>
      </w:r>
      <w:r w:rsidR="00E8702F">
        <w:rPr>
          <w:rFonts w:cs="Times New Roman"/>
          <w:i/>
          <w:iCs/>
          <w:sz w:val="28"/>
          <w:szCs w:val="28"/>
        </w:rPr>
        <w:t xml:space="preserve"> </w:t>
      </w:r>
    </w:p>
    <w:p w14:paraId="367C0557" w14:textId="4D00FDF3" w:rsidR="00AF5034" w:rsidRPr="00AF5034" w:rsidRDefault="00AF5034" w:rsidP="00AF5034">
      <w:pPr>
        <w:spacing w:after="0" w:line="240" w:lineRule="auto"/>
        <w:rPr>
          <w:rFonts w:cs="Times New Roman"/>
          <w:sz w:val="28"/>
          <w:szCs w:val="28"/>
        </w:rPr>
      </w:pPr>
      <w:r w:rsidRPr="00AF5034">
        <w:rPr>
          <w:rFonts w:cs="Times New Roman"/>
          <w:sz w:val="28"/>
          <w:szCs w:val="28"/>
        </w:rPr>
        <w:t>4.Чим вітчим годував гадюку? </w:t>
      </w:r>
      <w:r w:rsidR="00E8702F">
        <w:rPr>
          <w:rFonts w:cs="Times New Roman"/>
          <w:i/>
          <w:iCs/>
          <w:sz w:val="28"/>
          <w:szCs w:val="28"/>
        </w:rPr>
        <w:t xml:space="preserve"> </w:t>
      </w:r>
    </w:p>
    <w:p w14:paraId="4EE5BC29" w14:textId="3F6DCBC5" w:rsidR="00AF5034" w:rsidRPr="00AF5034" w:rsidRDefault="00AF5034" w:rsidP="00AF5034">
      <w:pPr>
        <w:spacing w:after="0" w:line="240" w:lineRule="auto"/>
        <w:rPr>
          <w:rFonts w:cs="Times New Roman"/>
          <w:sz w:val="28"/>
          <w:szCs w:val="28"/>
        </w:rPr>
      </w:pPr>
      <w:r w:rsidRPr="00AF5034">
        <w:rPr>
          <w:rFonts w:cs="Times New Roman"/>
          <w:sz w:val="28"/>
          <w:szCs w:val="28"/>
        </w:rPr>
        <w:t>5.Прізвище героїні. </w:t>
      </w:r>
      <w:r w:rsidR="00E8702F">
        <w:rPr>
          <w:rFonts w:cs="Times New Roman"/>
          <w:i/>
          <w:iCs/>
          <w:sz w:val="28"/>
          <w:szCs w:val="28"/>
        </w:rPr>
        <w:t xml:space="preserve"> </w:t>
      </w:r>
    </w:p>
    <w:p w14:paraId="5E705DC4" w14:textId="139D39BE" w:rsidR="00AF5034" w:rsidRPr="00AF5034" w:rsidRDefault="00AF5034" w:rsidP="00AF5034">
      <w:pPr>
        <w:spacing w:after="0" w:line="240" w:lineRule="auto"/>
        <w:rPr>
          <w:rFonts w:cs="Times New Roman"/>
          <w:sz w:val="28"/>
          <w:szCs w:val="28"/>
        </w:rPr>
      </w:pPr>
      <w:r w:rsidRPr="00AF5034">
        <w:rPr>
          <w:rFonts w:cs="Times New Roman"/>
          <w:sz w:val="28"/>
          <w:szCs w:val="28"/>
        </w:rPr>
        <w:t>6.Як назвала гадюку Джулія? </w:t>
      </w:r>
      <w:r w:rsidR="00E8702F">
        <w:rPr>
          <w:rFonts w:cs="Times New Roman"/>
          <w:i/>
          <w:iCs/>
          <w:sz w:val="28"/>
          <w:szCs w:val="28"/>
        </w:rPr>
        <w:t xml:space="preserve"> </w:t>
      </w:r>
    </w:p>
    <w:p w14:paraId="17C9FF1F" w14:textId="1743303E" w:rsidR="00AF5034" w:rsidRPr="00AF5034" w:rsidRDefault="00AF5034" w:rsidP="00AF5034">
      <w:pPr>
        <w:spacing w:after="0" w:line="240" w:lineRule="auto"/>
        <w:rPr>
          <w:rFonts w:cs="Times New Roman"/>
          <w:sz w:val="28"/>
          <w:szCs w:val="28"/>
        </w:rPr>
      </w:pPr>
      <w:r w:rsidRPr="00AF5034">
        <w:rPr>
          <w:rFonts w:cs="Times New Roman"/>
          <w:sz w:val="28"/>
          <w:szCs w:val="28"/>
        </w:rPr>
        <w:t>7.Економка Шерлока Холмса. </w:t>
      </w:r>
      <w:r w:rsidR="00E8702F">
        <w:rPr>
          <w:rFonts w:cs="Times New Roman"/>
          <w:i/>
          <w:iCs/>
          <w:sz w:val="28"/>
          <w:szCs w:val="28"/>
        </w:rPr>
        <w:t xml:space="preserve"> </w:t>
      </w:r>
    </w:p>
    <w:p w14:paraId="3B4D16B6" w14:textId="6558F760" w:rsidR="00AF5034" w:rsidRPr="00AF5034" w:rsidRDefault="00AF5034" w:rsidP="00AF5034">
      <w:pPr>
        <w:spacing w:after="0" w:line="240" w:lineRule="auto"/>
        <w:rPr>
          <w:rFonts w:cs="Times New Roman"/>
          <w:sz w:val="28"/>
          <w:szCs w:val="28"/>
        </w:rPr>
      </w:pPr>
      <w:r w:rsidRPr="00AF5034">
        <w:rPr>
          <w:rFonts w:cs="Times New Roman"/>
          <w:sz w:val="28"/>
          <w:szCs w:val="28"/>
        </w:rPr>
        <w:t>8.Прізвище вітчима героїні оповідання «Пістрява стрічка». </w:t>
      </w:r>
      <w:r w:rsidR="00E8702F">
        <w:rPr>
          <w:rFonts w:cs="Times New Roman"/>
          <w:i/>
          <w:iCs/>
          <w:sz w:val="28"/>
          <w:szCs w:val="28"/>
        </w:rPr>
        <w:t xml:space="preserve"> </w:t>
      </w:r>
      <w:r w:rsidRPr="00AF5034">
        <w:rPr>
          <w:rFonts w:cs="Times New Roman"/>
          <w:i/>
          <w:iCs/>
          <w:sz w:val="28"/>
          <w:szCs w:val="28"/>
        </w:rPr>
        <w:t>)</w:t>
      </w:r>
    </w:p>
    <w:p w14:paraId="176D24C7" w14:textId="0BC4DB27" w:rsidR="00AF5034" w:rsidRPr="00AF5034" w:rsidRDefault="00AF5034" w:rsidP="00AF5034">
      <w:pPr>
        <w:spacing w:after="0" w:line="240" w:lineRule="auto"/>
        <w:rPr>
          <w:rFonts w:cs="Times New Roman"/>
          <w:sz w:val="28"/>
          <w:szCs w:val="28"/>
        </w:rPr>
      </w:pPr>
      <w:r w:rsidRPr="00AF5034">
        <w:rPr>
          <w:rFonts w:cs="Times New Roman"/>
          <w:sz w:val="28"/>
          <w:szCs w:val="28"/>
        </w:rPr>
        <w:t>9.Який предмет, на думку Холмса, був зай</w:t>
      </w:r>
      <w:r w:rsidRPr="00AF5034">
        <w:rPr>
          <w:rFonts w:cs="Times New Roman"/>
          <w:sz w:val="28"/>
          <w:szCs w:val="28"/>
        </w:rPr>
        <w:softHyphen/>
        <w:t xml:space="preserve">вим у кімнаті вітчима? </w:t>
      </w:r>
      <w:r w:rsidR="00E8702F">
        <w:rPr>
          <w:rFonts w:cs="Times New Roman"/>
          <w:sz w:val="28"/>
          <w:szCs w:val="28"/>
        </w:rPr>
        <w:t xml:space="preserve"> </w:t>
      </w:r>
    </w:p>
    <w:p w14:paraId="5128A5E8" w14:textId="21370CF4" w:rsidR="00AF5034" w:rsidRPr="00AF5034" w:rsidRDefault="00AF5034" w:rsidP="00AF5034">
      <w:pPr>
        <w:spacing w:after="0" w:line="240" w:lineRule="auto"/>
        <w:rPr>
          <w:rFonts w:cs="Times New Roman"/>
          <w:sz w:val="28"/>
          <w:szCs w:val="28"/>
        </w:rPr>
      </w:pPr>
      <w:r w:rsidRPr="00AF5034">
        <w:rPr>
          <w:rFonts w:cs="Times New Roman"/>
          <w:sz w:val="28"/>
          <w:szCs w:val="28"/>
        </w:rPr>
        <w:t>10.Назва маєтку, де розгорталися основні події в оповіданні «Пістрява стрічка</w:t>
      </w:r>
      <w:r w:rsidR="00E8702F">
        <w:rPr>
          <w:rFonts w:cs="Times New Roman"/>
          <w:i/>
          <w:iCs/>
          <w:sz w:val="28"/>
          <w:szCs w:val="28"/>
        </w:rPr>
        <w:t>».</w:t>
      </w:r>
    </w:p>
    <w:p w14:paraId="1F71974A" w14:textId="7A4E379B" w:rsidR="00AF5034" w:rsidRPr="00AF5034" w:rsidRDefault="00AF5034" w:rsidP="00AF5034">
      <w:pPr>
        <w:spacing w:after="0" w:line="240" w:lineRule="auto"/>
        <w:rPr>
          <w:rFonts w:cs="Times New Roman"/>
          <w:sz w:val="28"/>
          <w:szCs w:val="28"/>
        </w:rPr>
      </w:pPr>
      <w:r w:rsidRPr="00AF5034">
        <w:rPr>
          <w:rFonts w:cs="Times New Roman"/>
          <w:sz w:val="28"/>
          <w:szCs w:val="28"/>
        </w:rPr>
        <w:t>11.Друг Шерлока Холмса. </w:t>
      </w:r>
      <w:r w:rsidR="00E8702F">
        <w:rPr>
          <w:rFonts w:cs="Times New Roman"/>
          <w:i/>
          <w:iCs/>
          <w:sz w:val="28"/>
          <w:szCs w:val="28"/>
        </w:rPr>
        <w:t xml:space="preserve"> </w:t>
      </w:r>
    </w:p>
    <w:p w14:paraId="63C5BBD6" w14:textId="2E068964" w:rsidR="00AF5034" w:rsidRPr="00AF5034" w:rsidRDefault="00AF5034" w:rsidP="00AF5034">
      <w:pPr>
        <w:spacing w:after="0" w:line="240" w:lineRule="auto"/>
        <w:rPr>
          <w:rFonts w:cs="Times New Roman"/>
          <w:sz w:val="28"/>
          <w:szCs w:val="28"/>
        </w:rPr>
      </w:pPr>
      <w:r w:rsidRPr="00AF5034">
        <w:rPr>
          <w:rFonts w:cs="Times New Roman"/>
          <w:sz w:val="28"/>
          <w:szCs w:val="28"/>
        </w:rPr>
        <w:t xml:space="preserve">12.Ім'я головного героя циклу детективних оповідань А. Конан </w:t>
      </w:r>
      <w:proofErr w:type="spellStart"/>
      <w:r w:rsidRPr="00AF5034">
        <w:rPr>
          <w:rFonts w:cs="Times New Roman"/>
          <w:sz w:val="28"/>
          <w:szCs w:val="28"/>
        </w:rPr>
        <w:t>Дойля</w:t>
      </w:r>
      <w:proofErr w:type="spellEnd"/>
      <w:r w:rsidRPr="00AF5034">
        <w:rPr>
          <w:rFonts w:cs="Times New Roman"/>
          <w:sz w:val="28"/>
          <w:szCs w:val="28"/>
        </w:rPr>
        <w:t>.</w:t>
      </w:r>
    </w:p>
    <w:p w14:paraId="33C3E54C" w14:textId="77777777" w:rsidR="00AF5034" w:rsidRPr="00AF5034" w:rsidRDefault="00AF5034" w:rsidP="00AF5034">
      <w:pPr>
        <w:spacing w:after="0" w:line="240" w:lineRule="auto"/>
        <w:rPr>
          <w:rFonts w:cs="Times New Roman"/>
          <w:sz w:val="28"/>
          <w:szCs w:val="28"/>
        </w:rPr>
      </w:pPr>
    </w:p>
    <w:p w14:paraId="7D40654E"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2. Перевірка  домашнього завдання</w:t>
      </w:r>
    </w:p>
    <w:p w14:paraId="2A7B533B"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Що ви дізналися про Шерлока Холмса і доктора Ватсона?</w:t>
      </w:r>
    </w:p>
    <w:p w14:paraId="5834B581"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Що об’єднує цих двох людей?  У чому вони різні?</w:t>
      </w:r>
    </w:p>
    <w:p w14:paraId="7924031B"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Поясніть суть дедуктивного методу.</w:t>
      </w:r>
    </w:p>
    <w:p w14:paraId="75981C90"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Що таке інтуїція? Чому Холмс не довіряє інтуїції?</w:t>
      </w:r>
    </w:p>
    <w:p w14:paraId="678CC6F5"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-Чи зміг би Шерлок Холмс розкрити злочин без особливих знань в області криміналістики?</w:t>
      </w:r>
    </w:p>
    <w:p w14:paraId="4F9F9AFB" w14:textId="77777777" w:rsidR="00AF5034" w:rsidRPr="00AF5034" w:rsidRDefault="00AF5034" w:rsidP="00AF5034">
      <w:pPr>
        <w:spacing w:after="0" w:line="240" w:lineRule="auto"/>
        <w:rPr>
          <w:rFonts w:cs="Times New Roman"/>
          <w:sz w:val="28"/>
          <w:szCs w:val="28"/>
        </w:rPr>
      </w:pPr>
    </w:p>
    <w:p w14:paraId="39097982"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lang w:val="en-US"/>
        </w:rPr>
        <w:t>V</w:t>
      </w:r>
      <w:r w:rsidRPr="00AF5034">
        <w:rPr>
          <w:rFonts w:cs="Times New Roman"/>
          <w:b/>
          <w:bCs/>
          <w:sz w:val="28"/>
          <w:szCs w:val="28"/>
        </w:rPr>
        <w:t>. Опрацювання навчального матеріалу</w:t>
      </w:r>
    </w:p>
    <w:p w14:paraId="3B874067"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1.Словникоа робота</w:t>
      </w:r>
    </w:p>
    <w:p w14:paraId="4EBE7088"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Дедуктивний метод</w:t>
      </w:r>
      <w:r w:rsidRPr="00AF5034">
        <w:rPr>
          <w:rFonts w:cs="Times New Roman"/>
          <w:sz w:val="28"/>
          <w:szCs w:val="28"/>
        </w:rPr>
        <w:t> - спосіб дослідження, заснований на дедукції.</w:t>
      </w:r>
    </w:p>
    <w:p w14:paraId="7AEFE553"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Дедукція</w:t>
      </w:r>
      <w:r w:rsidRPr="00AF5034">
        <w:rPr>
          <w:rFonts w:cs="Times New Roman"/>
          <w:sz w:val="28"/>
          <w:szCs w:val="28"/>
        </w:rPr>
        <w:t> (в перекладі лат. </w:t>
      </w:r>
      <w:proofErr w:type="spellStart"/>
      <w:r w:rsidRPr="00AF5034">
        <w:rPr>
          <w:rFonts w:cs="Times New Roman"/>
          <w:sz w:val="28"/>
          <w:szCs w:val="28"/>
          <w:lang w:val="en-US"/>
        </w:rPr>
        <w:t>deductio</w:t>
      </w:r>
      <w:proofErr w:type="spellEnd"/>
      <w:r w:rsidRPr="00AF5034">
        <w:rPr>
          <w:rFonts w:cs="Times New Roman"/>
          <w:sz w:val="28"/>
          <w:szCs w:val="28"/>
        </w:rPr>
        <w:t> – виведення, доведення)- спосіб розмірковування, при якому нова думка, або висновок виводяться шляхом роздумів над багатьма іншими думками і фактами.</w:t>
      </w:r>
    </w:p>
    <w:p w14:paraId="603D8BC6" w14:textId="77777777" w:rsidR="00AF5034" w:rsidRPr="00AF5034" w:rsidRDefault="00AF5034" w:rsidP="00AF5034">
      <w:pPr>
        <w:spacing w:after="0" w:line="240" w:lineRule="auto"/>
        <w:rPr>
          <w:rFonts w:cs="Times New Roman"/>
          <w:sz w:val="28"/>
          <w:szCs w:val="28"/>
        </w:rPr>
      </w:pPr>
    </w:p>
    <w:p w14:paraId="3428170D"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2. Робота в групах</w:t>
      </w:r>
    </w:p>
    <w:p w14:paraId="01092BB0"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xml:space="preserve">Уявіть себе детективом і спробуйте допомогти Холмсу провести розслідування справи сестер </w:t>
      </w:r>
      <w:proofErr w:type="spellStart"/>
      <w:r w:rsidRPr="00AF5034">
        <w:rPr>
          <w:rFonts w:cs="Times New Roman"/>
          <w:sz w:val="28"/>
          <w:szCs w:val="28"/>
        </w:rPr>
        <w:t>Стоунер</w:t>
      </w:r>
      <w:proofErr w:type="spellEnd"/>
      <w:r w:rsidRPr="00AF5034">
        <w:rPr>
          <w:rFonts w:cs="Times New Roman"/>
          <w:sz w:val="28"/>
          <w:szCs w:val="28"/>
        </w:rPr>
        <w:t xml:space="preserve">. Простежте, яким чином Холмс застосовує дедуктивний метод, на </w:t>
      </w:r>
      <w:proofErr w:type="spellStart"/>
      <w:r w:rsidRPr="00AF5034">
        <w:rPr>
          <w:rFonts w:cs="Times New Roman"/>
          <w:sz w:val="28"/>
          <w:szCs w:val="28"/>
        </w:rPr>
        <w:t>прикінці</w:t>
      </w:r>
      <w:proofErr w:type="spellEnd"/>
      <w:r w:rsidRPr="00AF5034">
        <w:rPr>
          <w:rFonts w:cs="Times New Roman"/>
          <w:sz w:val="28"/>
          <w:szCs w:val="28"/>
        </w:rPr>
        <w:t xml:space="preserve"> епізодів:</w:t>
      </w:r>
    </w:p>
    <w:p w14:paraId="57DDA9DF"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I група</w:t>
      </w:r>
      <w:r w:rsidRPr="00AF5034">
        <w:rPr>
          <w:rFonts w:cs="Times New Roman"/>
          <w:sz w:val="28"/>
          <w:szCs w:val="28"/>
        </w:rPr>
        <w:t> – Перша зустріч з </w:t>
      </w:r>
      <w:proofErr w:type="spellStart"/>
      <w:r w:rsidRPr="00AF5034">
        <w:rPr>
          <w:rFonts w:cs="Times New Roman"/>
          <w:sz w:val="28"/>
          <w:szCs w:val="28"/>
        </w:rPr>
        <w:t>Хелін</w:t>
      </w:r>
      <w:proofErr w:type="spellEnd"/>
      <w:r w:rsidRPr="00AF5034">
        <w:rPr>
          <w:rFonts w:cs="Times New Roman"/>
          <w:sz w:val="28"/>
          <w:szCs w:val="28"/>
        </w:rPr>
        <w:t xml:space="preserve"> </w:t>
      </w:r>
      <w:proofErr w:type="spellStart"/>
      <w:r w:rsidRPr="00AF5034">
        <w:rPr>
          <w:rFonts w:cs="Times New Roman"/>
          <w:sz w:val="28"/>
          <w:szCs w:val="28"/>
        </w:rPr>
        <w:t>Стоунер</w:t>
      </w:r>
      <w:proofErr w:type="spellEnd"/>
      <w:r w:rsidRPr="00AF5034">
        <w:rPr>
          <w:rFonts w:cs="Times New Roman"/>
          <w:sz w:val="28"/>
          <w:szCs w:val="28"/>
        </w:rPr>
        <w:t>.</w:t>
      </w:r>
    </w:p>
    <w:p w14:paraId="6DCAACEC"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II група</w:t>
      </w:r>
      <w:r w:rsidRPr="00AF5034">
        <w:rPr>
          <w:rFonts w:cs="Times New Roman"/>
          <w:sz w:val="28"/>
          <w:szCs w:val="28"/>
        </w:rPr>
        <w:t> –  Обстеження будинку лікаря </w:t>
      </w:r>
      <w:proofErr w:type="spellStart"/>
      <w:r w:rsidRPr="00AF5034">
        <w:rPr>
          <w:rFonts w:cs="Times New Roman"/>
          <w:sz w:val="28"/>
          <w:szCs w:val="28"/>
        </w:rPr>
        <w:t>Грімсбі</w:t>
      </w:r>
      <w:proofErr w:type="spellEnd"/>
      <w:r w:rsidRPr="00AF5034">
        <w:rPr>
          <w:rFonts w:cs="Times New Roman"/>
          <w:sz w:val="28"/>
          <w:szCs w:val="28"/>
        </w:rPr>
        <w:t xml:space="preserve"> </w:t>
      </w:r>
      <w:proofErr w:type="spellStart"/>
      <w:r w:rsidRPr="00AF5034">
        <w:rPr>
          <w:rFonts w:cs="Times New Roman"/>
          <w:sz w:val="28"/>
          <w:szCs w:val="28"/>
        </w:rPr>
        <w:t>Ройлотта</w:t>
      </w:r>
      <w:proofErr w:type="spellEnd"/>
      <w:r w:rsidRPr="00AF5034">
        <w:rPr>
          <w:rFonts w:cs="Times New Roman"/>
          <w:sz w:val="28"/>
          <w:szCs w:val="28"/>
        </w:rPr>
        <w:t>.</w:t>
      </w:r>
    </w:p>
    <w:p w14:paraId="1358C808" w14:textId="77777777" w:rsidR="00AF5034" w:rsidRPr="00AF5034" w:rsidRDefault="00AF5034" w:rsidP="00AF5034">
      <w:pPr>
        <w:spacing w:after="0" w:line="240" w:lineRule="auto"/>
        <w:rPr>
          <w:rFonts w:cs="Times New Roman"/>
          <w:sz w:val="28"/>
          <w:szCs w:val="28"/>
        </w:rPr>
      </w:pPr>
      <w:r w:rsidRPr="00AF5034">
        <w:rPr>
          <w:rFonts w:cs="Times New Roman"/>
          <w:b/>
          <w:bCs/>
          <w:sz w:val="28"/>
          <w:szCs w:val="28"/>
        </w:rPr>
        <w:t>III група</w:t>
      </w:r>
      <w:r w:rsidRPr="00AF5034">
        <w:rPr>
          <w:rFonts w:cs="Times New Roman"/>
          <w:sz w:val="28"/>
          <w:szCs w:val="28"/>
        </w:rPr>
        <w:t> –  Припущення і докази Шерлока Холмса.</w:t>
      </w:r>
    </w:p>
    <w:p w14:paraId="4FFE9CC4" w14:textId="77777777" w:rsidR="00AF5034" w:rsidRPr="00AF5034" w:rsidRDefault="00AF5034" w:rsidP="00AF5034">
      <w:pPr>
        <w:spacing w:after="0" w:line="240" w:lineRule="auto"/>
        <w:rPr>
          <w:rFonts w:cs="Times New Roman"/>
          <w:sz w:val="28"/>
          <w:szCs w:val="28"/>
        </w:rPr>
      </w:pPr>
      <w:r w:rsidRPr="00AF5034">
        <w:rPr>
          <w:rFonts w:cs="Times New Roman"/>
          <w:i/>
          <w:iCs/>
          <w:sz w:val="28"/>
          <w:szCs w:val="28"/>
        </w:rPr>
        <w:t> </w:t>
      </w:r>
      <w:r w:rsidRPr="00AF5034">
        <w:rPr>
          <w:rFonts w:cs="Times New Roman"/>
          <w:sz w:val="28"/>
          <w:szCs w:val="28"/>
        </w:rPr>
        <w:t>Звертається увага на ланцюжок деталей і фактів, спираючись на які, Холмс дійшов дедуктивних висновків.</w:t>
      </w:r>
    </w:p>
    <w:p w14:paraId="17A97DD3" w14:textId="77777777" w:rsidR="00321C1C" w:rsidRPr="00321C1C" w:rsidRDefault="00321C1C" w:rsidP="00321C1C">
      <w:pPr>
        <w:numPr>
          <w:ilvl w:val="0"/>
          <w:numId w:val="2"/>
        </w:numPr>
        <w:spacing w:after="0" w:line="240" w:lineRule="auto"/>
        <w:rPr>
          <w:rFonts w:cs="Times New Roman"/>
          <w:sz w:val="28"/>
          <w:szCs w:val="28"/>
        </w:rPr>
      </w:pPr>
      <w:r w:rsidRPr="00321C1C">
        <w:rPr>
          <w:rFonts w:cs="Times New Roman"/>
          <w:sz w:val="28"/>
          <w:szCs w:val="28"/>
        </w:rPr>
        <w:t xml:space="preserve">Перша зустріч з </w:t>
      </w:r>
      <w:proofErr w:type="spellStart"/>
      <w:r w:rsidRPr="00321C1C">
        <w:rPr>
          <w:rFonts w:cs="Times New Roman"/>
          <w:sz w:val="28"/>
          <w:szCs w:val="28"/>
        </w:rPr>
        <w:t>Хелін</w:t>
      </w:r>
      <w:proofErr w:type="spellEnd"/>
      <w:r w:rsidRPr="00321C1C">
        <w:rPr>
          <w:rFonts w:cs="Times New Roman"/>
          <w:sz w:val="28"/>
          <w:szCs w:val="28"/>
        </w:rPr>
        <w:t xml:space="preserve"> </w:t>
      </w:r>
      <w:proofErr w:type="spellStart"/>
      <w:r w:rsidRPr="00321C1C">
        <w:rPr>
          <w:rFonts w:cs="Times New Roman"/>
          <w:sz w:val="28"/>
          <w:szCs w:val="28"/>
        </w:rPr>
        <w:t>Стоунер</w:t>
      </w:r>
      <w:proofErr w:type="spellEnd"/>
      <w:r w:rsidRPr="00321C1C">
        <w:rPr>
          <w:rFonts w:cs="Times New Roman"/>
          <w:sz w:val="28"/>
          <w:szCs w:val="28"/>
        </w:rPr>
        <w:t>.</w:t>
      </w:r>
    </w:p>
    <w:p w14:paraId="07C1E682" w14:textId="43C48C16" w:rsidR="00321C1C" w:rsidRDefault="00321C1C" w:rsidP="00321C1C">
      <w:pPr>
        <w:numPr>
          <w:ilvl w:val="7"/>
          <w:numId w:val="2"/>
        </w:numPr>
        <w:spacing w:after="0" w:line="240" w:lineRule="auto"/>
        <w:rPr>
          <w:rFonts w:cs="Times New Roman"/>
          <w:sz w:val="28"/>
          <w:szCs w:val="28"/>
        </w:rPr>
      </w:pPr>
      <w:r w:rsidRPr="00321C1C">
        <w:rPr>
          <w:rFonts w:cs="Times New Roman"/>
          <w:sz w:val="28"/>
          <w:szCs w:val="28"/>
        </w:rPr>
        <w:t>Читання уривка в особах, ст..</w:t>
      </w:r>
    </w:p>
    <w:p w14:paraId="663EFB63" w14:textId="77777777" w:rsidR="00E8702F" w:rsidRPr="00321C1C" w:rsidRDefault="00E8702F" w:rsidP="00E8702F">
      <w:pPr>
        <w:spacing w:after="0" w:line="240" w:lineRule="auto"/>
        <w:ind w:left="5460"/>
        <w:rPr>
          <w:rFonts w:cs="Times New Roman"/>
          <w:sz w:val="28"/>
          <w:szCs w:val="28"/>
        </w:rPr>
      </w:pPr>
    </w:p>
    <w:p w14:paraId="34B4B882"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 І так , звертаємо увагу на ланцюжок деталей і фактів, спираючись на які, Холмс дійшов дедуктивних висновків.</w:t>
      </w:r>
    </w:p>
    <w:p w14:paraId="14171E4F" w14:textId="77777777" w:rsidR="00321C1C" w:rsidRPr="00321C1C" w:rsidRDefault="00321C1C" w:rsidP="00321C1C">
      <w:pPr>
        <w:spacing w:after="0" w:line="240" w:lineRule="auto"/>
        <w:rPr>
          <w:rFonts w:cs="Times New Roman"/>
          <w:sz w:val="28"/>
          <w:szCs w:val="28"/>
        </w:rPr>
      </w:pPr>
    </w:p>
    <w:p w14:paraId="55F27053"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ab/>
        <w:t>Відповідь учнів за схемою: деталі, факти – висновки.</w:t>
      </w:r>
    </w:p>
    <w:p w14:paraId="50CBFFC3" w14:textId="77777777" w:rsidR="00321C1C" w:rsidRPr="00321C1C" w:rsidRDefault="00321C1C" w:rsidP="00321C1C">
      <w:pPr>
        <w:spacing w:after="0" w:line="240" w:lineRule="auto"/>
        <w:rPr>
          <w:rFonts w:cs="Times New Roman"/>
          <w:sz w:val="28"/>
          <w:szCs w:val="28"/>
        </w:rPr>
      </w:pPr>
    </w:p>
    <w:p w14:paraId="3D1FACFD"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 xml:space="preserve">Квиток за лівою рукавичкою – міс </w:t>
      </w:r>
      <w:proofErr w:type="spellStart"/>
      <w:r w:rsidRPr="00321C1C">
        <w:rPr>
          <w:rFonts w:cs="Times New Roman"/>
          <w:sz w:val="28"/>
          <w:szCs w:val="28"/>
        </w:rPr>
        <w:t>Стоунер</w:t>
      </w:r>
      <w:proofErr w:type="spellEnd"/>
      <w:r w:rsidRPr="00321C1C">
        <w:rPr>
          <w:rFonts w:cs="Times New Roman"/>
          <w:sz w:val="28"/>
          <w:szCs w:val="28"/>
        </w:rPr>
        <w:t xml:space="preserve"> приїхала поїздом вранці.</w:t>
      </w:r>
    </w:p>
    <w:p w14:paraId="033C34E3" w14:textId="77777777" w:rsidR="00321C1C" w:rsidRPr="00321C1C" w:rsidRDefault="00321C1C" w:rsidP="00321C1C">
      <w:pPr>
        <w:spacing w:after="0" w:line="240" w:lineRule="auto"/>
        <w:rPr>
          <w:rFonts w:cs="Times New Roman"/>
          <w:sz w:val="28"/>
          <w:szCs w:val="28"/>
        </w:rPr>
      </w:pPr>
    </w:p>
    <w:p w14:paraId="37C5AD2D" w14:textId="4C749951" w:rsidR="00321C1C" w:rsidRPr="00321C1C" w:rsidRDefault="00321C1C" w:rsidP="00321C1C">
      <w:pPr>
        <w:spacing w:after="0" w:line="240" w:lineRule="auto"/>
        <w:rPr>
          <w:rFonts w:cs="Times New Roman"/>
          <w:sz w:val="28"/>
          <w:szCs w:val="28"/>
        </w:rPr>
      </w:pPr>
      <w:r w:rsidRPr="00321C1C">
        <w:rPr>
          <w:rFonts w:cs="Times New Roman"/>
          <w:sz w:val="28"/>
          <w:szCs w:val="28"/>
        </w:rPr>
        <w:t>Грязюка на лівому рукаві – „довго їхали розгаслим путівцем на бідарці</w:t>
      </w:r>
      <w:r w:rsidR="00E8702F">
        <w:rPr>
          <w:rFonts w:cs="Times New Roman"/>
          <w:sz w:val="28"/>
          <w:szCs w:val="28"/>
        </w:rPr>
        <w:t>.</w:t>
      </w:r>
    </w:p>
    <w:p w14:paraId="3591607B" w14:textId="77777777" w:rsidR="00321C1C" w:rsidRPr="00321C1C" w:rsidRDefault="00321C1C" w:rsidP="00321C1C">
      <w:pPr>
        <w:spacing w:after="0" w:line="240" w:lineRule="auto"/>
        <w:rPr>
          <w:rFonts w:cs="Times New Roman"/>
          <w:sz w:val="28"/>
          <w:szCs w:val="28"/>
        </w:rPr>
      </w:pPr>
    </w:p>
    <w:p w14:paraId="252F23F4" w14:textId="275AC0F9" w:rsidR="00321C1C" w:rsidRPr="00321C1C" w:rsidRDefault="00321C1C" w:rsidP="00321C1C">
      <w:pPr>
        <w:spacing w:after="0" w:line="240" w:lineRule="auto"/>
        <w:rPr>
          <w:rFonts w:cs="Times New Roman"/>
          <w:sz w:val="28"/>
          <w:szCs w:val="28"/>
        </w:rPr>
      </w:pPr>
      <w:r w:rsidRPr="00321C1C">
        <w:rPr>
          <w:rFonts w:cs="Times New Roman"/>
          <w:sz w:val="28"/>
          <w:szCs w:val="28"/>
        </w:rPr>
        <w:t>Заповіт покійної дружини лікаря – „лікар має свої вельми переконливі мотиви для того, щоб стати на перешкоді падчеркам</w:t>
      </w:r>
      <w:r w:rsidR="00E8702F">
        <w:rPr>
          <w:rFonts w:cs="Times New Roman"/>
          <w:sz w:val="28"/>
          <w:szCs w:val="28"/>
        </w:rPr>
        <w:t>.</w:t>
      </w:r>
    </w:p>
    <w:p w14:paraId="1C83163E" w14:textId="77777777" w:rsidR="00321C1C" w:rsidRPr="00321C1C" w:rsidRDefault="00321C1C" w:rsidP="00321C1C">
      <w:pPr>
        <w:spacing w:after="0" w:line="240" w:lineRule="auto"/>
        <w:rPr>
          <w:rFonts w:cs="Times New Roman"/>
          <w:sz w:val="28"/>
          <w:szCs w:val="28"/>
        </w:rPr>
      </w:pPr>
    </w:p>
    <w:p w14:paraId="4D0499D9" w14:textId="77D084BF" w:rsidR="00321C1C" w:rsidRPr="00321C1C" w:rsidRDefault="00E8702F" w:rsidP="00E8702F">
      <w:pPr>
        <w:spacing w:after="0" w:line="240" w:lineRule="auto"/>
        <w:rPr>
          <w:rFonts w:cs="Times New Roman"/>
          <w:sz w:val="28"/>
          <w:szCs w:val="28"/>
        </w:rPr>
      </w:pPr>
      <w:r>
        <w:rPr>
          <w:rFonts w:cs="Times New Roman"/>
          <w:sz w:val="28"/>
          <w:szCs w:val="28"/>
        </w:rPr>
        <w:t>-Я</w:t>
      </w:r>
      <w:r w:rsidR="00321C1C" w:rsidRPr="00321C1C">
        <w:rPr>
          <w:rFonts w:cs="Times New Roman"/>
          <w:sz w:val="28"/>
          <w:szCs w:val="28"/>
        </w:rPr>
        <w:t>кого висновку дійшов Холмс?</w:t>
      </w:r>
    </w:p>
    <w:p w14:paraId="3C7FCFA3" w14:textId="77777777" w:rsidR="00321C1C" w:rsidRPr="00321C1C" w:rsidRDefault="00321C1C" w:rsidP="00321C1C">
      <w:pPr>
        <w:spacing w:after="0" w:line="240" w:lineRule="auto"/>
        <w:rPr>
          <w:rFonts w:cs="Times New Roman"/>
          <w:sz w:val="28"/>
          <w:szCs w:val="28"/>
        </w:rPr>
      </w:pPr>
    </w:p>
    <w:p w14:paraId="4DDFF64A" w14:textId="7D85990D" w:rsidR="00321C1C" w:rsidRPr="00321C1C" w:rsidRDefault="00321C1C" w:rsidP="00321C1C">
      <w:pPr>
        <w:spacing w:after="0" w:line="240" w:lineRule="auto"/>
        <w:rPr>
          <w:rFonts w:cs="Times New Roman"/>
          <w:sz w:val="28"/>
          <w:szCs w:val="28"/>
        </w:rPr>
      </w:pPr>
      <w:r w:rsidRPr="00321C1C">
        <w:rPr>
          <w:rFonts w:cs="Times New Roman"/>
          <w:sz w:val="28"/>
          <w:szCs w:val="28"/>
        </w:rPr>
        <w:t xml:space="preserve">- Яку вдачу має лікар </w:t>
      </w:r>
      <w:proofErr w:type="spellStart"/>
      <w:r w:rsidRPr="00321C1C">
        <w:rPr>
          <w:rFonts w:cs="Times New Roman"/>
          <w:sz w:val="28"/>
          <w:szCs w:val="28"/>
        </w:rPr>
        <w:t>Ройлотт</w:t>
      </w:r>
      <w:proofErr w:type="spellEnd"/>
      <w:r w:rsidRPr="00321C1C">
        <w:rPr>
          <w:rFonts w:cs="Times New Roman"/>
          <w:sz w:val="28"/>
          <w:szCs w:val="28"/>
        </w:rPr>
        <w:t>?</w:t>
      </w:r>
    </w:p>
    <w:p w14:paraId="23F86667" w14:textId="77777777" w:rsidR="00321C1C" w:rsidRPr="00321C1C" w:rsidRDefault="00321C1C" w:rsidP="00321C1C">
      <w:pPr>
        <w:spacing w:after="0" w:line="240" w:lineRule="auto"/>
        <w:rPr>
          <w:rFonts w:cs="Times New Roman"/>
          <w:sz w:val="28"/>
          <w:szCs w:val="28"/>
        </w:rPr>
      </w:pPr>
    </w:p>
    <w:p w14:paraId="0B7D3804" w14:textId="77777777" w:rsidR="00321C1C" w:rsidRPr="00321C1C" w:rsidRDefault="00321C1C" w:rsidP="00321C1C">
      <w:pPr>
        <w:numPr>
          <w:ilvl w:val="0"/>
          <w:numId w:val="2"/>
        </w:numPr>
        <w:spacing w:after="0" w:line="240" w:lineRule="auto"/>
        <w:rPr>
          <w:rFonts w:cs="Times New Roman"/>
          <w:sz w:val="28"/>
          <w:szCs w:val="28"/>
        </w:rPr>
      </w:pPr>
      <w:r w:rsidRPr="00321C1C">
        <w:rPr>
          <w:rFonts w:cs="Times New Roman"/>
          <w:sz w:val="28"/>
          <w:szCs w:val="28"/>
        </w:rPr>
        <w:t xml:space="preserve">Обстеження будинку лікаря </w:t>
      </w:r>
      <w:proofErr w:type="spellStart"/>
      <w:r w:rsidRPr="00321C1C">
        <w:rPr>
          <w:rFonts w:cs="Times New Roman"/>
          <w:sz w:val="28"/>
          <w:szCs w:val="28"/>
        </w:rPr>
        <w:t>Ройлотта</w:t>
      </w:r>
      <w:proofErr w:type="spellEnd"/>
      <w:r w:rsidRPr="00321C1C">
        <w:rPr>
          <w:rFonts w:cs="Times New Roman"/>
          <w:sz w:val="28"/>
          <w:szCs w:val="28"/>
        </w:rPr>
        <w:t>.</w:t>
      </w:r>
    </w:p>
    <w:p w14:paraId="5DDAA693" w14:textId="77777777" w:rsidR="00321C1C" w:rsidRPr="00321C1C" w:rsidRDefault="00321C1C" w:rsidP="00321C1C">
      <w:pPr>
        <w:spacing w:after="0" w:line="240" w:lineRule="auto"/>
        <w:rPr>
          <w:rFonts w:cs="Times New Roman"/>
          <w:sz w:val="28"/>
          <w:szCs w:val="28"/>
        </w:rPr>
      </w:pPr>
    </w:p>
    <w:p w14:paraId="28354D4A" w14:textId="7CF75131" w:rsidR="00321C1C" w:rsidRPr="00321C1C" w:rsidRDefault="00E8702F" w:rsidP="00321C1C">
      <w:pPr>
        <w:spacing w:after="0" w:line="240" w:lineRule="auto"/>
        <w:rPr>
          <w:rFonts w:cs="Times New Roman"/>
          <w:sz w:val="28"/>
          <w:szCs w:val="28"/>
        </w:rPr>
      </w:pPr>
      <w:r>
        <w:rPr>
          <w:rFonts w:cs="Times New Roman"/>
          <w:sz w:val="28"/>
          <w:szCs w:val="28"/>
        </w:rPr>
        <w:t>-</w:t>
      </w:r>
      <w:r w:rsidR="00321C1C" w:rsidRPr="00321C1C">
        <w:rPr>
          <w:rFonts w:cs="Times New Roman"/>
          <w:sz w:val="28"/>
          <w:szCs w:val="28"/>
        </w:rPr>
        <w:t xml:space="preserve">Зараз ми з'ясуємо як </w:t>
      </w:r>
      <w:proofErr w:type="spellStart"/>
      <w:r w:rsidR="00321C1C" w:rsidRPr="00321C1C">
        <w:rPr>
          <w:rFonts w:cs="Times New Roman"/>
          <w:sz w:val="28"/>
          <w:szCs w:val="28"/>
        </w:rPr>
        <w:t>Ш.Холмс</w:t>
      </w:r>
      <w:proofErr w:type="spellEnd"/>
      <w:r w:rsidR="00321C1C" w:rsidRPr="00321C1C">
        <w:rPr>
          <w:rFonts w:cs="Times New Roman"/>
          <w:sz w:val="28"/>
          <w:szCs w:val="28"/>
        </w:rPr>
        <w:t xml:space="preserve"> заспокоїв </w:t>
      </w:r>
      <w:proofErr w:type="spellStart"/>
      <w:r w:rsidR="00321C1C" w:rsidRPr="00321C1C">
        <w:rPr>
          <w:rFonts w:cs="Times New Roman"/>
          <w:sz w:val="28"/>
          <w:szCs w:val="28"/>
        </w:rPr>
        <w:t>Хелін</w:t>
      </w:r>
      <w:proofErr w:type="spellEnd"/>
      <w:r w:rsidR="00321C1C" w:rsidRPr="00321C1C">
        <w:rPr>
          <w:rFonts w:cs="Times New Roman"/>
          <w:sz w:val="28"/>
          <w:szCs w:val="28"/>
        </w:rPr>
        <w:t xml:space="preserve"> </w:t>
      </w:r>
      <w:proofErr w:type="spellStart"/>
      <w:r w:rsidR="00321C1C" w:rsidRPr="00321C1C">
        <w:rPr>
          <w:rFonts w:cs="Times New Roman"/>
          <w:sz w:val="28"/>
          <w:szCs w:val="28"/>
        </w:rPr>
        <w:t>Стоунер</w:t>
      </w:r>
      <w:proofErr w:type="spellEnd"/>
      <w:r w:rsidR="00321C1C" w:rsidRPr="00321C1C">
        <w:rPr>
          <w:rFonts w:cs="Times New Roman"/>
          <w:sz w:val="28"/>
          <w:szCs w:val="28"/>
        </w:rPr>
        <w:t xml:space="preserve"> і чим здивував її. </w:t>
      </w:r>
    </w:p>
    <w:p w14:paraId="12732D49" w14:textId="46395C5A" w:rsidR="00321C1C" w:rsidRPr="00E8702F" w:rsidRDefault="00321C1C" w:rsidP="00321C1C">
      <w:pPr>
        <w:numPr>
          <w:ilvl w:val="0"/>
          <w:numId w:val="2"/>
        </w:numPr>
        <w:spacing w:after="0" w:line="240" w:lineRule="auto"/>
        <w:rPr>
          <w:rFonts w:cs="Times New Roman"/>
          <w:sz w:val="28"/>
          <w:szCs w:val="28"/>
        </w:rPr>
      </w:pPr>
      <w:r w:rsidRPr="00321C1C">
        <w:rPr>
          <w:rFonts w:cs="Times New Roman"/>
          <w:sz w:val="28"/>
          <w:szCs w:val="28"/>
        </w:rPr>
        <w:t>Фінальне пояснення Шерлока Холмса.</w:t>
      </w:r>
    </w:p>
    <w:p w14:paraId="679D06E2" w14:textId="039187A8" w:rsidR="00321C1C" w:rsidRPr="00321C1C" w:rsidRDefault="00E8702F" w:rsidP="00321C1C">
      <w:pPr>
        <w:spacing w:after="0" w:line="240" w:lineRule="auto"/>
        <w:rPr>
          <w:rFonts w:cs="Times New Roman"/>
          <w:sz w:val="28"/>
          <w:szCs w:val="28"/>
        </w:rPr>
      </w:pPr>
      <w:r>
        <w:rPr>
          <w:rFonts w:cs="Times New Roman"/>
          <w:sz w:val="28"/>
          <w:szCs w:val="28"/>
        </w:rPr>
        <w:t>Уявний діалог між</w:t>
      </w:r>
      <w:r w:rsidR="00321C1C" w:rsidRPr="00321C1C">
        <w:rPr>
          <w:rFonts w:cs="Times New Roman"/>
          <w:sz w:val="28"/>
          <w:szCs w:val="28"/>
        </w:rPr>
        <w:t xml:space="preserve"> </w:t>
      </w:r>
      <w:proofErr w:type="spellStart"/>
      <w:r w:rsidR="00321C1C" w:rsidRPr="00321C1C">
        <w:rPr>
          <w:rFonts w:cs="Times New Roman"/>
          <w:sz w:val="28"/>
          <w:szCs w:val="28"/>
        </w:rPr>
        <w:t>Ш.Холмс</w:t>
      </w:r>
      <w:r>
        <w:rPr>
          <w:rFonts w:cs="Times New Roman"/>
          <w:sz w:val="28"/>
          <w:szCs w:val="28"/>
        </w:rPr>
        <w:t>ом</w:t>
      </w:r>
      <w:proofErr w:type="spellEnd"/>
      <w:r w:rsidR="00321C1C" w:rsidRPr="00321C1C">
        <w:rPr>
          <w:rFonts w:cs="Times New Roman"/>
          <w:sz w:val="28"/>
          <w:szCs w:val="28"/>
        </w:rPr>
        <w:t xml:space="preserve"> і доктор</w:t>
      </w:r>
      <w:r>
        <w:rPr>
          <w:rFonts w:cs="Times New Roman"/>
          <w:sz w:val="28"/>
          <w:szCs w:val="28"/>
        </w:rPr>
        <w:t>ом</w:t>
      </w:r>
      <w:r w:rsidR="00321C1C" w:rsidRPr="00321C1C">
        <w:rPr>
          <w:rFonts w:cs="Times New Roman"/>
          <w:sz w:val="28"/>
          <w:szCs w:val="28"/>
        </w:rPr>
        <w:t xml:space="preserve">  Ватсон</w:t>
      </w:r>
      <w:r>
        <w:rPr>
          <w:rFonts w:cs="Times New Roman"/>
          <w:sz w:val="28"/>
          <w:szCs w:val="28"/>
        </w:rPr>
        <w:t>ом</w:t>
      </w:r>
      <w:r w:rsidR="00321C1C" w:rsidRPr="00321C1C">
        <w:rPr>
          <w:rFonts w:cs="Times New Roman"/>
          <w:sz w:val="28"/>
          <w:szCs w:val="28"/>
        </w:rPr>
        <w:t>.</w:t>
      </w:r>
    </w:p>
    <w:p w14:paraId="0E1E033E" w14:textId="77777777" w:rsidR="00321C1C" w:rsidRPr="00321C1C" w:rsidRDefault="00321C1C" w:rsidP="00321C1C">
      <w:pPr>
        <w:spacing w:after="0" w:line="240" w:lineRule="auto"/>
        <w:rPr>
          <w:rFonts w:cs="Times New Roman"/>
          <w:sz w:val="28"/>
          <w:szCs w:val="28"/>
        </w:rPr>
      </w:pPr>
    </w:p>
    <w:p w14:paraId="2F6BBF59" w14:textId="6A9AB075" w:rsidR="00321C1C" w:rsidRPr="00E8702F" w:rsidRDefault="00321C1C" w:rsidP="00321C1C">
      <w:pPr>
        <w:numPr>
          <w:ilvl w:val="0"/>
          <w:numId w:val="3"/>
        </w:numPr>
        <w:spacing w:after="0" w:line="240" w:lineRule="auto"/>
        <w:rPr>
          <w:rFonts w:cs="Times New Roman"/>
          <w:sz w:val="28"/>
          <w:szCs w:val="28"/>
        </w:rPr>
      </w:pPr>
      <w:r w:rsidRPr="00321C1C">
        <w:rPr>
          <w:rFonts w:cs="Times New Roman"/>
          <w:sz w:val="28"/>
          <w:szCs w:val="28"/>
        </w:rPr>
        <w:t>Хомс, поясніть , як ви про все здогадались?</w:t>
      </w:r>
    </w:p>
    <w:p w14:paraId="72E50189" w14:textId="14893E92" w:rsidR="00321C1C" w:rsidRPr="00E8702F" w:rsidRDefault="00321C1C" w:rsidP="00321C1C">
      <w:pPr>
        <w:numPr>
          <w:ilvl w:val="0"/>
          <w:numId w:val="3"/>
        </w:numPr>
        <w:spacing w:after="0" w:line="240" w:lineRule="auto"/>
        <w:rPr>
          <w:rFonts w:cs="Times New Roman"/>
          <w:sz w:val="28"/>
          <w:szCs w:val="28"/>
        </w:rPr>
      </w:pPr>
      <w:r w:rsidRPr="00321C1C">
        <w:rPr>
          <w:rFonts w:cs="Times New Roman"/>
          <w:sz w:val="28"/>
          <w:szCs w:val="28"/>
        </w:rPr>
        <w:t>Це дуже просто, дорогий Ватсон. Я склав воєдино деталі, факти і зробив висновки.</w:t>
      </w:r>
    </w:p>
    <w:p w14:paraId="5678C92C"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 xml:space="preserve"> Вкрита синцями рука дівчини – з </w:t>
      </w:r>
      <w:proofErr w:type="spellStart"/>
      <w:r w:rsidRPr="00321C1C">
        <w:rPr>
          <w:rFonts w:cs="Times New Roman"/>
          <w:sz w:val="28"/>
          <w:szCs w:val="28"/>
        </w:rPr>
        <w:t>Хелін</w:t>
      </w:r>
      <w:proofErr w:type="spellEnd"/>
      <w:r w:rsidRPr="00321C1C">
        <w:rPr>
          <w:rFonts w:cs="Times New Roman"/>
          <w:sz w:val="28"/>
          <w:szCs w:val="28"/>
        </w:rPr>
        <w:t xml:space="preserve"> </w:t>
      </w:r>
      <w:proofErr w:type="spellStart"/>
      <w:r w:rsidRPr="00321C1C">
        <w:rPr>
          <w:rFonts w:cs="Times New Roman"/>
          <w:sz w:val="28"/>
          <w:szCs w:val="28"/>
        </w:rPr>
        <w:t>Стоунер</w:t>
      </w:r>
      <w:proofErr w:type="spellEnd"/>
      <w:r w:rsidRPr="00321C1C">
        <w:rPr>
          <w:rFonts w:cs="Times New Roman"/>
          <w:sz w:val="28"/>
          <w:szCs w:val="28"/>
        </w:rPr>
        <w:t xml:space="preserve"> поводилися жорстоко.</w:t>
      </w:r>
    </w:p>
    <w:p w14:paraId="72CA861B" w14:textId="77777777" w:rsidR="00321C1C" w:rsidRPr="00321C1C" w:rsidRDefault="00321C1C" w:rsidP="00321C1C">
      <w:pPr>
        <w:spacing w:after="0" w:line="240" w:lineRule="auto"/>
        <w:rPr>
          <w:rFonts w:cs="Times New Roman"/>
          <w:sz w:val="28"/>
          <w:szCs w:val="28"/>
        </w:rPr>
      </w:pPr>
    </w:p>
    <w:p w14:paraId="5E87B3F1"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 xml:space="preserve">Повідомлення міс </w:t>
      </w:r>
      <w:proofErr w:type="spellStart"/>
      <w:r w:rsidRPr="00321C1C">
        <w:rPr>
          <w:rFonts w:cs="Times New Roman"/>
          <w:sz w:val="28"/>
          <w:szCs w:val="28"/>
        </w:rPr>
        <w:t>Стоунер</w:t>
      </w:r>
      <w:proofErr w:type="spellEnd"/>
      <w:r w:rsidRPr="00321C1C">
        <w:rPr>
          <w:rFonts w:cs="Times New Roman"/>
          <w:sz w:val="28"/>
          <w:szCs w:val="28"/>
        </w:rPr>
        <w:t xml:space="preserve"> про те, що її сестра чула запах сигари, яку курив вітчим – „Я зробив висновок, що тут має бути душник.”</w:t>
      </w:r>
    </w:p>
    <w:p w14:paraId="170F0164" w14:textId="77777777" w:rsidR="00321C1C" w:rsidRPr="00321C1C" w:rsidRDefault="00321C1C" w:rsidP="00321C1C">
      <w:pPr>
        <w:spacing w:after="0" w:line="240" w:lineRule="auto"/>
        <w:rPr>
          <w:rFonts w:cs="Times New Roman"/>
          <w:sz w:val="28"/>
          <w:szCs w:val="28"/>
        </w:rPr>
      </w:pPr>
    </w:p>
    <w:p w14:paraId="35B50ED4"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ab/>
        <w:t>Ліжко , прикріплене до підлоги, фальшивий шнур і дзвінок - „ це просто місток, по якому щось могло б перебратися від душника до ліжка”.</w:t>
      </w:r>
    </w:p>
    <w:p w14:paraId="7E06A903" w14:textId="77777777" w:rsidR="00321C1C" w:rsidRPr="00321C1C" w:rsidRDefault="00321C1C" w:rsidP="00321C1C">
      <w:pPr>
        <w:spacing w:after="0" w:line="240" w:lineRule="auto"/>
        <w:rPr>
          <w:rFonts w:cs="Times New Roman"/>
          <w:sz w:val="28"/>
          <w:szCs w:val="28"/>
        </w:rPr>
      </w:pPr>
    </w:p>
    <w:p w14:paraId="608EDBAA"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ab/>
        <w:t xml:space="preserve">Стілець </w:t>
      </w:r>
      <w:proofErr w:type="spellStart"/>
      <w:r w:rsidRPr="00321C1C">
        <w:rPr>
          <w:rFonts w:cs="Times New Roman"/>
          <w:sz w:val="28"/>
          <w:szCs w:val="28"/>
        </w:rPr>
        <w:t>Ройлотта</w:t>
      </w:r>
      <w:proofErr w:type="spellEnd"/>
      <w:r w:rsidRPr="00321C1C">
        <w:rPr>
          <w:rFonts w:cs="Times New Roman"/>
          <w:sz w:val="28"/>
          <w:szCs w:val="28"/>
        </w:rPr>
        <w:t xml:space="preserve"> – „він має звичку ставати до нього, очевидно , для того, щоб дістатися до душника.”</w:t>
      </w:r>
    </w:p>
    <w:p w14:paraId="638DE119" w14:textId="77777777" w:rsidR="00321C1C" w:rsidRPr="00321C1C" w:rsidRDefault="00321C1C" w:rsidP="00321C1C">
      <w:pPr>
        <w:spacing w:after="0" w:line="240" w:lineRule="auto"/>
        <w:rPr>
          <w:rFonts w:cs="Times New Roman"/>
          <w:sz w:val="28"/>
          <w:szCs w:val="28"/>
        </w:rPr>
      </w:pPr>
    </w:p>
    <w:p w14:paraId="55015BD7" w14:textId="77777777" w:rsidR="00321C1C" w:rsidRPr="00321C1C" w:rsidRDefault="00321C1C" w:rsidP="00321C1C">
      <w:pPr>
        <w:spacing w:after="0" w:line="240" w:lineRule="auto"/>
        <w:rPr>
          <w:rFonts w:cs="Times New Roman"/>
          <w:sz w:val="28"/>
          <w:szCs w:val="28"/>
        </w:rPr>
      </w:pPr>
      <w:r w:rsidRPr="00321C1C">
        <w:rPr>
          <w:rFonts w:cs="Times New Roman"/>
          <w:sz w:val="28"/>
          <w:szCs w:val="28"/>
        </w:rPr>
        <w:tab/>
        <w:t>Посвистування , сейф, блюдечко з молоком, батіжок з петлею – лікар має змію.</w:t>
      </w:r>
    </w:p>
    <w:p w14:paraId="302D2631" w14:textId="77777777" w:rsidR="00321C1C" w:rsidRPr="00321C1C" w:rsidRDefault="00321C1C" w:rsidP="00321C1C">
      <w:pPr>
        <w:spacing w:after="0" w:line="240" w:lineRule="auto"/>
        <w:rPr>
          <w:rFonts w:cs="Times New Roman"/>
          <w:sz w:val="28"/>
          <w:szCs w:val="28"/>
        </w:rPr>
      </w:pPr>
    </w:p>
    <w:p w14:paraId="4F1EEC88" w14:textId="740D16E0" w:rsidR="00321C1C" w:rsidRPr="00321C1C" w:rsidRDefault="00321C1C" w:rsidP="00321C1C">
      <w:pPr>
        <w:spacing w:after="0" w:line="240" w:lineRule="auto"/>
        <w:rPr>
          <w:rFonts w:cs="Times New Roman"/>
          <w:sz w:val="28"/>
          <w:szCs w:val="28"/>
        </w:rPr>
      </w:pPr>
      <w:r w:rsidRPr="00321C1C">
        <w:rPr>
          <w:rFonts w:cs="Times New Roman"/>
          <w:sz w:val="28"/>
          <w:szCs w:val="28"/>
        </w:rPr>
        <w:tab/>
      </w:r>
      <w:r w:rsidR="00E8702F">
        <w:rPr>
          <w:rFonts w:cs="Times New Roman"/>
          <w:sz w:val="28"/>
          <w:szCs w:val="28"/>
        </w:rPr>
        <w:t>-</w:t>
      </w:r>
      <w:r w:rsidRPr="00321C1C">
        <w:rPr>
          <w:rFonts w:cs="Times New Roman"/>
          <w:sz w:val="28"/>
          <w:szCs w:val="28"/>
        </w:rPr>
        <w:t>Який же можна зробити висновок?</w:t>
      </w:r>
    </w:p>
    <w:p w14:paraId="75D0FE71" w14:textId="77777777" w:rsidR="00AF5034" w:rsidRPr="00AF5034" w:rsidRDefault="00AF5034" w:rsidP="00AF5034">
      <w:pPr>
        <w:spacing w:after="0" w:line="240" w:lineRule="auto"/>
        <w:rPr>
          <w:rFonts w:cs="Times New Roman"/>
          <w:sz w:val="28"/>
          <w:szCs w:val="28"/>
        </w:rPr>
      </w:pPr>
    </w:p>
    <w:p w14:paraId="6DBE1CD3"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3.Робота з таблицею</w:t>
      </w:r>
    </w:p>
    <w:p w14:paraId="752FE1C9" w14:textId="1E4905AA" w:rsidR="00F56371" w:rsidRPr="00AF5034" w:rsidRDefault="00AF5034" w:rsidP="00AF5034">
      <w:pPr>
        <w:spacing w:after="0" w:line="240" w:lineRule="auto"/>
        <w:rPr>
          <w:rFonts w:cs="Times New Roman"/>
          <w:sz w:val="28"/>
          <w:szCs w:val="28"/>
        </w:rPr>
      </w:pPr>
      <w:r w:rsidRPr="00AF5034">
        <w:rPr>
          <w:rFonts w:cs="Times New Roman"/>
          <w:noProof/>
          <w:sz w:val="28"/>
          <w:szCs w:val="28"/>
        </w:rPr>
        <w:drawing>
          <wp:inline distT="0" distB="0" distL="0" distR="0" wp14:anchorId="4BD3E693" wp14:editId="440FBE6F">
            <wp:extent cx="5172075" cy="495254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2264" cy="4962303"/>
                    </a:xfrm>
                    <a:prstGeom prst="rect">
                      <a:avLst/>
                    </a:prstGeom>
                    <a:noFill/>
                    <a:ln>
                      <a:noFill/>
                    </a:ln>
                  </pic:spPr>
                </pic:pic>
              </a:graphicData>
            </a:graphic>
          </wp:inline>
        </w:drawing>
      </w:r>
    </w:p>
    <w:p w14:paraId="2D33227E" w14:textId="2B0972E1"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Учитель</w:t>
      </w:r>
      <w:r w:rsidRPr="00AF5034">
        <w:rPr>
          <w:rFonts w:cs="Times New Roman"/>
          <w:b/>
          <w:bCs/>
          <w:sz w:val="28"/>
          <w:szCs w:val="28"/>
        </w:rPr>
        <w:t>.</w:t>
      </w:r>
      <w:r w:rsidRPr="00AF5034">
        <w:rPr>
          <w:rFonts w:cs="Times New Roman"/>
          <w:sz w:val="28"/>
          <w:szCs w:val="28"/>
        </w:rPr>
        <w:t xml:space="preserve"> «Єдине, що заслуговує уваги, — низка міркувань від наслідків до причини. Це й призводить до успішного розв'язання справи», – ці слова сказав літературний батько видатного нишпорки – сер Конан </w:t>
      </w:r>
      <w:proofErr w:type="spellStart"/>
      <w:r w:rsidRPr="00AF5034">
        <w:rPr>
          <w:rFonts w:cs="Times New Roman"/>
          <w:sz w:val="28"/>
          <w:szCs w:val="28"/>
        </w:rPr>
        <w:t>Дойл</w:t>
      </w:r>
      <w:proofErr w:type="spellEnd"/>
      <w:r w:rsidRPr="00AF5034">
        <w:rPr>
          <w:rFonts w:cs="Times New Roman"/>
          <w:sz w:val="28"/>
          <w:szCs w:val="28"/>
        </w:rPr>
        <w:t>. Шерлок Холмс розкриває заплутану кримінальну справу, застосовуючи дедуктивний метод, послуговуючись «низкою міркувань від наслідків до причини».</w:t>
      </w:r>
    </w:p>
    <w:p w14:paraId="1DBF1098" w14:textId="77777777" w:rsidR="00AF5034" w:rsidRPr="00AF5034" w:rsidRDefault="00AF5034" w:rsidP="00AF5034">
      <w:pPr>
        <w:spacing w:after="0" w:line="240" w:lineRule="auto"/>
        <w:rPr>
          <w:rFonts w:cs="Times New Roman"/>
          <w:sz w:val="28"/>
          <w:szCs w:val="28"/>
        </w:rPr>
      </w:pPr>
    </w:p>
    <w:p w14:paraId="5614C09F" w14:textId="5DA2C0B1" w:rsidR="00AF5034" w:rsidRPr="00E8702F" w:rsidRDefault="00AF5034" w:rsidP="00E8702F">
      <w:pPr>
        <w:pStyle w:val="a3"/>
        <w:numPr>
          <w:ilvl w:val="0"/>
          <w:numId w:val="2"/>
        </w:numPr>
        <w:spacing w:after="0" w:line="240" w:lineRule="auto"/>
        <w:rPr>
          <w:rFonts w:cs="Times New Roman"/>
          <w:b/>
          <w:bCs/>
          <w:i/>
          <w:iCs/>
          <w:sz w:val="28"/>
          <w:szCs w:val="28"/>
        </w:rPr>
      </w:pPr>
      <w:r w:rsidRPr="00E8702F">
        <w:rPr>
          <w:rFonts w:cs="Times New Roman"/>
          <w:b/>
          <w:bCs/>
          <w:i/>
          <w:iCs/>
          <w:sz w:val="28"/>
          <w:szCs w:val="28"/>
        </w:rPr>
        <w:t>Колективне складання плану порівняльної характеристики персонажів</w:t>
      </w:r>
    </w:p>
    <w:p w14:paraId="752E813B"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Орієнтовний план</w:t>
      </w:r>
    </w:p>
    <w:p w14:paraId="14209CBD"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1. Шерлок Холмс і доктор Ватсон – популярні літературні герої.</w:t>
      </w:r>
    </w:p>
    <w:p w14:paraId="4229AC24"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2. Незвичайність детектива і звичайність його помічника:</w:t>
      </w:r>
    </w:p>
    <w:p w14:paraId="53BDC4BB"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а) спостережливість Холмса і недостатня уважність Ватсона;</w:t>
      </w:r>
    </w:p>
    <w:p w14:paraId="32312A1A"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б) глибина мислення детектива і поверховість суджень його помічника;</w:t>
      </w:r>
    </w:p>
    <w:p w14:paraId="2328FE11"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в) творча вигадка Шерлока та бідність уяви Ватсона.</w:t>
      </w:r>
    </w:p>
    <w:p w14:paraId="76A784C0"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3. Спільні риси характерів:</w:t>
      </w:r>
    </w:p>
    <w:p w14:paraId="139CAAE5"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а) любов до всього химерного;</w:t>
      </w:r>
    </w:p>
    <w:p w14:paraId="7C54D174"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б) порядність і благородство;</w:t>
      </w:r>
    </w:p>
    <w:p w14:paraId="5CF44D2B"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в) мужність і сміливість;</w:t>
      </w:r>
    </w:p>
    <w:p w14:paraId="2341588B"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   г) безкорисливість.</w:t>
      </w:r>
    </w:p>
    <w:p w14:paraId="1CEE91E2"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t>4. Секрет співдружності Шерлока Холмса і доктора Ватсона.</w:t>
      </w:r>
    </w:p>
    <w:p w14:paraId="075F4639" w14:textId="77777777" w:rsidR="00AF5034" w:rsidRPr="00AF5034" w:rsidRDefault="00AF5034" w:rsidP="00AF5034">
      <w:pPr>
        <w:spacing w:after="0" w:line="240" w:lineRule="auto"/>
        <w:rPr>
          <w:rFonts w:cs="Times New Roman"/>
          <w:sz w:val="28"/>
          <w:szCs w:val="28"/>
        </w:rPr>
      </w:pPr>
    </w:p>
    <w:p w14:paraId="38510940" w14:textId="5E76CF48" w:rsidR="00AF5034" w:rsidRPr="00AF5034" w:rsidRDefault="00E8702F" w:rsidP="00AF5034">
      <w:pPr>
        <w:spacing w:after="0" w:line="240" w:lineRule="auto"/>
        <w:rPr>
          <w:rFonts w:cs="Times New Roman"/>
          <w:b/>
          <w:bCs/>
          <w:i/>
          <w:iCs/>
          <w:sz w:val="28"/>
          <w:szCs w:val="28"/>
        </w:rPr>
      </w:pPr>
      <w:r>
        <w:rPr>
          <w:rFonts w:cs="Times New Roman"/>
          <w:b/>
          <w:bCs/>
          <w:i/>
          <w:iCs/>
          <w:sz w:val="28"/>
          <w:szCs w:val="28"/>
        </w:rPr>
        <w:t>5</w:t>
      </w:r>
      <w:r w:rsidR="00AF5034" w:rsidRPr="00AF5034">
        <w:rPr>
          <w:rFonts w:cs="Times New Roman"/>
          <w:b/>
          <w:bCs/>
          <w:i/>
          <w:iCs/>
          <w:sz w:val="28"/>
          <w:szCs w:val="28"/>
        </w:rPr>
        <w:t>. Робот</w:t>
      </w:r>
      <w:r w:rsidR="00D43147">
        <w:rPr>
          <w:rFonts w:cs="Times New Roman"/>
          <w:b/>
          <w:bCs/>
          <w:i/>
          <w:iCs/>
          <w:sz w:val="28"/>
          <w:szCs w:val="28"/>
        </w:rPr>
        <w:t>а</w:t>
      </w:r>
      <w:r w:rsidR="00AF5034" w:rsidRPr="00AF5034">
        <w:rPr>
          <w:rFonts w:cs="Times New Roman"/>
          <w:b/>
          <w:bCs/>
          <w:i/>
          <w:iCs/>
          <w:sz w:val="28"/>
          <w:szCs w:val="28"/>
        </w:rPr>
        <w:t xml:space="preserve"> в парах</w:t>
      </w:r>
      <w:r w:rsidR="00AF5034" w:rsidRPr="00AF5034">
        <w:rPr>
          <w:rFonts w:cs="Times New Roman"/>
          <w:sz w:val="28"/>
          <w:szCs w:val="28"/>
        </w:rPr>
        <w:br/>
        <w:t xml:space="preserve">Спираючись на зміст  творів, які ви прочитали, спробуйте, подібно Холмсу і </w:t>
      </w:r>
      <w:proofErr w:type="spellStart"/>
      <w:r w:rsidR="00AF5034" w:rsidRPr="00AF5034">
        <w:rPr>
          <w:rFonts w:cs="Times New Roman"/>
          <w:sz w:val="28"/>
          <w:szCs w:val="28"/>
        </w:rPr>
        <w:t>Вотсону</w:t>
      </w:r>
      <w:proofErr w:type="spellEnd"/>
      <w:r w:rsidR="00AF5034" w:rsidRPr="00AF5034">
        <w:rPr>
          <w:rFonts w:cs="Times New Roman"/>
          <w:sz w:val="28"/>
          <w:szCs w:val="28"/>
        </w:rPr>
        <w:t>, працювати в парах і виконати завдання: з переліку ознак виберіть ті, які підходять до характеристики того чи іншого героя і запишіть їх у зошит у вигляді таблиці.</w:t>
      </w:r>
    </w:p>
    <w:p w14:paraId="17DCA11D"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Завдання</w:t>
      </w:r>
    </w:p>
    <w:p w14:paraId="35B3AE8C" w14:textId="710FE768" w:rsidR="00AF5034" w:rsidRPr="00AF5034" w:rsidRDefault="00AF5034" w:rsidP="00AF5034">
      <w:pPr>
        <w:spacing w:after="0" w:line="240" w:lineRule="auto"/>
        <w:rPr>
          <w:rFonts w:cs="Times New Roman"/>
          <w:sz w:val="28"/>
          <w:szCs w:val="28"/>
        </w:rPr>
      </w:pPr>
      <w:r w:rsidRPr="00E8702F">
        <w:rPr>
          <w:rFonts w:cs="Times New Roman"/>
          <w:i/>
          <w:iCs/>
          <w:sz w:val="28"/>
          <w:szCs w:val="28"/>
        </w:rPr>
        <w:t>Геніальний слідчий, розумний, спостережливий, лікар за фахом, порядний, чесний, справедливий, завжди стриманий, має залізні нерви, чудовий психолог, наполегливий, володіє бездоганною логікою, винятковими інтелектуальними здібностями, народжений людиною дії, вміє зберігати таємницю, охайний, невибагливий, головне для нього – робота думки, насолода від процесу розслідування, допомагає другові розкривати злочини, готовий зробити все для захисту і навіть порятунку людини, любить музику, грає на скрипці,</w:t>
      </w:r>
      <w:r w:rsidR="00D43147" w:rsidRPr="00E8702F">
        <w:rPr>
          <w:rFonts w:cs="Times New Roman"/>
          <w:i/>
          <w:iCs/>
          <w:sz w:val="28"/>
          <w:szCs w:val="28"/>
        </w:rPr>
        <w:t xml:space="preserve"> </w:t>
      </w:r>
      <w:r w:rsidRPr="00E8702F">
        <w:rPr>
          <w:rFonts w:cs="Times New Roman"/>
          <w:i/>
          <w:iCs/>
          <w:sz w:val="28"/>
          <w:szCs w:val="28"/>
        </w:rPr>
        <w:t>захоплюється шахами, літописець діянь геніального детектива .</w:t>
      </w:r>
      <w:r w:rsidRPr="00AF5034">
        <w:rPr>
          <w:rFonts w:cs="Times New Roman"/>
          <w:sz w:val="28"/>
          <w:szCs w:val="28"/>
        </w:rPr>
        <w:br/>
      </w:r>
      <w:r w:rsidRPr="00AF5034">
        <w:rPr>
          <w:rFonts w:cs="Times New Roman"/>
          <w:b/>
          <w:bCs/>
          <w:i/>
          <w:iCs/>
          <w:sz w:val="28"/>
          <w:szCs w:val="28"/>
        </w:rPr>
        <w:t>Перевірка результатів</w:t>
      </w:r>
    </w:p>
    <w:p w14:paraId="493C0946"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lang w:val="en-US"/>
        </w:rPr>
        <w:t>V</w:t>
      </w:r>
      <w:r w:rsidRPr="00AF5034">
        <w:rPr>
          <w:rFonts w:cs="Times New Roman"/>
          <w:b/>
          <w:bCs/>
          <w:i/>
          <w:iCs/>
          <w:sz w:val="28"/>
          <w:szCs w:val="28"/>
        </w:rPr>
        <w:t>І. Підсумок уроку</w:t>
      </w:r>
    </w:p>
    <w:p w14:paraId="1F3CA929" w14:textId="242385DB"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1.Рольова гра «Інтерв’ю Шерлока Холмса»</w:t>
      </w:r>
      <w:r w:rsidRPr="00AF5034">
        <w:rPr>
          <w:rFonts w:cs="Times New Roman"/>
          <w:sz w:val="28"/>
          <w:szCs w:val="28"/>
        </w:rPr>
        <w:br/>
      </w:r>
      <w:r w:rsidRPr="00AF5034">
        <w:rPr>
          <w:rFonts w:cs="Times New Roman"/>
          <w:i/>
          <w:iCs/>
          <w:sz w:val="28"/>
          <w:szCs w:val="28"/>
        </w:rPr>
        <w:t>( Учень у ролі Шерлока Холмса коротко представляє себе.)</w:t>
      </w:r>
      <w:r w:rsidRPr="00AF5034">
        <w:rPr>
          <w:rFonts w:cs="Times New Roman"/>
          <w:sz w:val="28"/>
          <w:szCs w:val="28"/>
        </w:rPr>
        <w:br/>
        <w:t>- Що суттєве міг би додати Ватсон про свого славнозвісного друга?</w:t>
      </w:r>
    </w:p>
    <w:p w14:paraId="75323E7E" w14:textId="36C32499" w:rsidR="00AF5034" w:rsidRPr="00AF5034" w:rsidRDefault="00AF5034" w:rsidP="00AF5034">
      <w:pPr>
        <w:spacing w:after="0" w:line="240" w:lineRule="auto"/>
        <w:rPr>
          <w:rFonts w:cs="Times New Roman"/>
          <w:sz w:val="28"/>
          <w:szCs w:val="28"/>
        </w:rPr>
      </w:pPr>
      <w:r w:rsidRPr="00AF5034">
        <w:rPr>
          <w:rFonts w:cs="Times New Roman"/>
          <w:sz w:val="28"/>
          <w:szCs w:val="28"/>
        </w:rPr>
        <w:t>-А зараз уявіть, що ви журналісти, і вам потрібно взяти інтерв’ю у великого нишпорки.</w:t>
      </w:r>
      <w:r w:rsidR="00D43147">
        <w:rPr>
          <w:rFonts w:cs="Times New Roman"/>
          <w:sz w:val="28"/>
          <w:szCs w:val="28"/>
        </w:rPr>
        <w:t xml:space="preserve"> Які питання ви би поставили?</w:t>
      </w:r>
    </w:p>
    <w:p w14:paraId="2394553F" w14:textId="77777777" w:rsidR="00AF5034" w:rsidRPr="00AF5034" w:rsidRDefault="00AF5034" w:rsidP="00AF5034">
      <w:pPr>
        <w:spacing w:after="0" w:line="240" w:lineRule="auto"/>
        <w:rPr>
          <w:rFonts w:cs="Times New Roman"/>
          <w:sz w:val="28"/>
          <w:szCs w:val="28"/>
        </w:rPr>
      </w:pPr>
    </w:p>
    <w:p w14:paraId="20D366D3" w14:textId="77777777" w:rsidR="00D43147" w:rsidRDefault="00AF5034" w:rsidP="00D43147">
      <w:pPr>
        <w:spacing w:after="0" w:line="240" w:lineRule="auto"/>
        <w:rPr>
          <w:rFonts w:cs="Times New Roman"/>
          <w:sz w:val="28"/>
          <w:szCs w:val="28"/>
        </w:rPr>
        <w:sectPr w:rsidR="00D43147" w:rsidSect="00D43147">
          <w:pgSz w:w="11906" w:h="16838"/>
          <w:pgMar w:top="1440" w:right="1440" w:bottom="851" w:left="1440" w:header="708" w:footer="708" w:gutter="0"/>
          <w:cols w:space="708"/>
          <w:docGrid w:linePitch="360"/>
        </w:sectPr>
      </w:pPr>
      <w:r w:rsidRPr="00AF5034">
        <w:rPr>
          <w:rFonts w:cs="Times New Roman"/>
          <w:b/>
          <w:bCs/>
          <w:i/>
          <w:iCs/>
          <w:sz w:val="28"/>
          <w:szCs w:val="28"/>
        </w:rPr>
        <w:t xml:space="preserve">2. Складання </w:t>
      </w:r>
      <w:proofErr w:type="spellStart"/>
      <w:r w:rsidRPr="00AF5034">
        <w:rPr>
          <w:rFonts w:cs="Times New Roman"/>
          <w:b/>
          <w:bCs/>
          <w:i/>
          <w:iCs/>
          <w:sz w:val="28"/>
          <w:szCs w:val="28"/>
        </w:rPr>
        <w:t>сенканів</w:t>
      </w:r>
      <w:proofErr w:type="spellEnd"/>
      <w:r w:rsidRPr="00AF5034">
        <w:rPr>
          <w:rFonts w:cs="Times New Roman"/>
          <w:sz w:val="28"/>
          <w:szCs w:val="28"/>
        </w:rPr>
        <w:t> </w:t>
      </w:r>
      <w:r w:rsidRPr="00AF5034">
        <w:rPr>
          <w:rFonts w:cs="Times New Roman"/>
          <w:sz w:val="28"/>
          <w:szCs w:val="28"/>
        </w:rPr>
        <w:br/>
      </w:r>
    </w:p>
    <w:p w14:paraId="40A1B940" w14:textId="56A8E531" w:rsidR="00E8702F" w:rsidRPr="00E8702F" w:rsidRDefault="00AF5034" w:rsidP="00AF5034">
      <w:pPr>
        <w:spacing w:after="0" w:line="240" w:lineRule="auto"/>
        <w:rPr>
          <w:rFonts w:cs="Times New Roman"/>
          <w:i/>
          <w:iCs/>
          <w:sz w:val="28"/>
          <w:szCs w:val="28"/>
        </w:rPr>
        <w:sectPr w:rsidR="00E8702F" w:rsidRPr="00E8702F" w:rsidSect="00D43147">
          <w:type w:val="continuous"/>
          <w:pgSz w:w="11906" w:h="16838"/>
          <w:pgMar w:top="1440" w:right="566" w:bottom="284" w:left="1440" w:header="708" w:footer="708" w:gutter="0"/>
          <w:cols w:num="2" w:space="708"/>
          <w:docGrid w:linePitch="360"/>
        </w:sectPr>
      </w:pPr>
      <w:proofErr w:type="spellStart"/>
      <w:r w:rsidRPr="00AF5034">
        <w:rPr>
          <w:rFonts w:cs="Times New Roman"/>
          <w:sz w:val="28"/>
          <w:szCs w:val="28"/>
        </w:rPr>
        <w:t>Ш.Холм</w:t>
      </w:r>
      <w:r w:rsidR="00E8702F">
        <w:rPr>
          <w:rFonts w:cs="Times New Roman"/>
          <w:sz w:val="28"/>
          <w:szCs w:val="28"/>
        </w:rPr>
        <w:t>с</w:t>
      </w:r>
      <w:proofErr w:type="spellEnd"/>
    </w:p>
    <w:p w14:paraId="02AEEFB4" w14:textId="77777777" w:rsidR="00E8702F" w:rsidRDefault="00E8702F" w:rsidP="00AF5034">
      <w:pPr>
        <w:spacing w:after="0" w:line="240" w:lineRule="auto"/>
        <w:rPr>
          <w:rFonts w:cs="Times New Roman"/>
          <w:sz w:val="28"/>
          <w:szCs w:val="28"/>
        </w:rPr>
      </w:pPr>
    </w:p>
    <w:p w14:paraId="05C3B87F" w14:textId="6C1D99A7" w:rsidR="00D43147" w:rsidRDefault="00D43147" w:rsidP="00AF5034">
      <w:pPr>
        <w:spacing w:after="0" w:line="240" w:lineRule="auto"/>
        <w:rPr>
          <w:rFonts w:cs="Times New Roman"/>
          <w:sz w:val="28"/>
          <w:szCs w:val="28"/>
        </w:rPr>
        <w:sectPr w:rsidR="00D43147" w:rsidSect="00E8702F">
          <w:type w:val="continuous"/>
          <w:pgSz w:w="11906" w:h="16838"/>
          <w:pgMar w:top="1440" w:right="566" w:bottom="284" w:left="1440" w:header="708" w:footer="708" w:gutter="0"/>
          <w:cols w:space="708"/>
          <w:docGrid w:linePitch="360"/>
        </w:sectPr>
      </w:pPr>
      <w:r w:rsidRPr="00AF5034">
        <w:rPr>
          <w:rFonts w:cs="Times New Roman"/>
          <w:sz w:val="28"/>
          <w:szCs w:val="28"/>
        </w:rPr>
        <w:t>Ватсон</w:t>
      </w:r>
    </w:p>
    <w:p w14:paraId="70592B5F" w14:textId="0C2E6D23" w:rsidR="00E8702F" w:rsidRDefault="00E8702F" w:rsidP="00AF5034">
      <w:pPr>
        <w:spacing w:after="0" w:line="240" w:lineRule="auto"/>
        <w:rPr>
          <w:rFonts w:cs="Times New Roman"/>
          <w:b/>
          <w:bCs/>
          <w:i/>
          <w:iCs/>
          <w:sz w:val="28"/>
          <w:szCs w:val="28"/>
        </w:rPr>
        <w:sectPr w:rsidR="00E8702F" w:rsidSect="00E8702F">
          <w:type w:val="continuous"/>
          <w:pgSz w:w="11906" w:h="16838"/>
          <w:pgMar w:top="1440" w:right="1440" w:bottom="1440" w:left="1440" w:header="708" w:footer="708" w:gutter="0"/>
          <w:cols w:space="708"/>
          <w:docGrid w:linePitch="360"/>
        </w:sectPr>
      </w:pPr>
    </w:p>
    <w:p w14:paraId="7DE0F4AD" w14:textId="77777777" w:rsidR="00E8702F" w:rsidRDefault="00E8702F" w:rsidP="00AF5034">
      <w:pPr>
        <w:spacing w:after="0" w:line="240" w:lineRule="auto"/>
        <w:rPr>
          <w:rFonts w:cs="Times New Roman"/>
          <w:b/>
          <w:bCs/>
          <w:i/>
          <w:iCs/>
          <w:sz w:val="28"/>
          <w:szCs w:val="28"/>
        </w:rPr>
      </w:pPr>
    </w:p>
    <w:p w14:paraId="1A1CAAAF" w14:textId="469C8682" w:rsidR="00AF5034" w:rsidRPr="00AF5034" w:rsidRDefault="00AF5034" w:rsidP="00AF5034">
      <w:pPr>
        <w:spacing w:after="0" w:line="240" w:lineRule="auto"/>
        <w:rPr>
          <w:rFonts w:cs="Times New Roman"/>
          <w:sz w:val="28"/>
          <w:szCs w:val="28"/>
        </w:rPr>
      </w:pPr>
      <w:r w:rsidRPr="00AF5034">
        <w:rPr>
          <w:rFonts w:cs="Times New Roman"/>
          <w:b/>
          <w:bCs/>
          <w:i/>
          <w:iCs/>
          <w:sz w:val="28"/>
          <w:szCs w:val="28"/>
        </w:rPr>
        <w:t>3. Дискусійне питання</w:t>
      </w:r>
    </w:p>
    <w:p w14:paraId="58CCC5C1" w14:textId="15C3861F" w:rsidR="00AF5034" w:rsidRPr="00AF5034" w:rsidRDefault="00AF5034" w:rsidP="00AF5034">
      <w:pPr>
        <w:spacing w:after="0" w:line="240" w:lineRule="auto"/>
        <w:rPr>
          <w:rFonts w:cs="Times New Roman"/>
          <w:sz w:val="28"/>
          <w:szCs w:val="28"/>
        </w:rPr>
      </w:pPr>
      <w:r w:rsidRPr="00AF5034">
        <w:rPr>
          <w:rFonts w:cs="Times New Roman"/>
          <w:sz w:val="28"/>
          <w:szCs w:val="28"/>
        </w:rPr>
        <w:t xml:space="preserve">Оскільки Холмс і Ватсон працювали спільно, то, можливо, варто перейменувати збірку оповідань Конан </w:t>
      </w:r>
      <w:proofErr w:type="spellStart"/>
      <w:r w:rsidRPr="00AF5034">
        <w:rPr>
          <w:rFonts w:cs="Times New Roman"/>
          <w:sz w:val="28"/>
          <w:szCs w:val="28"/>
        </w:rPr>
        <w:t>Дойля</w:t>
      </w:r>
      <w:proofErr w:type="spellEnd"/>
      <w:r w:rsidRPr="00AF5034">
        <w:rPr>
          <w:rFonts w:cs="Times New Roman"/>
          <w:sz w:val="28"/>
          <w:szCs w:val="28"/>
        </w:rPr>
        <w:t> на «Оповідання про Шерлока Холмса і доктора Ватсона». Чи згодні ви з цим?</w:t>
      </w:r>
      <w:r w:rsidRPr="00AF5034">
        <w:rPr>
          <w:rFonts w:cs="Times New Roman"/>
          <w:sz w:val="28"/>
          <w:szCs w:val="28"/>
        </w:rPr>
        <w:br/>
        <w:t>- Кого ви вважаєте ведучим у класичному дуеті «Холмс і Ватсон»?</w:t>
      </w:r>
      <w:r w:rsidRPr="00AF5034">
        <w:rPr>
          <w:rFonts w:cs="Times New Roman"/>
          <w:sz w:val="28"/>
          <w:szCs w:val="28"/>
        </w:rPr>
        <w:br/>
        <w:t>- Яка ж роль відведена Ватсону на фоні його знаменитого друга?</w:t>
      </w:r>
      <w:r w:rsidRPr="00AF5034">
        <w:rPr>
          <w:rFonts w:cs="Times New Roman"/>
          <w:sz w:val="28"/>
          <w:szCs w:val="28"/>
        </w:rPr>
        <w:br/>
      </w:r>
    </w:p>
    <w:p w14:paraId="78672E3F" w14:textId="1C984401" w:rsidR="00E8702F" w:rsidRPr="00E8702F" w:rsidRDefault="00AF5034" w:rsidP="00E8702F">
      <w:pPr>
        <w:spacing w:after="0" w:line="240" w:lineRule="auto"/>
        <w:rPr>
          <w:rFonts w:cs="Times New Roman"/>
          <w:i/>
          <w:iCs/>
          <w:sz w:val="28"/>
          <w:szCs w:val="28"/>
        </w:rPr>
      </w:pPr>
      <w:r w:rsidRPr="00AF5034">
        <w:rPr>
          <w:rFonts w:cs="Times New Roman"/>
          <w:b/>
          <w:bCs/>
          <w:i/>
          <w:iCs/>
          <w:sz w:val="28"/>
          <w:szCs w:val="28"/>
        </w:rPr>
        <w:t>4. Робота з епіграф</w:t>
      </w:r>
      <w:r w:rsidR="00E8702F">
        <w:rPr>
          <w:rFonts w:cs="Times New Roman"/>
          <w:b/>
          <w:bCs/>
          <w:i/>
          <w:iCs/>
          <w:sz w:val="28"/>
          <w:szCs w:val="28"/>
        </w:rPr>
        <w:t>о</w:t>
      </w:r>
      <w:r w:rsidRPr="00AF5034">
        <w:rPr>
          <w:rFonts w:cs="Times New Roman"/>
          <w:b/>
          <w:bCs/>
          <w:i/>
          <w:iCs/>
          <w:sz w:val="28"/>
          <w:szCs w:val="28"/>
        </w:rPr>
        <w:t>м до уроку</w:t>
      </w:r>
      <w:r w:rsidRPr="00AF5034">
        <w:rPr>
          <w:rFonts w:cs="Times New Roman"/>
          <w:sz w:val="28"/>
          <w:szCs w:val="28"/>
        </w:rPr>
        <w:br/>
      </w:r>
      <w:r w:rsidRPr="00AF5034">
        <w:rPr>
          <w:rFonts w:cs="Times New Roman"/>
          <w:b/>
          <w:bCs/>
          <w:i/>
          <w:iCs/>
          <w:sz w:val="28"/>
          <w:szCs w:val="28"/>
        </w:rPr>
        <w:t>Учитель.</w:t>
      </w:r>
      <w:r w:rsidRPr="00AF5034">
        <w:rPr>
          <w:rFonts w:cs="Times New Roman"/>
          <w:sz w:val="28"/>
          <w:szCs w:val="28"/>
        </w:rPr>
        <w:t> Зверніть увагу на епіграф</w:t>
      </w:r>
      <w:r w:rsidR="00E8702F">
        <w:rPr>
          <w:rFonts w:cs="Times New Roman"/>
          <w:sz w:val="28"/>
          <w:szCs w:val="28"/>
        </w:rPr>
        <w:t xml:space="preserve"> до</w:t>
      </w:r>
      <w:r w:rsidRPr="00AF5034">
        <w:rPr>
          <w:rFonts w:cs="Times New Roman"/>
          <w:sz w:val="28"/>
          <w:szCs w:val="28"/>
        </w:rPr>
        <w:t xml:space="preserve"> уроку: </w:t>
      </w:r>
      <w:proofErr w:type="spellStart"/>
      <w:r w:rsidR="00E8702F" w:rsidRPr="00E8702F">
        <w:rPr>
          <w:rFonts w:cs="Times New Roman"/>
          <w:i/>
          <w:iCs/>
          <w:sz w:val="28"/>
          <w:szCs w:val="28"/>
        </w:rPr>
        <w:t>Ш.Холмс</w:t>
      </w:r>
      <w:proofErr w:type="spellEnd"/>
      <w:r w:rsidR="00E8702F" w:rsidRPr="00E8702F">
        <w:rPr>
          <w:rFonts w:cs="Times New Roman"/>
          <w:i/>
          <w:iCs/>
          <w:sz w:val="28"/>
          <w:szCs w:val="28"/>
        </w:rPr>
        <w:t xml:space="preserve"> – це та людина, яка ніколи не жила,</w:t>
      </w:r>
      <w:r w:rsidR="00E8702F">
        <w:rPr>
          <w:rFonts w:cs="Times New Roman"/>
          <w:i/>
          <w:iCs/>
          <w:sz w:val="28"/>
          <w:szCs w:val="28"/>
        </w:rPr>
        <w:t xml:space="preserve"> </w:t>
      </w:r>
      <w:r w:rsidR="00E8702F" w:rsidRPr="00E8702F">
        <w:rPr>
          <w:rFonts w:cs="Times New Roman"/>
          <w:i/>
          <w:iCs/>
          <w:sz w:val="28"/>
          <w:szCs w:val="28"/>
        </w:rPr>
        <w:t>але яка ніколи і не помре.</w:t>
      </w:r>
      <w:r w:rsidR="00E8702F" w:rsidRPr="00E8702F">
        <w:rPr>
          <w:rFonts w:cs="Times New Roman"/>
          <w:sz w:val="28"/>
          <w:szCs w:val="28"/>
        </w:rPr>
        <w:br/>
        <w:t xml:space="preserve">                                                             </w:t>
      </w:r>
      <w:proofErr w:type="spellStart"/>
      <w:r w:rsidR="00E8702F" w:rsidRPr="00E8702F">
        <w:rPr>
          <w:rFonts w:cs="Times New Roman"/>
          <w:sz w:val="28"/>
          <w:szCs w:val="28"/>
        </w:rPr>
        <w:t>Орсон</w:t>
      </w:r>
      <w:proofErr w:type="spellEnd"/>
      <w:r w:rsidR="00E8702F" w:rsidRPr="00E8702F">
        <w:rPr>
          <w:rFonts w:cs="Times New Roman"/>
          <w:sz w:val="28"/>
          <w:szCs w:val="28"/>
        </w:rPr>
        <w:t xml:space="preserve"> </w:t>
      </w:r>
      <w:proofErr w:type="spellStart"/>
      <w:r w:rsidR="00E8702F" w:rsidRPr="00E8702F">
        <w:rPr>
          <w:rFonts w:cs="Times New Roman"/>
          <w:sz w:val="28"/>
          <w:szCs w:val="28"/>
        </w:rPr>
        <w:t>Уеллс</w:t>
      </w:r>
      <w:proofErr w:type="spellEnd"/>
      <w:r w:rsidR="00E8702F" w:rsidRPr="00E8702F">
        <w:rPr>
          <w:rFonts w:cs="Times New Roman"/>
          <w:sz w:val="28"/>
          <w:szCs w:val="28"/>
        </w:rPr>
        <w:t xml:space="preserve"> (</w:t>
      </w:r>
      <w:proofErr w:type="spellStart"/>
      <w:r w:rsidR="00E8702F" w:rsidRPr="00E8702F">
        <w:rPr>
          <w:rFonts w:cs="Times New Roman"/>
          <w:sz w:val="28"/>
          <w:szCs w:val="28"/>
        </w:rPr>
        <w:t>америк</w:t>
      </w:r>
      <w:proofErr w:type="spellEnd"/>
      <w:r w:rsidR="00E8702F" w:rsidRPr="00E8702F">
        <w:rPr>
          <w:rFonts w:cs="Times New Roman"/>
          <w:sz w:val="28"/>
          <w:szCs w:val="28"/>
        </w:rPr>
        <w:t>. актор і режисер) </w:t>
      </w:r>
    </w:p>
    <w:p w14:paraId="42CB5035" w14:textId="39CF6331" w:rsidR="00AF5034" w:rsidRPr="00AF5034" w:rsidRDefault="00E8702F" w:rsidP="00AF5034">
      <w:pPr>
        <w:spacing w:after="0" w:line="240" w:lineRule="auto"/>
        <w:rPr>
          <w:rFonts w:cs="Times New Roman"/>
          <w:sz w:val="28"/>
          <w:szCs w:val="28"/>
        </w:rPr>
      </w:pPr>
      <w:r>
        <w:rPr>
          <w:rFonts w:cs="Times New Roman"/>
          <w:sz w:val="28"/>
          <w:szCs w:val="28"/>
        </w:rPr>
        <w:t>-Як ви розумієте ці слова?</w:t>
      </w:r>
    </w:p>
    <w:p w14:paraId="0CD0EBF5" w14:textId="77777777" w:rsidR="00AF5034" w:rsidRPr="00AF5034" w:rsidRDefault="00AF5034" w:rsidP="00AF5034">
      <w:pPr>
        <w:spacing w:after="0" w:line="240" w:lineRule="auto"/>
        <w:rPr>
          <w:rFonts w:cs="Times New Roman"/>
          <w:sz w:val="28"/>
          <w:szCs w:val="28"/>
        </w:rPr>
      </w:pPr>
      <w:r w:rsidRPr="00AF5034">
        <w:rPr>
          <w:rFonts w:cs="Times New Roman"/>
          <w:sz w:val="28"/>
          <w:szCs w:val="28"/>
        </w:rPr>
        <w:br/>
      </w:r>
      <w:r w:rsidRPr="00AF5034">
        <w:rPr>
          <w:rFonts w:cs="Times New Roman"/>
          <w:b/>
          <w:bCs/>
          <w:i/>
          <w:iCs/>
          <w:sz w:val="28"/>
          <w:szCs w:val="28"/>
        </w:rPr>
        <w:t>5. Заключне слово вчителя</w:t>
      </w:r>
      <w:r w:rsidRPr="00AF5034">
        <w:rPr>
          <w:rFonts w:cs="Times New Roman"/>
          <w:sz w:val="28"/>
          <w:szCs w:val="28"/>
        </w:rPr>
        <w:br/>
        <w:t xml:space="preserve">Отже, сьогодні з нами на </w:t>
      </w:r>
      <w:proofErr w:type="spellStart"/>
      <w:r w:rsidRPr="00AF5034">
        <w:rPr>
          <w:rFonts w:cs="Times New Roman"/>
          <w:sz w:val="28"/>
          <w:szCs w:val="28"/>
        </w:rPr>
        <w:t>уроці</w:t>
      </w:r>
      <w:proofErr w:type="spellEnd"/>
      <w:r w:rsidRPr="00AF5034">
        <w:rPr>
          <w:rFonts w:cs="Times New Roman"/>
          <w:sz w:val="28"/>
          <w:szCs w:val="28"/>
        </w:rPr>
        <w:t xml:space="preserve"> були літературні герої Шерлок Холмс і доктор Ватсон, які завжди цікаві людству. Читачі прагнуть їх наслідувати і знову і знову повертаються до них. Сподіваюсь, що і ви багато в чому будете брати з них приклад.</w:t>
      </w:r>
    </w:p>
    <w:p w14:paraId="45F8BC4B" w14:textId="77777777" w:rsidR="00AF5034" w:rsidRPr="00AF5034" w:rsidRDefault="00AF5034" w:rsidP="00AF5034">
      <w:pPr>
        <w:spacing w:after="0" w:line="240" w:lineRule="auto"/>
        <w:rPr>
          <w:rFonts w:cs="Times New Roman"/>
          <w:sz w:val="28"/>
          <w:szCs w:val="28"/>
        </w:rPr>
      </w:pPr>
    </w:p>
    <w:p w14:paraId="725C5C1D" w14:textId="77777777" w:rsidR="00AF5034" w:rsidRPr="00AF5034" w:rsidRDefault="00AF5034" w:rsidP="00AF5034">
      <w:pPr>
        <w:spacing w:after="0" w:line="240" w:lineRule="auto"/>
        <w:rPr>
          <w:rFonts w:cs="Times New Roman"/>
          <w:sz w:val="28"/>
          <w:szCs w:val="28"/>
        </w:rPr>
      </w:pPr>
      <w:r w:rsidRPr="00AF5034">
        <w:rPr>
          <w:rFonts w:cs="Times New Roman"/>
          <w:b/>
          <w:bCs/>
          <w:i/>
          <w:iCs/>
          <w:sz w:val="28"/>
          <w:szCs w:val="28"/>
          <w:lang w:val="en-US"/>
        </w:rPr>
        <w:t>VI</w:t>
      </w:r>
      <w:r w:rsidRPr="00AF5034">
        <w:rPr>
          <w:rFonts w:cs="Times New Roman"/>
          <w:b/>
          <w:bCs/>
          <w:i/>
          <w:iCs/>
          <w:sz w:val="28"/>
          <w:szCs w:val="28"/>
        </w:rPr>
        <w:t>І.</w:t>
      </w:r>
      <w:r w:rsidRPr="00AF5034">
        <w:rPr>
          <w:rFonts w:cs="Times New Roman"/>
          <w:b/>
          <w:bCs/>
          <w:sz w:val="28"/>
          <w:szCs w:val="28"/>
        </w:rPr>
        <w:t> </w:t>
      </w:r>
      <w:r w:rsidRPr="00AF5034">
        <w:rPr>
          <w:rFonts w:cs="Times New Roman"/>
          <w:b/>
          <w:bCs/>
          <w:i/>
          <w:iCs/>
          <w:sz w:val="28"/>
          <w:szCs w:val="28"/>
        </w:rPr>
        <w:t>Домашнє завдання</w:t>
      </w:r>
    </w:p>
    <w:p w14:paraId="726B0D11" w14:textId="0FBD86DD" w:rsidR="00AF5034" w:rsidRDefault="00AF5034" w:rsidP="00AF5034">
      <w:pPr>
        <w:spacing w:after="0" w:line="240" w:lineRule="auto"/>
      </w:pPr>
      <w:r w:rsidRPr="00AF5034">
        <w:rPr>
          <w:rFonts w:cs="Times New Roman"/>
          <w:sz w:val="28"/>
          <w:szCs w:val="28"/>
        </w:rPr>
        <w:t>Завдання №14 с.195 (письмово)</w:t>
      </w:r>
    </w:p>
    <w:sectPr w:rsidR="00AF5034" w:rsidSect="00D4314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0636"/>
    <w:multiLevelType w:val="hybridMultilevel"/>
    <w:tmpl w:val="B2A024AE"/>
    <w:lvl w:ilvl="0" w:tplc="ABEC1ABE">
      <w:start w:val="1"/>
      <w:numFmt w:val="decimal"/>
      <w:lvlText w:val="%1."/>
      <w:lvlJc w:val="left"/>
      <w:pPr>
        <w:tabs>
          <w:tab w:val="num" w:pos="420"/>
        </w:tabs>
        <w:ind w:left="420" w:hanging="360"/>
      </w:pPr>
      <w:rPr>
        <w:rFonts w:hint="default"/>
      </w:rPr>
    </w:lvl>
    <w:lvl w:ilvl="1" w:tplc="0419000B">
      <w:start w:val="1"/>
      <w:numFmt w:val="bullet"/>
      <w:lvlText w:val=""/>
      <w:lvlJc w:val="left"/>
      <w:pPr>
        <w:tabs>
          <w:tab w:val="num" w:pos="1260"/>
        </w:tabs>
        <w:ind w:left="1260" w:hanging="360"/>
      </w:pPr>
      <w:rPr>
        <w:rFonts w:ascii="Wingdings" w:hAnsi="Wingdings" w:hint="default"/>
      </w:rPr>
    </w:lvl>
    <w:lvl w:ilvl="2" w:tplc="0419001B">
      <w:start w:val="1"/>
      <w:numFmt w:val="lowerRoman"/>
      <w:lvlText w:val="%3."/>
      <w:lvlJc w:val="right"/>
      <w:pPr>
        <w:tabs>
          <w:tab w:val="num" w:pos="1860"/>
        </w:tabs>
        <w:ind w:left="1860" w:hanging="180"/>
      </w:pPr>
    </w:lvl>
    <w:lvl w:ilvl="3" w:tplc="0419000F">
      <w:start w:val="1"/>
      <w:numFmt w:val="decimal"/>
      <w:lvlText w:val="%4."/>
      <w:lvlJc w:val="left"/>
      <w:pPr>
        <w:tabs>
          <w:tab w:val="num" w:pos="2580"/>
        </w:tabs>
        <w:ind w:left="2580" w:hanging="360"/>
      </w:pPr>
    </w:lvl>
    <w:lvl w:ilvl="4" w:tplc="04190019">
      <w:start w:val="1"/>
      <w:numFmt w:val="lowerLetter"/>
      <w:lvlText w:val="%5."/>
      <w:lvlJc w:val="left"/>
      <w:pPr>
        <w:tabs>
          <w:tab w:val="num" w:pos="3300"/>
        </w:tabs>
        <w:ind w:left="3300" w:hanging="360"/>
      </w:pPr>
    </w:lvl>
    <w:lvl w:ilvl="5" w:tplc="0419001B">
      <w:start w:val="1"/>
      <w:numFmt w:val="lowerRoman"/>
      <w:lvlText w:val="%6."/>
      <w:lvlJc w:val="right"/>
      <w:pPr>
        <w:tabs>
          <w:tab w:val="num" w:pos="4020"/>
        </w:tabs>
        <w:ind w:left="4020" w:hanging="180"/>
      </w:pPr>
    </w:lvl>
    <w:lvl w:ilvl="6" w:tplc="0419000F">
      <w:start w:val="1"/>
      <w:numFmt w:val="decimal"/>
      <w:lvlText w:val="%7."/>
      <w:lvlJc w:val="left"/>
      <w:pPr>
        <w:tabs>
          <w:tab w:val="num" w:pos="4740"/>
        </w:tabs>
        <w:ind w:left="4740" w:hanging="360"/>
      </w:pPr>
    </w:lvl>
    <w:lvl w:ilvl="7" w:tplc="91586FAA">
      <w:start w:val="1"/>
      <w:numFmt w:val="bullet"/>
      <w:lvlText w:val="-"/>
      <w:lvlJc w:val="left"/>
      <w:pPr>
        <w:tabs>
          <w:tab w:val="num" w:pos="5460"/>
        </w:tabs>
        <w:ind w:left="5460" w:hanging="360"/>
      </w:pPr>
      <w:rPr>
        <w:rFonts w:ascii="Times New Roman" w:eastAsia="Times New Roman" w:hAnsi="Times New Roman" w:cs="Times New Roman" w:hint="default"/>
      </w:rPr>
    </w:lvl>
    <w:lvl w:ilvl="8" w:tplc="0419001B" w:tentative="1">
      <w:start w:val="1"/>
      <w:numFmt w:val="lowerRoman"/>
      <w:lvlText w:val="%9."/>
      <w:lvlJc w:val="right"/>
      <w:pPr>
        <w:tabs>
          <w:tab w:val="num" w:pos="6180"/>
        </w:tabs>
        <w:ind w:left="6180" w:hanging="180"/>
      </w:pPr>
    </w:lvl>
  </w:abstractNum>
  <w:abstractNum w:abstractNumId="1" w15:restartNumberingAfterBreak="0">
    <w:nsid w:val="2B42359C"/>
    <w:multiLevelType w:val="multilevel"/>
    <w:tmpl w:val="BD7E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9543E"/>
    <w:multiLevelType w:val="hybridMultilevel"/>
    <w:tmpl w:val="8284A434"/>
    <w:lvl w:ilvl="0" w:tplc="6A1047D8">
      <w:start w:val="3"/>
      <w:numFmt w:val="bullet"/>
      <w:lvlText w:val="-"/>
      <w:lvlJc w:val="left"/>
      <w:pPr>
        <w:tabs>
          <w:tab w:val="num" w:pos="780"/>
        </w:tabs>
        <w:ind w:left="780" w:hanging="360"/>
      </w:pPr>
      <w:rPr>
        <w:rFonts w:ascii="Times New Roman" w:eastAsia="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34"/>
    <w:rsid w:val="00321C1C"/>
    <w:rsid w:val="0094382A"/>
    <w:rsid w:val="00AF5034"/>
    <w:rsid w:val="00D43147"/>
    <w:rsid w:val="00E8702F"/>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ED2F"/>
  <w15:chartTrackingRefBased/>
  <w15:docId w15:val="{0417D300-B263-4E3A-A00E-A765C607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321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321C1C"/>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87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1908">
      <w:bodyDiv w:val="1"/>
      <w:marLeft w:val="0"/>
      <w:marRight w:val="0"/>
      <w:marTop w:val="0"/>
      <w:marBottom w:val="0"/>
      <w:divBdr>
        <w:top w:val="none" w:sz="0" w:space="0" w:color="auto"/>
        <w:left w:val="none" w:sz="0" w:space="0" w:color="auto"/>
        <w:bottom w:val="none" w:sz="0" w:space="0" w:color="auto"/>
        <w:right w:val="none" w:sz="0" w:space="0" w:color="auto"/>
      </w:divBdr>
      <w:divsChild>
        <w:div w:id="1404640675">
          <w:marLeft w:val="0"/>
          <w:marRight w:val="851"/>
          <w:marTop w:val="0"/>
          <w:marBottom w:val="0"/>
          <w:divBdr>
            <w:top w:val="none" w:sz="0" w:space="0" w:color="auto"/>
            <w:left w:val="none" w:sz="0" w:space="0" w:color="auto"/>
            <w:bottom w:val="none" w:sz="0" w:space="0" w:color="auto"/>
            <w:right w:val="none" w:sz="0" w:space="0" w:color="auto"/>
          </w:divBdr>
        </w:div>
        <w:div w:id="125393159">
          <w:marLeft w:val="0"/>
          <w:marRight w:val="851"/>
          <w:marTop w:val="0"/>
          <w:marBottom w:val="0"/>
          <w:divBdr>
            <w:top w:val="none" w:sz="0" w:space="0" w:color="auto"/>
            <w:left w:val="none" w:sz="0" w:space="0" w:color="auto"/>
            <w:bottom w:val="none" w:sz="0" w:space="0" w:color="auto"/>
            <w:right w:val="none" w:sz="0" w:space="0" w:color="auto"/>
          </w:divBdr>
        </w:div>
        <w:div w:id="2037149194">
          <w:marLeft w:val="0"/>
          <w:marRight w:val="851"/>
          <w:marTop w:val="0"/>
          <w:marBottom w:val="0"/>
          <w:divBdr>
            <w:top w:val="none" w:sz="0" w:space="0" w:color="auto"/>
            <w:left w:val="none" w:sz="0" w:space="0" w:color="auto"/>
            <w:bottom w:val="none" w:sz="0" w:space="0" w:color="auto"/>
            <w:right w:val="none" w:sz="0" w:space="0" w:color="auto"/>
          </w:divBdr>
        </w:div>
        <w:div w:id="773793106">
          <w:marLeft w:val="0"/>
          <w:marRight w:val="851"/>
          <w:marTop w:val="0"/>
          <w:marBottom w:val="0"/>
          <w:divBdr>
            <w:top w:val="none" w:sz="0" w:space="0" w:color="auto"/>
            <w:left w:val="none" w:sz="0" w:space="0" w:color="auto"/>
            <w:bottom w:val="none" w:sz="0" w:space="0" w:color="auto"/>
            <w:right w:val="none" w:sz="0" w:space="0" w:color="auto"/>
          </w:divBdr>
        </w:div>
        <w:div w:id="1374189801">
          <w:marLeft w:val="0"/>
          <w:marRight w:val="851"/>
          <w:marTop w:val="0"/>
          <w:marBottom w:val="0"/>
          <w:divBdr>
            <w:top w:val="none" w:sz="0" w:space="0" w:color="auto"/>
            <w:left w:val="none" w:sz="0" w:space="0" w:color="auto"/>
            <w:bottom w:val="none" w:sz="0" w:space="0" w:color="auto"/>
            <w:right w:val="none" w:sz="0" w:space="0" w:color="auto"/>
          </w:divBdr>
        </w:div>
        <w:div w:id="697391173">
          <w:marLeft w:val="0"/>
          <w:marRight w:val="851"/>
          <w:marTop w:val="0"/>
          <w:marBottom w:val="0"/>
          <w:divBdr>
            <w:top w:val="none" w:sz="0" w:space="0" w:color="auto"/>
            <w:left w:val="none" w:sz="0" w:space="0" w:color="auto"/>
            <w:bottom w:val="none" w:sz="0" w:space="0" w:color="auto"/>
            <w:right w:val="none" w:sz="0" w:space="0" w:color="auto"/>
          </w:divBdr>
        </w:div>
        <w:div w:id="2011255422">
          <w:marLeft w:val="0"/>
          <w:marRight w:val="0"/>
          <w:marTop w:val="0"/>
          <w:marBottom w:val="0"/>
          <w:divBdr>
            <w:top w:val="none" w:sz="0" w:space="0" w:color="auto"/>
            <w:left w:val="none" w:sz="0" w:space="0" w:color="auto"/>
            <w:bottom w:val="none" w:sz="0" w:space="0" w:color="auto"/>
            <w:right w:val="none" w:sz="0" w:space="0" w:color="auto"/>
          </w:divBdr>
        </w:div>
        <w:div w:id="1165899952">
          <w:marLeft w:val="0"/>
          <w:marRight w:val="0"/>
          <w:marTop w:val="0"/>
          <w:marBottom w:val="0"/>
          <w:divBdr>
            <w:top w:val="none" w:sz="0" w:space="0" w:color="auto"/>
            <w:left w:val="none" w:sz="0" w:space="0" w:color="auto"/>
            <w:bottom w:val="none" w:sz="0" w:space="0" w:color="auto"/>
            <w:right w:val="none" w:sz="0" w:space="0" w:color="auto"/>
          </w:divBdr>
        </w:div>
        <w:div w:id="1391467336">
          <w:marLeft w:val="0"/>
          <w:marRight w:val="0"/>
          <w:marTop w:val="0"/>
          <w:marBottom w:val="0"/>
          <w:divBdr>
            <w:top w:val="none" w:sz="0" w:space="0" w:color="auto"/>
            <w:left w:val="none" w:sz="0" w:space="0" w:color="auto"/>
            <w:bottom w:val="none" w:sz="0" w:space="0" w:color="auto"/>
            <w:right w:val="none" w:sz="0" w:space="0" w:color="auto"/>
          </w:divBdr>
        </w:div>
        <w:div w:id="692145334">
          <w:marLeft w:val="0"/>
          <w:marRight w:val="0"/>
          <w:marTop w:val="0"/>
          <w:marBottom w:val="0"/>
          <w:divBdr>
            <w:top w:val="none" w:sz="0" w:space="0" w:color="auto"/>
            <w:left w:val="none" w:sz="0" w:space="0" w:color="auto"/>
            <w:bottom w:val="none" w:sz="0" w:space="0" w:color="auto"/>
            <w:right w:val="none" w:sz="0" w:space="0" w:color="auto"/>
          </w:divBdr>
        </w:div>
        <w:div w:id="2020616318">
          <w:marLeft w:val="0"/>
          <w:marRight w:val="0"/>
          <w:marTop w:val="0"/>
          <w:marBottom w:val="0"/>
          <w:divBdr>
            <w:top w:val="none" w:sz="0" w:space="0" w:color="auto"/>
            <w:left w:val="none" w:sz="0" w:space="0" w:color="auto"/>
            <w:bottom w:val="none" w:sz="0" w:space="0" w:color="auto"/>
            <w:right w:val="none" w:sz="0" w:space="0" w:color="auto"/>
          </w:divBdr>
        </w:div>
        <w:div w:id="2086536632">
          <w:marLeft w:val="0"/>
          <w:marRight w:val="0"/>
          <w:marTop w:val="0"/>
          <w:marBottom w:val="0"/>
          <w:divBdr>
            <w:top w:val="none" w:sz="0" w:space="0" w:color="auto"/>
            <w:left w:val="none" w:sz="0" w:space="0" w:color="auto"/>
            <w:bottom w:val="none" w:sz="0" w:space="0" w:color="auto"/>
            <w:right w:val="none" w:sz="0" w:space="0" w:color="auto"/>
          </w:divBdr>
        </w:div>
        <w:div w:id="1890799347">
          <w:marLeft w:val="0"/>
          <w:marRight w:val="0"/>
          <w:marTop w:val="0"/>
          <w:marBottom w:val="0"/>
          <w:divBdr>
            <w:top w:val="none" w:sz="0" w:space="0" w:color="auto"/>
            <w:left w:val="none" w:sz="0" w:space="0" w:color="auto"/>
            <w:bottom w:val="none" w:sz="0" w:space="0" w:color="auto"/>
            <w:right w:val="none" w:sz="0" w:space="0" w:color="auto"/>
          </w:divBdr>
        </w:div>
        <w:div w:id="1326974929">
          <w:marLeft w:val="0"/>
          <w:marRight w:val="0"/>
          <w:marTop w:val="0"/>
          <w:marBottom w:val="0"/>
          <w:divBdr>
            <w:top w:val="none" w:sz="0" w:space="0" w:color="auto"/>
            <w:left w:val="none" w:sz="0" w:space="0" w:color="auto"/>
            <w:bottom w:val="none" w:sz="0" w:space="0" w:color="auto"/>
            <w:right w:val="none" w:sz="0" w:space="0" w:color="auto"/>
          </w:divBdr>
        </w:div>
        <w:div w:id="1654672646">
          <w:marLeft w:val="0"/>
          <w:marRight w:val="0"/>
          <w:marTop w:val="0"/>
          <w:marBottom w:val="0"/>
          <w:divBdr>
            <w:top w:val="none" w:sz="0" w:space="0" w:color="auto"/>
            <w:left w:val="none" w:sz="0" w:space="0" w:color="auto"/>
            <w:bottom w:val="none" w:sz="0" w:space="0" w:color="auto"/>
            <w:right w:val="none" w:sz="0" w:space="0" w:color="auto"/>
          </w:divBdr>
        </w:div>
        <w:div w:id="1928613543">
          <w:marLeft w:val="0"/>
          <w:marRight w:val="0"/>
          <w:marTop w:val="0"/>
          <w:marBottom w:val="0"/>
          <w:divBdr>
            <w:top w:val="none" w:sz="0" w:space="0" w:color="auto"/>
            <w:left w:val="none" w:sz="0" w:space="0" w:color="auto"/>
            <w:bottom w:val="none" w:sz="0" w:space="0" w:color="auto"/>
            <w:right w:val="none" w:sz="0" w:space="0" w:color="auto"/>
          </w:divBdr>
        </w:div>
      </w:divsChild>
    </w:div>
    <w:div w:id="277372604">
      <w:bodyDiv w:val="1"/>
      <w:marLeft w:val="0"/>
      <w:marRight w:val="0"/>
      <w:marTop w:val="0"/>
      <w:marBottom w:val="0"/>
      <w:divBdr>
        <w:top w:val="none" w:sz="0" w:space="0" w:color="auto"/>
        <w:left w:val="none" w:sz="0" w:space="0" w:color="auto"/>
        <w:bottom w:val="none" w:sz="0" w:space="0" w:color="auto"/>
        <w:right w:val="none" w:sz="0" w:space="0" w:color="auto"/>
      </w:divBdr>
    </w:div>
    <w:div w:id="642271330">
      <w:bodyDiv w:val="1"/>
      <w:marLeft w:val="0"/>
      <w:marRight w:val="0"/>
      <w:marTop w:val="0"/>
      <w:marBottom w:val="0"/>
      <w:divBdr>
        <w:top w:val="none" w:sz="0" w:space="0" w:color="auto"/>
        <w:left w:val="none" w:sz="0" w:space="0" w:color="auto"/>
        <w:bottom w:val="none" w:sz="0" w:space="0" w:color="auto"/>
        <w:right w:val="none" w:sz="0" w:space="0" w:color="auto"/>
      </w:divBdr>
      <w:divsChild>
        <w:div w:id="804465704">
          <w:marLeft w:val="0"/>
          <w:marRight w:val="0"/>
          <w:marTop w:val="0"/>
          <w:marBottom w:val="0"/>
          <w:divBdr>
            <w:top w:val="none" w:sz="0" w:space="0" w:color="auto"/>
            <w:left w:val="none" w:sz="0" w:space="0" w:color="auto"/>
            <w:bottom w:val="none" w:sz="0" w:space="0" w:color="auto"/>
            <w:right w:val="none" w:sz="0" w:space="0" w:color="auto"/>
          </w:divBdr>
        </w:div>
        <w:div w:id="219678795">
          <w:marLeft w:val="0"/>
          <w:marRight w:val="0"/>
          <w:marTop w:val="0"/>
          <w:marBottom w:val="0"/>
          <w:divBdr>
            <w:top w:val="none" w:sz="0" w:space="0" w:color="auto"/>
            <w:left w:val="none" w:sz="0" w:space="0" w:color="auto"/>
            <w:bottom w:val="none" w:sz="0" w:space="0" w:color="auto"/>
            <w:right w:val="none" w:sz="0" w:space="0" w:color="auto"/>
          </w:divBdr>
        </w:div>
        <w:div w:id="1054502988">
          <w:marLeft w:val="0"/>
          <w:marRight w:val="0"/>
          <w:marTop w:val="0"/>
          <w:marBottom w:val="0"/>
          <w:divBdr>
            <w:top w:val="none" w:sz="0" w:space="0" w:color="auto"/>
            <w:left w:val="none" w:sz="0" w:space="0" w:color="auto"/>
            <w:bottom w:val="none" w:sz="0" w:space="0" w:color="auto"/>
            <w:right w:val="none" w:sz="0" w:space="0" w:color="auto"/>
          </w:divBdr>
        </w:div>
        <w:div w:id="1013921221">
          <w:marLeft w:val="0"/>
          <w:marRight w:val="0"/>
          <w:marTop w:val="0"/>
          <w:marBottom w:val="0"/>
          <w:divBdr>
            <w:top w:val="none" w:sz="0" w:space="0" w:color="auto"/>
            <w:left w:val="none" w:sz="0" w:space="0" w:color="auto"/>
            <w:bottom w:val="none" w:sz="0" w:space="0" w:color="auto"/>
            <w:right w:val="none" w:sz="0" w:space="0" w:color="auto"/>
          </w:divBdr>
        </w:div>
        <w:div w:id="1802649292">
          <w:marLeft w:val="0"/>
          <w:marRight w:val="0"/>
          <w:marTop w:val="0"/>
          <w:marBottom w:val="0"/>
          <w:divBdr>
            <w:top w:val="none" w:sz="0" w:space="0" w:color="auto"/>
            <w:left w:val="none" w:sz="0" w:space="0" w:color="auto"/>
            <w:bottom w:val="none" w:sz="0" w:space="0" w:color="auto"/>
            <w:right w:val="none" w:sz="0" w:space="0" w:color="auto"/>
          </w:divBdr>
        </w:div>
        <w:div w:id="539241709">
          <w:marLeft w:val="0"/>
          <w:marRight w:val="0"/>
          <w:marTop w:val="0"/>
          <w:marBottom w:val="0"/>
          <w:divBdr>
            <w:top w:val="none" w:sz="0" w:space="0" w:color="auto"/>
            <w:left w:val="none" w:sz="0" w:space="0" w:color="auto"/>
            <w:bottom w:val="none" w:sz="0" w:space="0" w:color="auto"/>
            <w:right w:val="none" w:sz="0" w:space="0" w:color="auto"/>
          </w:divBdr>
        </w:div>
        <w:div w:id="557325608">
          <w:marLeft w:val="0"/>
          <w:marRight w:val="0"/>
          <w:marTop w:val="0"/>
          <w:marBottom w:val="0"/>
          <w:divBdr>
            <w:top w:val="none" w:sz="0" w:space="0" w:color="auto"/>
            <w:left w:val="none" w:sz="0" w:space="0" w:color="auto"/>
            <w:bottom w:val="none" w:sz="0" w:space="0" w:color="auto"/>
            <w:right w:val="none" w:sz="0" w:space="0" w:color="auto"/>
          </w:divBdr>
        </w:div>
        <w:div w:id="542980801">
          <w:marLeft w:val="0"/>
          <w:marRight w:val="0"/>
          <w:marTop w:val="0"/>
          <w:marBottom w:val="0"/>
          <w:divBdr>
            <w:top w:val="none" w:sz="0" w:space="0" w:color="auto"/>
            <w:left w:val="none" w:sz="0" w:space="0" w:color="auto"/>
            <w:bottom w:val="none" w:sz="0" w:space="0" w:color="auto"/>
            <w:right w:val="none" w:sz="0" w:space="0" w:color="auto"/>
          </w:divBdr>
        </w:div>
        <w:div w:id="429932223">
          <w:marLeft w:val="0"/>
          <w:marRight w:val="0"/>
          <w:marTop w:val="0"/>
          <w:marBottom w:val="0"/>
          <w:divBdr>
            <w:top w:val="none" w:sz="0" w:space="0" w:color="auto"/>
            <w:left w:val="none" w:sz="0" w:space="0" w:color="auto"/>
            <w:bottom w:val="none" w:sz="0" w:space="0" w:color="auto"/>
            <w:right w:val="none" w:sz="0" w:space="0" w:color="auto"/>
          </w:divBdr>
        </w:div>
        <w:div w:id="772163955">
          <w:marLeft w:val="0"/>
          <w:marRight w:val="355"/>
          <w:marTop w:val="0"/>
          <w:marBottom w:val="0"/>
          <w:divBdr>
            <w:top w:val="none" w:sz="0" w:space="0" w:color="auto"/>
            <w:left w:val="none" w:sz="0" w:space="0" w:color="auto"/>
            <w:bottom w:val="none" w:sz="0" w:space="0" w:color="auto"/>
            <w:right w:val="none" w:sz="0" w:space="0" w:color="auto"/>
          </w:divBdr>
        </w:div>
        <w:div w:id="1788356761">
          <w:marLeft w:val="0"/>
          <w:marRight w:val="0"/>
          <w:marTop w:val="0"/>
          <w:marBottom w:val="0"/>
          <w:divBdr>
            <w:top w:val="none" w:sz="0" w:space="0" w:color="auto"/>
            <w:left w:val="none" w:sz="0" w:space="0" w:color="auto"/>
            <w:bottom w:val="none" w:sz="0" w:space="0" w:color="auto"/>
            <w:right w:val="none" w:sz="0" w:space="0" w:color="auto"/>
          </w:divBdr>
        </w:div>
        <w:div w:id="456917200">
          <w:marLeft w:val="0"/>
          <w:marRight w:val="0"/>
          <w:marTop w:val="0"/>
          <w:marBottom w:val="0"/>
          <w:divBdr>
            <w:top w:val="none" w:sz="0" w:space="0" w:color="auto"/>
            <w:left w:val="none" w:sz="0" w:space="0" w:color="auto"/>
            <w:bottom w:val="none" w:sz="0" w:space="0" w:color="auto"/>
            <w:right w:val="none" w:sz="0" w:space="0" w:color="auto"/>
          </w:divBdr>
        </w:div>
        <w:div w:id="1112825636">
          <w:marLeft w:val="0"/>
          <w:marRight w:val="0"/>
          <w:marTop w:val="0"/>
          <w:marBottom w:val="0"/>
          <w:divBdr>
            <w:top w:val="none" w:sz="0" w:space="0" w:color="auto"/>
            <w:left w:val="none" w:sz="0" w:space="0" w:color="auto"/>
            <w:bottom w:val="none" w:sz="0" w:space="0" w:color="auto"/>
            <w:right w:val="none" w:sz="0" w:space="0" w:color="auto"/>
          </w:divBdr>
        </w:div>
        <w:div w:id="187253499">
          <w:marLeft w:val="0"/>
          <w:marRight w:val="0"/>
          <w:marTop w:val="0"/>
          <w:marBottom w:val="0"/>
          <w:divBdr>
            <w:top w:val="none" w:sz="0" w:space="0" w:color="auto"/>
            <w:left w:val="none" w:sz="0" w:space="0" w:color="auto"/>
            <w:bottom w:val="none" w:sz="0" w:space="0" w:color="auto"/>
            <w:right w:val="none" w:sz="0" w:space="0" w:color="auto"/>
          </w:divBdr>
        </w:div>
        <w:div w:id="784813108">
          <w:marLeft w:val="0"/>
          <w:marRight w:val="0"/>
          <w:marTop w:val="0"/>
          <w:marBottom w:val="0"/>
          <w:divBdr>
            <w:top w:val="none" w:sz="0" w:space="0" w:color="auto"/>
            <w:left w:val="none" w:sz="0" w:space="0" w:color="auto"/>
            <w:bottom w:val="none" w:sz="0" w:space="0" w:color="auto"/>
            <w:right w:val="none" w:sz="0" w:space="0" w:color="auto"/>
          </w:divBdr>
        </w:div>
        <w:div w:id="132600986">
          <w:marLeft w:val="0"/>
          <w:marRight w:val="0"/>
          <w:marTop w:val="0"/>
          <w:marBottom w:val="0"/>
          <w:divBdr>
            <w:top w:val="none" w:sz="0" w:space="0" w:color="auto"/>
            <w:left w:val="none" w:sz="0" w:space="0" w:color="auto"/>
            <w:bottom w:val="none" w:sz="0" w:space="0" w:color="auto"/>
            <w:right w:val="none" w:sz="0" w:space="0" w:color="auto"/>
          </w:divBdr>
        </w:div>
        <w:div w:id="1254972423">
          <w:marLeft w:val="0"/>
          <w:marRight w:val="0"/>
          <w:marTop w:val="0"/>
          <w:marBottom w:val="0"/>
          <w:divBdr>
            <w:top w:val="none" w:sz="0" w:space="0" w:color="auto"/>
            <w:left w:val="none" w:sz="0" w:space="0" w:color="auto"/>
            <w:bottom w:val="none" w:sz="0" w:space="0" w:color="auto"/>
            <w:right w:val="none" w:sz="0" w:space="0" w:color="auto"/>
          </w:divBdr>
        </w:div>
        <w:div w:id="354504926">
          <w:marLeft w:val="0"/>
          <w:marRight w:val="0"/>
          <w:marTop w:val="0"/>
          <w:marBottom w:val="0"/>
          <w:divBdr>
            <w:top w:val="none" w:sz="0" w:space="0" w:color="auto"/>
            <w:left w:val="none" w:sz="0" w:space="0" w:color="auto"/>
            <w:bottom w:val="none" w:sz="0" w:space="0" w:color="auto"/>
            <w:right w:val="none" w:sz="0" w:space="0" w:color="auto"/>
          </w:divBdr>
        </w:div>
        <w:div w:id="1780487266">
          <w:marLeft w:val="0"/>
          <w:marRight w:val="0"/>
          <w:marTop w:val="0"/>
          <w:marBottom w:val="0"/>
          <w:divBdr>
            <w:top w:val="none" w:sz="0" w:space="0" w:color="auto"/>
            <w:left w:val="none" w:sz="0" w:space="0" w:color="auto"/>
            <w:bottom w:val="none" w:sz="0" w:space="0" w:color="auto"/>
            <w:right w:val="none" w:sz="0" w:space="0" w:color="auto"/>
          </w:divBdr>
        </w:div>
        <w:div w:id="2082287844">
          <w:marLeft w:val="0"/>
          <w:marRight w:val="0"/>
          <w:marTop w:val="0"/>
          <w:marBottom w:val="0"/>
          <w:divBdr>
            <w:top w:val="none" w:sz="0" w:space="0" w:color="auto"/>
            <w:left w:val="none" w:sz="0" w:space="0" w:color="auto"/>
            <w:bottom w:val="none" w:sz="0" w:space="0" w:color="auto"/>
            <w:right w:val="none" w:sz="0" w:space="0" w:color="auto"/>
          </w:divBdr>
        </w:div>
      </w:divsChild>
    </w:div>
    <w:div w:id="92179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5354</Words>
  <Characters>3052</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7</cp:revision>
  <dcterms:created xsi:type="dcterms:W3CDTF">2025-02-02T10:27:00Z</dcterms:created>
  <dcterms:modified xsi:type="dcterms:W3CDTF">2025-02-02T11:16:00Z</dcterms:modified>
</cp:coreProperties>
</file>