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B2DE" w14:textId="136D697A" w:rsidR="00634312" w:rsidRPr="00C53558" w:rsidRDefault="00634312" w:rsidP="00634312">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Тема. </w:t>
      </w:r>
      <w:r w:rsidRPr="00C53558">
        <w:rPr>
          <w:rFonts w:ascii="Times New Roman" w:eastAsia="Times New Roman" w:hAnsi="Times New Roman" w:cs="Times New Roman"/>
          <w:bCs/>
          <w:sz w:val="28"/>
          <w:szCs w:val="28"/>
          <w:lang w:val="uk-UA" w:eastAsia="ru-RU"/>
        </w:rPr>
        <w:t>Зіткнення добра, краси й справедливості із жорстокістю і підступністю</w:t>
      </w:r>
    </w:p>
    <w:p w14:paraId="381BC80A" w14:textId="77777777" w:rsidR="00634312" w:rsidRPr="00C53558" w:rsidRDefault="00634312" w:rsidP="00634312">
      <w:p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ab/>
        <w:t>Мета. Узагальнити знання учнів про особливості основи та сюжету роману «Айвенго», розвивати образне та критичне мислення, навички виразного і вдумливого мислення, виділення основних епізодів, їх коментування, висловлення власних думок та вражень, розвивати в учнів уміння робити висновки на основі вивченого, навички порівняльного аналізу,  формувати уміння сприймати великий за обсягом твір цілісно, порівнюючи зображуване в романі з реальними історичними подіями, вдосконалювати навички текстологічного аналізу твору, сприяти формуванню культури зв’язного мовлення, культури відповіді: логічність, послідовність, доказовість, емоційність, виховувати почуття патріотизму, прагнення сповідувати загальнолюдські цінності.</w:t>
      </w:r>
    </w:p>
    <w:p w14:paraId="2A96ECD4" w14:textId="77777777" w:rsidR="00634312" w:rsidRPr="00C53558" w:rsidRDefault="00634312" w:rsidP="00634312">
      <w:pPr>
        <w:spacing w:after="0"/>
        <w:jc w:val="center"/>
        <w:rPr>
          <w:rFonts w:ascii="Times New Roman" w:hAnsi="Times New Roman" w:cs="Times New Roman"/>
          <w:bCs/>
          <w:caps/>
          <w:sz w:val="28"/>
          <w:szCs w:val="28"/>
          <w:lang w:val="uk-UA"/>
        </w:rPr>
      </w:pPr>
      <w:r w:rsidRPr="00C53558">
        <w:rPr>
          <w:rFonts w:ascii="Times New Roman" w:hAnsi="Times New Roman" w:cs="Times New Roman"/>
          <w:bCs/>
          <w:caps/>
          <w:sz w:val="28"/>
          <w:szCs w:val="28"/>
          <w:lang w:val="uk-UA"/>
        </w:rPr>
        <w:t>Хід уроку</w:t>
      </w:r>
    </w:p>
    <w:p w14:paraId="209897C5" w14:textId="1359BF2D" w:rsidR="00634312" w:rsidRPr="00C53558" w:rsidRDefault="00634312" w:rsidP="00816169">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caps/>
          <w:sz w:val="28"/>
          <w:szCs w:val="28"/>
          <w:lang w:val="uk-UA"/>
        </w:rPr>
        <w:t>І. Організаційний момент</w:t>
      </w:r>
      <w:r w:rsidRPr="00C53558">
        <w:rPr>
          <w:rFonts w:ascii="Times New Roman" w:hAnsi="Times New Roman" w:cs="Times New Roman"/>
          <w:bCs/>
          <w:sz w:val="28"/>
          <w:szCs w:val="28"/>
          <w:lang w:val="uk-UA"/>
        </w:rPr>
        <w:t xml:space="preserve"> </w:t>
      </w:r>
    </w:p>
    <w:p w14:paraId="19032CEC" w14:textId="77777777" w:rsidR="00634312" w:rsidRPr="00C53558" w:rsidRDefault="00634312" w:rsidP="00634312">
      <w:pPr>
        <w:spacing w:after="0"/>
        <w:ind w:firstLine="708"/>
        <w:jc w:val="both"/>
        <w:rPr>
          <w:rFonts w:ascii="Times New Roman" w:hAnsi="Times New Roman" w:cs="Times New Roman"/>
          <w:bCs/>
          <w:caps/>
          <w:sz w:val="28"/>
          <w:szCs w:val="28"/>
          <w:lang w:val="uk-UA"/>
        </w:rPr>
      </w:pPr>
      <w:r w:rsidRPr="00C53558">
        <w:rPr>
          <w:rFonts w:ascii="Times New Roman" w:hAnsi="Times New Roman" w:cs="Times New Roman"/>
          <w:bCs/>
          <w:sz w:val="28"/>
          <w:szCs w:val="28"/>
          <w:lang w:val="uk-UA"/>
        </w:rPr>
        <w:t xml:space="preserve">ІІ. </w:t>
      </w:r>
      <w:r w:rsidR="00962E22" w:rsidRPr="00C53558">
        <w:rPr>
          <w:rFonts w:ascii="Times New Roman" w:hAnsi="Times New Roman" w:cs="Times New Roman"/>
          <w:bCs/>
          <w:caps/>
          <w:sz w:val="28"/>
          <w:szCs w:val="28"/>
          <w:lang w:val="uk-UA"/>
        </w:rPr>
        <w:t>Актуалізація пізнавальних інтересів. «Виклик»</w:t>
      </w:r>
    </w:p>
    <w:p w14:paraId="29DF10BC" w14:textId="77777777" w:rsidR="008B211C" w:rsidRPr="00C53558" w:rsidRDefault="008B211C" w:rsidP="008B211C">
      <w:pPr>
        <w:pStyle w:val="a3"/>
        <w:numPr>
          <w:ilvl w:val="0"/>
          <w:numId w:val="2"/>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Слово вчителя.</w:t>
      </w:r>
    </w:p>
    <w:p w14:paraId="6D91BC35" w14:textId="77777777" w:rsidR="00962E22" w:rsidRPr="00C53558" w:rsidRDefault="00962E22" w:rsidP="00AD30EE">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Є у Шотландії, у центрі Единбурга, на Принцесс-стріт, незвичайний пам’ятник. Ця величезна споруда складається зі стрілоподібної готичної вежі 60-метрової висоти. Під її покрівлею, на постаменті, до якого ведуть сходи, - статуя Вальтера Скотта з білого мармуру. Письменник сидить з книгою в руці. Поруч із ним - улюблений собака, який віддано дивиться н</w:t>
      </w:r>
      <w:r w:rsidR="00F715A1" w:rsidRPr="00C53558">
        <w:rPr>
          <w:rFonts w:ascii="Times New Roman" w:hAnsi="Times New Roman" w:cs="Times New Roman"/>
          <w:bCs/>
          <w:sz w:val="28"/>
          <w:szCs w:val="28"/>
          <w:lang w:val="uk-UA"/>
        </w:rPr>
        <w:t>а</w:t>
      </w:r>
      <w:r w:rsidRPr="00C53558">
        <w:rPr>
          <w:rFonts w:ascii="Times New Roman" w:hAnsi="Times New Roman" w:cs="Times New Roman"/>
          <w:bCs/>
          <w:sz w:val="28"/>
          <w:szCs w:val="28"/>
          <w:lang w:val="uk-UA"/>
        </w:rPr>
        <w:t xml:space="preserve"> хазяїна. У нішах вежі – фігури героїв книжок Вальтера Скотта. Це – одна з визначних пам’яток Шотландії. Але життя Вальтера Скотта продовжується не в білому мармурі, а його чудових творах, серед яких «Айвенго» - найкращий.</w:t>
      </w:r>
    </w:p>
    <w:p w14:paraId="0AEE3B23" w14:textId="77777777" w:rsidR="00962E22" w:rsidRPr="00C53558" w:rsidRDefault="00962E22" w:rsidP="00714659">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Сьогодні ми з вами звертаємося до твору, який розповів нам про сиву давнину, часи середньовіччя, часи хрестових походів, лицарських турнірів.</w:t>
      </w:r>
    </w:p>
    <w:p w14:paraId="705F672F" w14:textId="77777777" w:rsidR="00962E22" w:rsidRPr="00C53558" w:rsidRDefault="00962E22" w:rsidP="00714659">
      <w:pPr>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Отже, відкрийте зошити, запишіть число та тему уроку</w:t>
      </w:r>
      <w:r w:rsidR="008B211C" w:rsidRPr="00C53558">
        <w:rPr>
          <w:rFonts w:ascii="Times New Roman" w:hAnsi="Times New Roman" w:cs="Times New Roman"/>
          <w:bCs/>
          <w:sz w:val="28"/>
          <w:szCs w:val="28"/>
          <w:lang w:val="uk-UA"/>
        </w:rPr>
        <w:t>.</w:t>
      </w:r>
    </w:p>
    <w:p w14:paraId="17065C21" w14:textId="77777777" w:rsidR="008B211C" w:rsidRPr="00C53558" w:rsidRDefault="00071D86" w:rsidP="008B211C">
      <w:pPr>
        <w:pStyle w:val="a3"/>
        <w:numPr>
          <w:ilvl w:val="0"/>
          <w:numId w:val="2"/>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Теорія </w:t>
      </w:r>
      <w:r w:rsidR="008B211C" w:rsidRPr="00C53558">
        <w:rPr>
          <w:rFonts w:ascii="Times New Roman" w:hAnsi="Times New Roman" w:cs="Times New Roman"/>
          <w:bCs/>
          <w:sz w:val="28"/>
          <w:szCs w:val="28"/>
          <w:lang w:val="uk-UA"/>
        </w:rPr>
        <w:t>передбачень</w:t>
      </w:r>
    </w:p>
    <w:p w14:paraId="7B3A3984" w14:textId="7966426F" w:rsidR="00071D86" w:rsidRDefault="00071D86" w:rsidP="00F31AE0">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Як ви думаєте, про що ми говоритимемо на уроці?</w:t>
      </w:r>
    </w:p>
    <w:p w14:paraId="599BB0A6" w14:textId="5F942E18" w:rsidR="00C53558" w:rsidRDefault="00C53558" w:rsidP="00C53558">
      <w:pPr>
        <w:pStyle w:val="ql-align-justify"/>
        <w:numPr>
          <w:ilvl w:val="0"/>
          <w:numId w:val="2"/>
        </w:numPr>
        <w:shd w:val="clear" w:color="auto" w:fill="FFFFFF"/>
        <w:spacing w:before="0" w:beforeAutospacing="0" w:after="0" w:afterAutospacing="0"/>
        <w:jc w:val="both"/>
        <w:rPr>
          <w:rFonts w:ascii="Merriweather" w:hAnsi="Merriweather"/>
          <w:color w:val="5B667F"/>
        </w:rPr>
      </w:pPr>
      <w:r>
        <w:rPr>
          <w:rFonts w:ascii="Merriweather" w:hAnsi="Merriweather"/>
          <w:color w:val="5B667F"/>
        </w:rPr>
        <w:t>Перевірка знання тексту. Пройди тест за посиланням:</w:t>
      </w:r>
    </w:p>
    <w:p w14:paraId="1FCB915C" w14:textId="77777777" w:rsidR="00C53558" w:rsidRDefault="00C53558" w:rsidP="00C53558">
      <w:pPr>
        <w:pStyle w:val="ql-align-justify"/>
        <w:shd w:val="clear" w:color="auto" w:fill="FFFFFF"/>
        <w:spacing w:before="0" w:beforeAutospacing="0" w:after="0" w:afterAutospacing="0"/>
        <w:ind w:left="1068"/>
        <w:jc w:val="both"/>
        <w:rPr>
          <w:rFonts w:ascii="Merriweather" w:hAnsi="Merriweather"/>
          <w:color w:val="5B667F"/>
        </w:rPr>
      </w:pPr>
    </w:p>
    <w:p w14:paraId="44D4B96E" w14:textId="77777777" w:rsidR="00C53558" w:rsidRDefault="00C53558" w:rsidP="00C53558">
      <w:pPr>
        <w:pStyle w:val="ql-align-justify"/>
        <w:shd w:val="clear" w:color="auto" w:fill="FFFFFF"/>
        <w:spacing w:before="0" w:beforeAutospacing="0" w:after="0" w:afterAutospacing="0"/>
        <w:jc w:val="both"/>
        <w:rPr>
          <w:rFonts w:ascii="Merriweather" w:hAnsi="Merriweather"/>
          <w:color w:val="5B667F"/>
        </w:rPr>
      </w:pPr>
      <w:r>
        <w:rPr>
          <w:rFonts w:ascii="Merriweather" w:hAnsi="Merriweather"/>
          <w:color w:val="5B667F"/>
        </w:rPr>
        <w:t>https://vseosvita.ua/test/start/vom766</w:t>
      </w:r>
    </w:p>
    <w:p w14:paraId="630F9136" w14:textId="2FDA84BB" w:rsidR="00C53558" w:rsidRPr="00C53558" w:rsidRDefault="00C53558" w:rsidP="00C53558">
      <w:pPr>
        <w:pStyle w:val="a3"/>
        <w:spacing w:after="0"/>
        <w:jc w:val="both"/>
        <w:rPr>
          <w:rFonts w:ascii="Times New Roman" w:hAnsi="Times New Roman" w:cs="Times New Roman"/>
          <w:bCs/>
          <w:sz w:val="28"/>
          <w:szCs w:val="28"/>
          <w:lang w:val="uk-UA"/>
        </w:rPr>
      </w:pPr>
    </w:p>
    <w:p w14:paraId="03BD8002" w14:textId="77777777" w:rsidR="008B211C" w:rsidRPr="00C53558" w:rsidRDefault="00071D86" w:rsidP="00EA39F2">
      <w:pPr>
        <w:ind w:firstLine="708"/>
        <w:jc w:val="both"/>
        <w:rPr>
          <w:rFonts w:ascii="Times New Roman" w:hAnsi="Times New Roman" w:cs="Times New Roman"/>
          <w:bCs/>
          <w:caps/>
          <w:sz w:val="28"/>
          <w:szCs w:val="28"/>
          <w:lang w:val="uk-UA"/>
        </w:rPr>
      </w:pPr>
      <w:r w:rsidRPr="00C53558">
        <w:rPr>
          <w:rFonts w:ascii="Times New Roman" w:hAnsi="Times New Roman" w:cs="Times New Roman"/>
          <w:bCs/>
          <w:caps/>
          <w:sz w:val="28"/>
          <w:szCs w:val="28"/>
          <w:lang w:val="uk-UA"/>
        </w:rPr>
        <w:t>ІІІ. Основна частина. Засвоєння, осмислення знань, умінь, навичок</w:t>
      </w:r>
    </w:p>
    <w:p w14:paraId="17E4745E" w14:textId="77777777" w:rsidR="00634312" w:rsidRPr="00C53558" w:rsidRDefault="00695D2B" w:rsidP="00695D2B">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Оголошення</w:t>
      </w:r>
      <w:r w:rsidR="00EA39F2" w:rsidRPr="00C53558">
        <w:rPr>
          <w:rFonts w:ascii="Times New Roman" w:hAnsi="Times New Roman" w:cs="Times New Roman"/>
          <w:bCs/>
          <w:sz w:val="28"/>
          <w:szCs w:val="28"/>
          <w:lang w:val="uk-UA"/>
        </w:rPr>
        <w:t xml:space="preserve"> завдань</w:t>
      </w:r>
      <w:r w:rsidRPr="00C53558">
        <w:rPr>
          <w:rFonts w:ascii="Times New Roman" w:hAnsi="Times New Roman" w:cs="Times New Roman"/>
          <w:bCs/>
          <w:sz w:val="28"/>
          <w:szCs w:val="28"/>
          <w:lang w:val="uk-UA"/>
        </w:rPr>
        <w:t xml:space="preserve"> уроку.</w:t>
      </w:r>
    </w:p>
    <w:p w14:paraId="3250F0FF" w14:textId="0B6E86E6" w:rsidR="00695D2B" w:rsidRPr="00C53558" w:rsidRDefault="00695D2B" w:rsidP="00714659">
      <w:pPr>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Сьогодні на уроці ми </w:t>
      </w:r>
      <w:r w:rsidR="00816169" w:rsidRPr="00C53558">
        <w:rPr>
          <w:rFonts w:ascii="Times New Roman" w:hAnsi="Times New Roman" w:cs="Times New Roman"/>
          <w:bCs/>
          <w:sz w:val="28"/>
          <w:szCs w:val="28"/>
          <w:lang w:val="uk-UA"/>
        </w:rPr>
        <w:t>продовжуєм</w:t>
      </w:r>
      <w:r w:rsidRPr="00C53558">
        <w:rPr>
          <w:rFonts w:ascii="Times New Roman" w:hAnsi="Times New Roman" w:cs="Times New Roman"/>
          <w:bCs/>
          <w:sz w:val="28"/>
          <w:szCs w:val="28"/>
          <w:lang w:val="uk-UA"/>
        </w:rPr>
        <w:t xml:space="preserve">о вивчення легендарного роману «Айвенго». </w:t>
      </w:r>
      <w:r w:rsidR="00816169" w:rsidRPr="00C53558">
        <w:rPr>
          <w:rFonts w:ascii="Times New Roman" w:hAnsi="Times New Roman" w:cs="Times New Roman"/>
          <w:bCs/>
          <w:sz w:val="28"/>
          <w:szCs w:val="28"/>
          <w:lang w:val="uk-UA"/>
        </w:rPr>
        <w:t>П</w:t>
      </w:r>
      <w:r w:rsidRPr="00C53558">
        <w:rPr>
          <w:rFonts w:ascii="Times New Roman" w:hAnsi="Times New Roman" w:cs="Times New Roman"/>
          <w:bCs/>
          <w:sz w:val="28"/>
          <w:szCs w:val="28"/>
          <w:lang w:val="uk-UA"/>
        </w:rPr>
        <w:t xml:space="preserve">роаналізуємо лицарство, як явище, що зображено в романі, </w:t>
      </w:r>
      <w:r w:rsidRPr="00C53558">
        <w:rPr>
          <w:rFonts w:ascii="Times New Roman" w:hAnsi="Times New Roman" w:cs="Times New Roman"/>
          <w:bCs/>
          <w:sz w:val="28"/>
          <w:szCs w:val="28"/>
          <w:lang w:val="uk-UA"/>
        </w:rPr>
        <w:lastRenderedPageBreak/>
        <w:t>охарактеризуємо образ Айвенго, згадаємо  інших героїв твору, складемо їм характеристику, проаналізуємо жіночі образи роману, історичний колорит, засоби його створення, згадаємо сюжет, та залишимо послання майбутнім семикласникам, аби спонукати їх до читання цього роману.</w:t>
      </w:r>
    </w:p>
    <w:p w14:paraId="663A3EFA" w14:textId="77777777" w:rsidR="00695D2B" w:rsidRPr="00C53558" w:rsidRDefault="00695D2B" w:rsidP="00695D2B">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Конструювання епіграфа уроку</w:t>
      </w:r>
    </w:p>
    <w:p w14:paraId="638EDC94" w14:textId="4B21872D" w:rsidR="00695D2B" w:rsidRPr="00C53558" w:rsidRDefault="00CB49E0" w:rsidP="00695D2B">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Епіграфом</w:t>
      </w:r>
      <w:r w:rsidR="00695D2B" w:rsidRPr="00C53558">
        <w:rPr>
          <w:rFonts w:ascii="Times New Roman" w:hAnsi="Times New Roman" w:cs="Times New Roman"/>
          <w:bCs/>
          <w:sz w:val="28"/>
          <w:szCs w:val="28"/>
          <w:lang w:val="uk-UA"/>
        </w:rPr>
        <w:t xml:space="preserve"> нашого уроку є слова корейського народного прислів’я: </w:t>
      </w:r>
      <w:r w:rsidR="00816169" w:rsidRPr="00C53558">
        <w:rPr>
          <w:rFonts w:ascii="Times New Roman" w:hAnsi="Times New Roman" w:cs="Times New Roman"/>
          <w:bCs/>
          <w:sz w:val="28"/>
          <w:szCs w:val="28"/>
          <w:lang w:val="uk-UA"/>
        </w:rPr>
        <w:t>«</w:t>
      </w:r>
      <w:r w:rsidR="00695D2B" w:rsidRPr="00C53558">
        <w:rPr>
          <w:rFonts w:ascii="Times New Roman" w:hAnsi="Times New Roman" w:cs="Times New Roman"/>
          <w:bCs/>
          <w:sz w:val="28"/>
          <w:szCs w:val="28"/>
          <w:lang w:val="uk-UA"/>
        </w:rPr>
        <w:t xml:space="preserve">Кожна епоха народжує свого героя!». Запишіть, будь ласка, </w:t>
      </w:r>
    </w:p>
    <w:p w14:paraId="7AB0F8D9" w14:textId="77777777" w:rsidR="00714659" w:rsidRPr="00C53558" w:rsidRDefault="00695D2B" w:rsidP="00714659">
      <w:pPr>
        <w:ind w:left="36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Як ви розумієте ці слова? </w:t>
      </w:r>
    </w:p>
    <w:p w14:paraId="724789ED" w14:textId="77777777" w:rsidR="00695D2B" w:rsidRPr="00C53558" w:rsidRDefault="00695D2B" w:rsidP="00695D2B">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Прийом «Мозаїка». Робота з текстом</w:t>
      </w:r>
    </w:p>
    <w:p w14:paraId="3D8334EC" w14:textId="77777777" w:rsidR="00695D2B" w:rsidRPr="00C53558" w:rsidRDefault="00695D2B" w:rsidP="00EA39F2">
      <w:pPr>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Зараз ми з вами спробуємо скласти панораму Середньовічної Англії, читаючи уривки з роману, що відтворюють картину доби.</w:t>
      </w:r>
    </w:p>
    <w:p w14:paraId="6D9203E5" w14:textId="77777777" w:rsidR="00695D2B" w:rsidRPr="00C53558" w:rsidRDefault="00695D2B" w:rsidP="00695D2B">
      <w:pPr>
        <w:pStyle w:val="a3"/>
        <w:numPr>
          <w:ilvl w:val="0"/>
          <w:numId w:val="5"/>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головна арена змальованих подій, а точаться вони…»</w:t>
      </w:r>
    </w:p>
    <w:p w14:paraId="15AC50F2" w14:textId="77777777" w:rsidR="00695D2B" w:rsidRPr="00C53558" w:rsidRDefault="00695D2B" w:rsidP="00695D2B">
      <w:pPr>
        <w:pStyle w:val="a3"/>
        <w:numPr>
          <w:ilvl w:val="0"/>
          <w:numId w:val="5"/>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«Становище дрібної шляхти…»</w:t>
      </w:r>
    </w:p>
    <w:p w14:paraId="0EAA04FF" w14:textId="77777777" w:rsidR="00695D2B" w:rsidRPr="00C53558" w:rsidRDefault="00695D2B" w:rsidP="00695D2B">
      <w:pPr>
        <w:pStyle w:val="a3"/>
        <w:numPr>
          <w:ilvl w:val="0"/>
          <w:numId w:val="5"/>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«Завоювання Англії норманським герцогом Вільгельмом…»</w:t>
      </w:r>
    </w:p>
    <w:p w14:paraId="2B8E5D24" w14:textId="77777777" w:rsidR="00695D2B" w:rsidRPr="00C53558" w:rsidRDefault="00695D2B" w:rsidP="00695D2B">
      <w:pPr>
        <w:pStyle w:val="a3"/>
        <w:numPr>
          <w:ilvl w:val="0"/>
          <w:numId w:val="5"/>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«Усі королі норманської крові виявляли…»</w:t>
      </w:r>
    </w:p>
    <w:p w14:paraId="0F97F1E4" w14:textId="77777777" w:rsidR="00695D2B" w:rsidRPr="00C53558" w:rsidRDefault="00695D2B" w:rsidP="00EA39F2">
      <w:pPr>
        <w:ind w:left="1145"/>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При дворі й у замках найзначніших магнатів, …»</w:t>
      </w:r>
    </w:p>
    <w:p w14:paraId="53277A10" w14:textId="77777777" w:rsidR="00695D2B" w:rsidRPr="00C53558" w:rsidRDefault="00DC39D6" w:rsidP="00695D2B">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«Тонкі» і «Товсті» запитання</w:t>
      </w:r>
    </w:p>
    <w:p w14:paraId="2C82A788" w14:textId="203B2998" w:rsidR="00AD30EE" w:rsidRPr="00C53558" w:rsidRDefault="00AD30EE" w:rsidP="00AD30EE">
      <w:pPr>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 - </w:t>
      </w:r>
      <w:r w:rsidR="00DC39D6" w:rsidRPr="00C53558">
        <w:rPr>
          <w:rFonts w:ascii="Times New Roman" w:hAnsi="Times New Roman" w:cs="Times New Roman"/>
          <w:bCs/>
          <w:sz w:val="28"/>
          <w:szCs w:val="28"/>
          <w:lang w:val="uk-UA"/>
        </w:rPr>
        <w:t xml:space="preserve">Що ми можемо сказати про соціальне життя Англії часів завоювання  норманським герцогом Вільгельмом? </w:t>
      </w:r>
    </w:p>
    <w:p w14:paraId="2B61DF94" w14:textId="18B76624" w:rsidR="00DC39D6" w:rsidRPr="00C53558" w:rsidRDefault="00AD30EE" w:rsidP="00AD30EE">
      <w:pPr>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 </w:t>
      </w:r>
      <w:r w:rsidR="00DC39D6" w:rsidRPr="00C53558">
        <w:rPr>
          <w:rFonts w:ascii="Times New Roman" w:hAnsi="Times New Roman" w:cs="Times New Roman"/>
          <w:bCs/>
          <w:sz w:val="28"/>
          <w:szCs w:val="28"/>
          <w:lang w:val="uk-UA"/>
        </w:rPr>
        <w:t xml:space="preserve">Для чого барони намагалися за будь-яку ціну збити собі якомога більше військо? </w:t>
      </w:r>
    </w:p>
    <w:p w14:paraId="64CAFC11" w14:textId="4ED63637" w:rsidR="00AD30EE" w:rsidRPr="00C53558" w:rsidRDefault="00AD30EE" w:rsidP="00AD30EE">
      <w:pPr>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 </w:t>
      </w:r>
      <w:r w:rsidR="00780AB9" w:rsidRPr="00C53558">
        <w:rPr>
          <w:rFonts w:ascii="Times New Roman" w:hAnsi="Times New Roman" w:cs="Times New Roman"/>
          <w:bCs/>
          <w:sz w:val="28"/>
          <w:szCs w:val="28"/>
          <w:lang w:val="uk-UA"/>
        </w:rPr>
        <w:t xml:space="preserve">Що вони робили, аби досягти своєї мети? </w:t>
      </w:r>
    </w:p>
    <w:p w14:paraId="5A350712" w14:textId="0AEAAC3B" w:rsidR="00AD30EE" w:rsidRPr="00C53558" w:rsidRDefault="00AD30EE" w:rsidP="00AD30EE">
      <w:pPr>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w:t>
      </w:r>
      <w:r w:rsidRPr="00C53558">
        <w:rPr>
          <w:rFonts w:ascii="Times New Roman" w:hAnsi="Times New Roman" w:cs="Times New Roman"/>
          <w:bCs/>
          <w:i/>
          <w:sz w:val="28"/>
          <w:szCs w:val="28"/>
          <w:lang w:val="uk-UA"/>
        </w:rPr>
        <w:t xml:space="preserve"> </w:t>
      </w:r>
      <w:r w:rsidR="00DC39D6" w:rsidRPr="00C53558">
        <w:rPr>
          <w:rFonts w:ascii="Times New Roman" w:hAnsi="Times New Roman" w:cs="Times New Roman"/>
          <w:bCs/>
          <w:sz w:val="28"/>
          <w:szCs w:val="28"/>
          <w:lang w:val="uk-UA"/>
        </w:rPr>
        <w:t xml:space="preserve">Для чого це було потрібно? </w:t>
      </w:r>
    </w:p>
    <w:p w14:paraId="3F5D10C9" w14:textId="67DE1B83" w:rsidR="00780AB9" w:rsidRPr="00C53558" w:rsidRDefault="00AD30EE" w:rsidP="00AD30EE">
      <w:pPr>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 </w:t>
      </w:r>
      <w:r w:rsidR="00780AB9" w:rsidRPr="00C53558">
        <w:rPr>
          <w:rFonts w:ascii="Times New Roman" w:hAnsi="Times New Roman" w:cs="Times New Roman"/>
          <w:bCs/>
          <w:sz w:val="28"/>
          <w:szCs w:val="28"/>
          <w:lang w:val="uk-UA"/>
        </w:rPr>
        <w:t xml:space="preserve">Яким було становище дрібної шляхти? </w:t>
      </w:r>
      <w:r w:rsidR="00F11807" w:rsidRPr="00C53558">
        <w:rPr>
          <w:rFonts w:ascii="Times New Roman" w:hAnsi="Times New Roman" w:cs="Times New Roman"/>
          <w:bCs/>
          <w:sz w:val="28"/>
          <w:szCs w:val="28"/>
          <w:lang w:val="uk-UA"/>
        </w:rPr>
        <w:t xml:space="preserve">Чому? </w:t>
      </w:r>
    </w:p>
    <w:p w14:paraId="7059C14A" w14:textId="7FBFEF2C" w:rsidR="00F11807" w:rsidRPr="00C53558" w:rsidRDefault="00AD30EE" w:rsidP="00AD30EE">
      <w:pPr>
        <w:spacing w:after="0"/>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 </w:t>
      </w:r>
      <w:r w:rsidR="00F11807" w:rsidRPr="00C53558">
        <w:rPr>
          <w:rFonts w:ascii="Times New Roman" w:hAnsi="Times New Roman" w:cs="Times New Roman"/>
          <w:bCs/>
          <w:sz w:val="28"/>
          <w:szCs w:val="28"/>
          <w:lang w:val="uk-UA"/>
        </w:rPr>
        <w:t xml:space="preserve">Що вирішили битва під Гастінгсом? </w:t>
      </w:r>
    </w:p>
    <w:p w14:paraId="3E591EA8" w14:textId="548439D5" w:rsidR="00F11807" w:rsidRPr="00C53558" w:rsidRDefault="00AD30EE" w:rsidP="00AD30EE">
      <w:pPr>
        <w:spacing w:before="240"/>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 </w:t>
      </w:r>
      <w:r w:rsidR="00F11807" w:rsidRPr="00C53558">
        <w:rPr>
          <w:rFonts w:ascii="Times New Roman" w:hAnsi="Times New Roman" w:cs="Times New Roman"/>
          <w:bCs/>
          <w:sz w:val="28"/>
          <w:szCs w:val="28"/>
          <w:lang w:val="uk-UA"/>
        </w:rPr>
        <w:t xml:space="preserve">Що говориться про саксонських владарів та вельмож? </w:t>
      </w:r>
    </w:p>
    <w:p w14:paraId="7BF9E6B9" w14:textId="6043282D" w:rsidR="00F11807" w:rsidRPr="00C53558" w:rsidRDefault="00AD30EE" w:rsidP="00AD30EE">
      <w:pPr>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 </w:t>
      </w:r>
      <w:r w:rsidR="00F11807" w:rsidRPr="00C53558">
        <w:rPr>
          <w:rFonts w:ascii="Times New Roman" w:hAnsi="Times New Roman" w:cs="Times New Roman"/>
          <w:bCs/>
          <w:sz w:val="28"/>
          <w:szCs w:val="28"/>
          <w:lang w:val="uk-UA"/>
        </w:rPr>
        <w:t xml:space="preserve">Які і для чого були накладені закони на карки уярмленого корінного люду? </w:t>
      </w:r>
    </w:p>
    <w:p w14:paraId="3D15434A" w14:textId="28A7A5E1" w:rsidR="008F3F31" w:rsidRPr="00C53558" w:rsidRDefault="00AD30EE" w:rsidP="00AD30EE">
      <w:pPr>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 </w:t>
      </w:r>
      <w:r w:rsidR="008F3F31" w:rsidRPr="00C53558">
        <w:rPr>
          <w:rFonts w:ascii="Times New Roman" w:hAnsi="Times New Roman" w:cs="Times New Roman"/>
          <w:bCs/>
          <w:sz w:val="28"/>
          <w:szCs w:val="28"/>
          <w:lang w:val="uk-UA"/>
        </w:rPr>
        <w:t>Доказом чого є французька мова , була мовою правосуддя, почестей, лицарства?</w:t>
      </w:r>
    </w:p>
    <w:p w14:paraId="24786355" w14:textId="39085112" w:rsidR="008F3F31" w:rsidRPr="00C53558" w:rsidRDefault="00AD30EE" w:rsidP="00F31AE0">
      <w:p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 - </w:t>
      </w:r>
      <w:r w:rsidR="008F3F31" w:rsidRPr="00C53558">
        <w:rPr>
          <w:rFonts w:ascii="Times New Roman" w:hAnsi="Times New Roman" w:cs="Times New Roman"/>
          <w:bCs/>
          <w:sz w:val="28"/>
          <w:szCs w:val="28"/>
          <w:lang w:val="uk-UA"/>
        </w:rPr>
        <w:t>Складіть по 1 тонкому запитанню по опрацьованому тексту.</w:t>
      </w:r>
    </w:p>
    <w:p w14:paraId="57B4FC6E" w14:textId="77777777" w:rsidR="00172240" w:rsidRPr="00C53558" w:rsidRDefault="00172240" w:rsidP="00A24445">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Бесіда.</w:t>
      </w:r>
    </w:p>
    <w:p w14:paraId="5544DF67" w14:textId="77777777" w:rsidR="00172240" w:rsidRPr="00C53558" w:rsidRDefault="00172240" w:rsidP="00172240">
      <w:pPr>
        <w:pStyle w:val="a3"/>
        <w:numPr>
          <w:ilvl w:val="0"/>
          <w:numId w:val="1"/>
        </w:numPr>
        <w:spacing w:after="0"/>
        <w:rPr>
          <w:rFonts w:ascii="Times New Roman" w:hAnsi="Times New Roman" w:cs="Times New Roman"/>
          <w:bCs/>
          <w:sz w:val="28"/>
          <w:szCs w:val="28"/>
          <w:lang w:val="uk-UA"/>
        </w:rPr>
      </w:pPr>
      <w:r w:rsidRPr="00C53558">
        <w:rPr>
          <w:rFonts w:ascii="Times New Roman" w:hAnsi="Times New Roman" w:cs="Times New Roman"/>
          <w:bCs/>
          <w:sz w:val="28"/>
          <w:szCs w:val="28"/>
          <w:lang w:val="uk-UA"/>
        </w:rPr>
        <w:t>Ми говоримо про лицаря.</w:t>
      </w:r>
    </w:p>
    <w:p w14:paraId="4E3B4B48" w14:textId="77777777" w:rsidR="00172240" w:rsidRPr="00C53558" w:rsidRDefault="00172240" w:rsidP="00172240">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lastRenderedPageBreak/>
        <w:t>Тож якого лицаря описав В.Скотт у своєму романі?</w:t>
      </w:r>
    </w:p>
    <w:p w14:paraId="53C3F354" w14:textId="7EC83BB6" w:rsidR="00172240" w:rsidRPr="00C53558" w:rsidRDefault="00172240" w:rsidP="00172240">
      <w:pPr>
        <w:pStyle w:val="a3"/>
        <w:numPr>
          <w:ilvl w:val="0"/>
          <w:numId w:val="1"/>
        </w:numPr>
        <w:spacing w:after="0"/>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Що ми знаємо про нього? Яке його ім’я?</w:t>
      </w:r>
    </w:p>
    <w:p w14:paraId="1F5AC61E" w14:textId="35417A58" w:rsidR="00172240" w:rsidRPr="00C53558" w:rsidRDefault="00172240" w:rsidP="00172240">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Який вік героя? </w:t>
      </w:r>
    </w:p>
    <w:p w14:paraId="786F3640" w14:textId="64D50CBF" w:rsidR="00172240" w:rsidRPr="00C53558" w:rsidRDefault="00172240" w:rsidP="00172240">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Рід занять? </w:t>
      </w:r>
    </w:p>
    <w:p w14:paraId="5D812EC8" w14:textId="5BB3B234" w:rsidR="00172240" w:rsidRPr="00C53558" w:rsidRDefault="00172240" w:rsidP="00EA39F2">
      <w:pPr>
        <w:pStyle w:val="a3"/>
        <w:numPr>
          <w:ilvl w:val="0"/>
          <w:numId w:val="1"/>
        </w:numPr>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Національність?</w:t>
      </w:r>
    </w:p>
    <w:p w14:paraId="3FECA079" w14:textId="77777777" w:rsidR="00172240" w:rsidRPr="00C53558" w:rsidRDefault="00172240" w:rsidP="00172240">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Правильні і неправильні судження. </w:t>
      </w:r>
    </w:p>
    <w:p w14:paraId="73D5186C" w14:textId="77777777" w:rsidR="00172240" w:rsidRPr="00C53558" w:rsidRDefault="00172240" w:rsidP="00006F27">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Я пропоную вам виконати завдання:  із перелічених людських рис характеру записати в зошити ті, що властиві Айвенго, і прокоментувати їх.</w:t>
      </w:r>
    </w:p>
    <w:p w14:paraId="74805F0A" w14:textId="0EFCE978" w:rsidR="00172240" w:rsidRPr="00C53558" w:rsidRDefault="00172240" w:rsidP="00816169">
      <w:pPr>
        <w:spacing w:after="0"/>
        <w:ind w:firstLine="708"/>
        <w:jc w:val="both"/>
        <w:rPr>
          <w:rFonts w:ascii="Times New Roman" w:hAnsi="Times New Roman" w:cs="Times New Roman"/>
          <w:bCs/>
          <w:i/>
          <w:iCs/>
          <w:sz w:val="28"/>
          <w:szCs w:val="28"/>
          <w:lang w:val="uk-UA"/>
        </w:rPr>
      </w:pPr>
      <w:r w:rsidRPr="00C53558">
        <w:rPr>
          <w:rFonts w:ascii="Times New Roman" w:hAnsi="Times New Roman" w:cs="Times New Roman"/>
          <w:bCs/>
          <w:i/>
          <w:iCs/>
          <w:sz w:val="28"/>
          <w:szCs w:val="28"/>
          <w:lang w:val="uk-UA"/>
        </w:rPr>
        <w:t>Жадібний, сміливий, шляхетний, егоїстичний, зрадливий, готовий до самопожертви, турботливий, справедливий, неправедний, відданий у почуттях.</w:t>
      </w:r>
    </w:p>
    <w:p w14:paraId="7BCAED54" w14:textId="77777777" w:rsidR="00172240" w:rsidRPr="00C53558" w:rsidRDefault="00006F27" w:rsidP="00006F27">
      <w:pPr>
        <w:pStyle w:val="a3"/>
        <w:numPr>
          <w:ilvl w:val="0"/>
          <w:numId w:val="4"/>
        </w:numPr>
        <w:spacing w:after="0"/>
        <w:rPr>
          <w:rFonts w:ascii="Times New Roman" w:hAnsi="Times New Roman" w:cs="Times New Roman"/>
          <w:bCs/>
          <w:sz w:val="28"/>
          <w:szCs w:val="28"/>
          <w:lang w:val="uk-UA"/>
        </w:rPr>
      </w:pPr>
      <w:r w:rsidRPr="00C53558">
        <w:rPr>
          <w:rFonts w:ascii="Times New Roman" w:hAnsi="Times New Roman" w:cs="Times New Roman"/>
          <w:bCs/>
          <w:sz w:val="28"/>
          <w:szCs w:val="28"/>
          <w:lang w:val="uk-UA"/>
        </w:rPr>
        <w:t>«Вгадай героя»</w:t>
      </w:r>
    </w:p>
    <w:p w14:paraId="32FFA288" w14:textId="77777777" w:rsidR="008F3F31" w:rsidRPr="00C53558" w:rsidRDefault="00006F27" w:rsidP="00A24445">
      <w:pPr>
        <w:pStyle w:val="a3"/>
        <w:numPr>
          <w:ilvl w:val="0"/>
          <w:numId w:val="1"/>
        </w:numPr>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Послухайте уривок з роману, де подано портрет. Визначне кому він належить.</w:t>
      </w:r>
    </w:p>
    <w:p w14:paraId="140B0E5B" w14:textId="77777777" w:rsidR="00006F27" w:rsidRPr="00C53558" w:rsidRDefault="00006F27" w:rsidP="00F54016">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«Супутником духовної особи був чоловік високого зросту, віком за сорок років, сухорлявий, дужий і мускулястий. Його атлетична постать внаслідок постійних вправ, здавалося, складалася з одних кісток, м’язів та сухожиль; видно було, що він пережив безліч важких випробувань і готовий перенести ще стільки ж. На ньому була червона шапка з хутряною опушкою… </w:t>
      </w:r>
    </w:p>
    <w:p w14:paraId="07326F76" w14:textId="77777777" w:rsidR="00F54016" w:rsidRPr="00C53558" w:rsidRDefault="00006F27" w:rsidP="00006F27">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На обличчі його ясно читалося бажання викликати в кожному зустрічному почуття боязкої поваги й страху. Дуже виразне, нервове обличчя його з різкими рисами, засмагле під променями тропічного сонця до негритянської чорноти, у спокійні хвилини, здавалося, ніби дрімало після вибуху бурхливих пристрастей, але жили, що набрякли на чолі, й посмикування верхньої губи виказували, що буря щохвилини може вибухнути знову. У погляді його сміливих, темних, проникливих очей можна було прочитати цілу історію про загрози й переборені небезпеки. …</w:t>
      </w:r>
    </w:p>
    <w:p w14:paraId="34EAB066" w14:textId="77777777" w:rsidR="00006F27" w:rsidRPr="00C53558" w:rsidRDefault="00006F27" w:rsidP="00A24445">
      <w:pPr>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Глибокий шрам н</w:t>
      </w:r>
      <w:r w:rsidR="00F54016" w:rsidRPr="00C53558">
        <w:rPr>
          <w:rFonts w:ascii="Times New Roman" w:hAnsi="Times New Roman" w:cs="Times New Roman"/>
          <w:bCs/>
          <w:sz w:val="28"/>
          <w:szCs w:val="28"/>
          <w:lang w:val="uk-UA"/>
        </w:rPr>
        <w:t>ад бровами надавав ще більшої су</w:t>
      </w:r>
      <w:r w:rsidRPr="00C53558">
        <w:rPr>
          <w:rFonts w:ascii="Times New Roman" w:hAnsi="Times New Roman" w:cs="Times New Roman"/>
          <w:bCs/>
          <w:sz w:val="28"/>
          <w:szCs w:val="28"/>
          <w:lang w:val="uk-UA"/>
        </w:rPr>
        <w:t>ровості його обличчю й лиховісного виразу одному оку, що було злегка зачеплене тим же ударом і трохи косило…</w:t>
      </w:r>
      <w:r w:rsidR="00F54016" w:rsidRPr="00C53558">
        <w:rPr>
          <w:rFonts w:ascii="Times New Roman" w:hAnsi="Times New Roman" w:cs="Times New Roman"/>
          <w:bCs/>
          <w:sz w:val="28"/>
          <w:szCs w:val="28"/>
          <w:lang w:val="uk-UA"/>
        </w:rPr>
        <w:t>»</w:t>
      </w:r>
    </w:p>
    <w:p w14:paraId="2A7E0B2E" w14:textId="77777777" w:rsidR="00A24445" w:rsidRPr="00C53558" w:rsidRDefault="00A24445" w:rsidP="00A24445">
      <w:p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 -  </w:t>
      </w:r>
      <w:r w:rsidR="00F54016" w:rsidRPr="00C53558">
        <w:rPr>
          <w:rFonts w:ascii="Times New Roman" w:hAnsi="Times New Roman" w:cs="Times New Roman"/>
          <w:bCs/>
          <w:sz w:val="28"/>
          <w:szCs w:val="28"/>
          <w:lang w:val="uk-UA"/>
        </w:rPr>
        <w:t>Кого ви впізнали за поданим описом?</w:t>
      </w:r>
      <w:r w:rsidRPr="00C53558">
        <w:rPr>
          <w:rFonts w:ascii="Times New Roman" w:hAnsi="Times New Roman" w:cs="Times New Roman"/>
          <w:bCs/>
          <w:sz w:val="28"/>
          <w:szCs w:val="28"/>
          <w:lang w:val="uk-UA"/>
        </w:rPr>
        <w:t xml:space="preserve"> </w:t>
      </w:r>
    </w:p>
    <w:p w14:paraId="407F9A2F" w14:textId="17C863A3" w:rsidR="00A24445" w:rsidRPr="00C53558" w:rsidRDefault="00A24445" w:rsidP="00A24445">
      <w:pPr>
        <w:spacing w:before="240"/>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 </w:t>
      </w:r>
      <w:r w:rsidR="00F54016" w:rsidRPr="00C53558">
        <w:rPr>
          <w:rFonts w:ascii="Times New Roman" w:hAnsi="Times New Roman" w:cs="Times New Roman"/>
          <w:bCs/>
          <w:sz w:val="28"/>
          <w:szCs w:val="28"/>
          <w:lang w:val="uk-UA"/>
        </w:rPr>
        <w:t>Які риси характеру притаманні герою за цим описом?</w:t>
      </w:r>
      <w:r w:rsidR="00764BD7" w:rsidRPr="00C53558">
        <w:rPr>
          <w:rFonts w:ascii="Times New Roman" w:hAnsi="Times New Roman" w:cs="Times New Roman"/>
          <w:bCs/>
          <w:sz w:val="28"/>
          <w:szCs w:val="28"/>
          <w:lang w:val="uk-UA"/>
        </w:rPr>
        <w:t xml:space="preserve"> </w:t>
      </w:r>
    </w:p>
    <w:p w14:paraId="1C79442D" w14:textId="0E5F8C59" w:rsidR="00515AB7" w:rsidRPr="00C53558" w:rsidRDefault="00515AB7" w:rsidP="00EF7843">
      <w:pPr>
        <w:pStyle w:val="a3"/>
        <w:numPr>
          <w:ilvl w:val="0"/>
          <w:numId w:val="4"/>
        </w:numPr>
        <w:spacing w:after="0"/>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Бесіда</w:t>
      </w:r>
    </w:p>
    <w:p w14:paraId="73392E10" w14:textId="7DA32985" w:rsidR="00515AB7" w:rsidRPr="00C53558" w:rsidRDefault="00515AB7" w:rsidP="00A24445">
      <w:pPr>
        <w:pStyle w:val="a3"/>
        <w:numPr>
          <w:ilvl w:val="0"/>
          <w:numId w:val="1"/>
        </w:numPr>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Яких ще героїв зустрічаємо у романі? ? </w:t>
      </w:r>
    </w:p>
    <w:p w14:paraId="73A91318" w14:textId="77777777" w:rsidR="00515AB7" w:rsidRPr="00C53558" w:rsidRDefault="00515AB7" w:rsidP="00515AB7">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Надамо їм характеристику.</w:t>
      </w:r>
    </w:p>
    <w:p w14:paraId="384E8684" w14:textId="777CD431" w:rsidR="00515AB7" w:rsidRPr="00C53558" w:rsidRDefault="00515AB7" w:rsidP="00515AB7">
      <w:pPr>
        <w:pStyle w:val="a3"/>
        <w:numPr>
          <w:ilvl w:val="0"/>
          <w:numId w:val="1"/>
        </w:numPr>
        <w:spacing w:after="0"/>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Які риси характеру притаманні саксонському дворнину Седріку Саксу?</w:t>
      </w:r>
      <w:r w:rsidRPr="00C53558">
        <w:rPr>
          <w:rFonts w:ascii="Times New Roman" w:hAnsi="Times New Roman" w:cs="Times New Roman"/>
          <w:bCs/>
          <w:i/>
          <w:sz w:val="28"/>
          <w:szCs w:val="28"/>
          <w:lang w:val="uk-UA"/>
        </w:rPr>
        <w:t xml:space="preserve"> </w:t>
      </w:r>
    </w:p>
    <w:p w14:paraId="378B471A" w14:textId="0AE545D4" w:rsidR="00515AB7" w:rsidRPr="00C53558" w:rsidRDefault="00515AB7" w:rsidP="00515AB7">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Леді  Ровена </w:t>
      </w:r>
    </w:p>
    <w:p w14:paraId="75337F6B" w14:textId="18B48A65" w:rsidR="00515AB7" w:rsidRPr="00C53558" w:rsidRDefault="00515AB7" w:rsidP="00515AB7">
      <w:pPr>
        <w:pStyle w:val="a3"/>
        <w:numPr>
          <w:ilvl w:val="0"/>
          <w:numId w:val="1"/>
        </w:numPr>
        <w:spacing w:after="0"/>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lastRenderedPageBreak/>
        <w:t xml:space="preserve">Ісаак. </w:t>
      </w:r>
    </w:p>
    <w:p w14:paraId="53AC16F1" w14:textId="75AC2453" w:rsidR="00515AB7" w:rsidRPr="00C53558" w:rsidRDefault="00515AB7" w:rsidP="00F31AE0">
      <w:pPr>
        <w:pStyle w:val="a3"/>
        <w:numPr>
          <w:ilvl w:val="0"/>
          <w:numId w:val="1"/>
        </w:numPr>
        <w:jc w:val="both"/>
        <w:rPr>
          <w:rFonts w:ascii="Times New Roman" w:hAnsi="Times New Roman" w:cs="Times New Roman"/>
          <w:bCs/>
          <w:i/>
          <w:sz w:val="28"/>
          <w:szCs w:val="28"/>
          <w:lang w:val="uk-UA"/>
        </w:rPr>
      </w:pPr>
      <w:r w:rsidRPr="00C53558">
        <w:rPr>
          <w:rFonts w:ascii="Times New Roman" w:hAnsi="Times New Roman" w:cs="Times New Roman"/>
          <w:bCs/>
          <w:sz w:val="28"/>
          <w:szCs w:val="28"/>
          <w:lang w:val="uk-UA"/>
        </w:rPr>
        <w:t xml:space="preserve">Ричард Левове Серце. </w:t>
      </w:r>
    </w:p>
    <w:p w14:paraId="0BF90B1F" w14:textId="20698861" w:rsidR="003E6C07" w:rsidRPr="00C53558" w:rsidRDefault="003E6C07" w:rsidP="003E6C07">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 </w:t>
      </w:r>
      <w:r w:rsidR="00EF7843" w:rsidRPr="00C53558">
        <w:rPr>
          <w:rFonts w:ascii="Times New Roman" w:hAnsi="Times New Roman" w:cs="Times New Roman"/>
          <w:bCs/>
          <w:sz w:val="28"/>
          <w:szCs w:val="28"/>
          <w:lang w:val="uk-UA"/>
        </w:rPr>
        <w:t>Цікаві факти</w:t>
      </w:r>
    </w:p>
    <w:p w14:paraId="5206BA4B" w14:textId="2B5FA10B" w:rsidR="003E6C07" w:rsidRPr="00C53558" w:rsidRDefault="003E6C07" w:rsidP="00EF7843">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Як відомо є екранізація цього роману. </w:t>
      </w:r>
      <w:r w:rsidR="00EF7843" w:rsidRPr="00C53558">
        <w:rPr>
          <w:rFonts w:ascii="Times New Roman" w:hAnsi="Times New Roman" w:cs="Times New Roman"/>
          <w:bCs/>
          <w:sz w:val="28"/>
          <w:szCs w:val="28"/>
          <w:lang w:val="uk-UA"/>
        </w:rPr>
        <w:t>С</w:t>
      </w:r>
      <w:r w:rsidRPr="00C53558">
        <w:rPr>
          <w:rFonts w:ascii="Times New Roman" w:hAnsi="Times New Roman" w:cs="Times New Roman"/>
          <w:bCs/>
          <w:sz w:val="28"/>
          <w:szCs w:val="28"/>
          <w:lang w:val="uk-UA"/>
        </w:rPr>
        <w:t xml:space="preserve">трічка  «Айвенго»,  знята  1952  р.  голлівудським  режисером </w:t>
      </w:r>
      <w:r w:rsidRPr="00C53558">
        <w:rPr>
          <w:rFonts w:ascii="Times New Roman" w:hAnsi="Times New Roman" w:cs="Times New Roman"/>
          <w:bCs/>
          <w:i/>
          <w:sz w:val="28"/>
          <w:szCs w:val="28"/>
          <w:lang w:val="uk-UA"/>
        </w:rPr>
        <w:t>Річардом  Торпом.</w:t>
      </w:r>
      <w:r w:rsidRPr="00C53558">
        <w:rPr>
          <w:rFonts w:ascii="Times New Roman" w:hAnsi="Times New Roman" w:cs="Times New Roman"/>
          <w:bCs/>
          <w:sz w:val="28"/>
          <w:szCs w:val="28"/>
          <w:lang w:val="uk-UA"/>
        </w:rPr>
        <w:t xml:space="preserve">  Цей  фільм  було  номіновано  на  три  премії  Оскар, а роль Ребеки в ньому виконала майбутня легенда американського кіно Елізабет Тейлор.</w:t>
      </w:r>
    </w:p>
    <w:p w14:paraId="15262B83" w14:textId="58727FC3" w:rsidR="00A52F81" w:rsidRPr="00EF7843" w:rsidRDefault="00EF7843" w:rsidP="00F70B2F">
      <w:pPr>
        <w:pStyle w:val="a3"/>
        <w:ind w:left="1068"/>
        <w:jc w:val="center"/>
        <w:rPr>
          <w:rFonts w:ascii="Times New Roman" w:hAnsi="Times New Roman" w:cs="Times New Roman"/>
          <w:bCs/>
          <w:i/>
          <w:color w:val="FF0000"/>
          <w:sz w:val="28"/>
          <w:szCs w:val="28"/>
          <w:lang w:val="uk-UA"/>
        </w:rPr>
      </w:pPr>
      <w:r w:rsidRPr="00EF7843">
        <w:rPr>
          <w:rFonts w:ascii="Times New Roman" w:hAnsi="Times New Roman" w:cs="Times New Roman"/>
          <w:bCs/>
          <w:noProof/>
          <w:color w:val="FF0000"/>
          <w:sz w:val="28"/>
          <w:szCs w:val="28"/>
        </w:rPr>
        <w:drawing>
          <wp:inline distT="0" distB="0" distL="0" distR="0" wp14:anchorId="544DC785" wp14:editId="484A3C2B">
            <wp:extent cx="1200150" cy="16086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177" cy="1619394"/>
                    </a:xfrm>
                    <a:prstGeom prst="rect">
                      <a:avLst/>
                    </a:prstGeom>
                    <a:noFill/>
                    <a:ln>
                      <a:noFill/>
                    </a:ln>
                  </pic:spPr>
                </pic:pic>
              </a:graphicData>
            </a:graphic>
          </wp:inline>
        </w:drawing>
      </w:r>
    </w:p>
    <w:p w14:paraId="745FFD94" w14:textId="77777777" w:rsidR="00F70B2F" w:rsidRPr="00EF7843" w:rsidRDefault="00F70B2F" w:rsidP="00F70B2F">
      <w:pPr>
        <w:pStyle w:val="a3"/>
        <w:ind w:left="1068"/>
        <w:jc w:val="center"/>
        <w:rPr>
          <w:rFonts w:ascii="Times New Roman" w:hAnsi="Times New Roman" w:cs="Times New Roman"/>
          <w:bCs/>
          <w:i/>
          <w:color w:val="FF0000"/>
          <w:sz w:val="28"/>
          <w:szCs w:val="28"/>
          <w:lang w:val="uk-UA"/>
        </w:rPr>
      </w:pPr>
    </w:p>
    <w:p w14:paraId="2190116D" w14:textId="77777777" w:rsidR="00CB49E0" w:rsidRPr="00C53558" w:rsidRDefault="00CB49E0" w:rsidP="00CB49E0">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 Бесіда </w:t>
      </w:r>
    </w:p>
    <w:p w14:paraId="2B9BF18E" w14:textId="7A184200" w:rsidR="003E6C07" w:rsidRPr="00C53558" w:rsidRDefault="00EF7843" w:rsidP="00EF7843">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Пригадайте </w:t>
      </w:r>
      <w:r w:rsidR="003E6C07" w:rsidRPr="00C53558">
        <w:rPr>
          <w:rFonts w:ascii="Times New Roman" w:hAnsi="Times New Roman" w:cs="Times New Roman"/>
          <w:bCs/>
          <w:sz w:val="28"/>
          <w:szCs w:val="28"/>
          <w:lang w:val="uk-UA"/>
        </w:rPr>
        <w:t xml:space="preserve">великий лицарський </w:t>
      </w:r>
      <w:r w:rsidR="003E6C07" w:rsidRPr="00C53558">
        <w:rPr>
          <w:rFonts w:ascii="Times New Roman" w:hAnsi="Times New Roman" w:cs="Times New Roman"/>
          <w:bCs/>
          <w:i/>
          <w:sz w:val="28"/>
          <w:szCs w:val="28"/>
          <w:lang w:val="uk-UA"/>
        </w:rPr>
        <w:t>турнір</w:t>
      </w:r>
      <w:r w:rsidRPr="00C53558">
        <w:rPr>
          <w:rFonts w:ascii="Times New Roman" w:hAnsi="Times New Roman" w:cs="Times New Roman"/>
          <w:bCs/>
          <w:sz w:val="28"/>
          <w:szCs w:val="28"/>
          <w:lang w:val="uk-UA"/>
        </w:rPr>
        <w:t xml:space="preserve"> в </w:t>
      </w:r>
      <w:r w:rsidR="003E6C07" w:rsidRPr="00C53558">
        <w:rPr>
          <w:rFonts w:ascii="Times New Roman" w:hAnsi="Times New Roman" w:cs="Times New Roman"/>
          <w:bCs/>
          <w:sz w:val="28"/>
          <w:szCs w:val="28"/>
          <w:lang w:val="uk-UA"/>
        </w:rPr>
        <w:t>м</w:t>
      </w:r>
      <w:r w:rsidRPr="00C53558">
        <w:rPr>
          <w:rFonts w:ascii="Times New Roman" w:hAnsi="Times New Roman" w:cs="Times New Roman"/>
          <w:bCs/>
          <w:sz w:val="28"/>
          <w:szCs w:val="28"/>
          <w:lang w:val="uk-UA"/>
        </w:rPr>
        <w:t xml:space="preserve">істі </w:t>
      </w:r>
      <w:r w:rsidR="003E6C07" w:rsidRPr="00C53558">
        <w:rPr>
          <w:rFonts w:ascii="Times New Roman" w:hAnsi="Times New Roman" w:cs="Times New Roman"/>
          <w:bCs/>
          <w:sz w:val="28"/>
          <w:szCs w:val="28"/>
          <w:lang w:val="uk-UA"/>
        </w:rPr>
        <w:t>Ашбі – де – ла – Зуш</w:t>
      </w:r>
      <w:r w:rsidRPr="00C53558">
        <w:rPr>
          <w:rFonts w:ascii="Times New Roman" w:hAnsi="Times New Roman" w:cs="Times New Roman"/>
          <w:bCs/>
          <w:sz w:val="28"/>
          <w:szCs w:val="28"/>
          <w:lang w:val="uk-UA"/>
        </w:rPr>
        <w:t>є</w:t>
      </w:r>
    </w:p>
    <w:p w14:paraId="188EA955" w14:textId="77777777" w:rsidR="00EB22DD" w:rsidRPr="00C53558" w:rsidRDefault="00EB22DD" w:rsidP="003E6C07">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Чому Локслі та Седрік Сакс хотіли піти, не дочекавшись остаточного оголошення переможця?</w:t>
      </w:r>
    </w:p>
    <w:p w14:paraId="3402E611" w14:textId="77777777" w:rsidR="00EB22DD" w:rsidRPr="00C53558" w:rsidRDefault="00EB22DD" w:rsidP="003E6C07">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У чому причина зміни поведінки принца Джона, при появі лицаря позбавленого спадку?</w:t>
      </w:r>
    </w:p>
    <w:p w14:paraId="6E40D8E3" w14:textId="77777777" w:rsidR="00EB22DD" w:rsidRPr="00C53558" w:rsidRDefault="00925A18" w:rsidP="003E6C07">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Чому Бріан де Буагільбер запитав чи був його противник на сповіді?</w:t>
      </w:r>
    </w:p>
    <w:p w14:paraId="48CD7DF1" w14:textId="77777777" w:rsidR="00925A18" w:rsidRPr="00C53558" w:rsidRDefault="00925A18" w:rsidP="003E6C07">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Про що свідчать слова Лицаря позбавленого Спадку «Я приготувався до смерті, приготуйся й ти!»</w:t>
      </w:r>
    </w:p>
    <w:p w14:paraId="0E655B99" w14:textId="77777777" w:rsidR="00925A18" w:rsidRPr="00C53558" w:rsidRDefault="00925A18" w:rsidP="003E6C07">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Які наслідки б мала проголошена правда про Короля Річарда?</w:t>
      </w:r>
    </w:p>
    <w:p w14:paraId="6177B646" w14:textId="77777777" w:rsidR="00925A18" w:rsidRPr="00C53558" w:rsidRDefault="00CB49E0" w:rsidP="003E6C07">
      <w:pPr>
        <w:pStyle w:val="a3"/>
        <w:numPr>
          <w:ilvl w:val="0"/>
          <w:numId w:val="1"/>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Чому Бріан де Буагільбер наполягає на зустрічі з Айвенго?</w:t>
      </w:r>
    </w:p>
    <w:p w14:paraId="48989663" w14:textId="77777777" w:rsidR="003E6C07" w:rsidRPr="00C53558" w:rsidRDefault="003E6C07" w:rsidP="00F70B2F">
      <w:pPr>
        <w:ind w:left="36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Чи дотриманий сюжет літературної основи тексту у епізоді? </w:t>
      </w:r>
    </w:p>
    <w:p w14:paraId="20CE3094" w14:textId="77777777" w:rsidR="00CB49E0" w:rsidRPr="00C53558" w:rsidRDefault="00CB49E0" w:rsidP="00CB49E0">
      <w:pPr>
        <w:pStyle w:val="a3"/>
        <w:numPr>
          <w:ilvl w:val="0"/>
          <w:numId w:val="4"/>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 Завдання «Віднови послідовність подій»</w:t>
      </w:r>
    </w:p>
    <w:p w14:paraId="212A64BA" w14:textId="77777777" w:rsidR="00CB49E0" w:rsidRPr="00C53558" w:rsidRDefault="00CB49E0" w:rsidP="00CB49E0">
      <w:p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ab/>
        <w:t>Я пропоную пригадати ключові події роману, і розташувати їх у хронологічній послідовності. Результати роботи запишіть у зошити.</w:t>
      </w:r>
    </w:p>
    <w:p w14:paraId="7266E791" w14:textId="77777777" w:rsidR="00CB49E0" w:rsidRPr="00C53558" w:rsidRDefault="00CB49E0" w:rsidP="00CB49E0">
      <w:pPr>
        <w:pStyle w:val="a3"/>
        <w:numPr>
          <w:ilvl w:val="0"/>
          <w:numId w:val="8"/>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Леді Ровена – Королева краси.</w:t>
      </w:r>
    </w:p>
    <w:p w14:paraId="70CEA820" w14:textId="77777777" w:rsidR="00CB49E0" w:rsidRPr="00C53558" w:rsidRDefault="00CB49E0" w:rsidP="00CB49E0">
      <w:pPr>
        <w:pStyle w:val="a3"/>
        <w:numPr>
          <w:ilvl w:val="0"/>
          <w:numId w:val="8"/>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Весілля Айвенго з Ровеною</w:t>
      </w:r>
    </w:p>
    <w:p w14:paraId="4314B69B" w14:textId="77777777" w:rsidR="00CB49E0" w:rsidRPr="00C53558" w:rsidRDefault="00CB49E0" w:rsidP="00CB49E0">
      <w:pPr>
        <w:pStyle w:val="a3"/>
        <w:numPr>
          <w:ilvl w:val="0"/>
          <w:numId w:val="8"/>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Поєдинок Айвенго із Бріаном де Буагільбером</w:t>
      </w:r>
    </w:p>
    <w:p w14:paraId="0CAE3034" w14:textId="77777777" w:rsidR="00CB49E0" w:rsidRPr="00C53558" w:rsidRDefault="00CB49E0" w:rsidP="00CB49E0">
      <w:pPr>
        <w:pStyle w:val="a3"/>
        <w:numPr>
          <w:ilvl w:val="0"/>
          <w:numId w:val="8"/>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Перебування прочанина  із Палестини  в домі Седріка Сакса.</w:t>
      </w:r>
    </w:p>
    <w:p w14:paraId="117BF0D8" w14:textId="77777777" w:rsidR="00CB49E0" w:rsidRPr="00C53558" w:rsidRDefault="00CB49E0" w:rsidP="00CB49E0">
      <w:pPr>
        <w:pStyle w:val="a3"/>
        <w:numPr>
          <w:ilvl w:val="0"/>
          <w:numId w:val="8"/>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В полоні у замку Фрон де Бефа.</w:t>
      </w:r>
    </w:p>
    <w:p w14:paraId="5AD3398D" w14:textId="77777777" w:rsidR="00CB49E0" w:rsidRPr="00C53558" w:rsidRDefault="00CB49E0" w:rsidP="00CB49E0">
      <w:pPr>
        <w:pStyle w:val="a3"/>
        <w:numPr>
          <w:ilvl w:val="0"/>
          <w:numId w:val="8"/>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Перемога рицаря Позбавленого Спадку на турнірі в Алібі.</w:t>
      </w:r>
    </w:p>
    <w:p w14:paraId="276F273F" w14:textId="77777777" w:rsidR="00695D2B" w:rsidRPr="00C53558" w:rsidRDefault="00CB49E0" w:rsidP="00F70B2F">
      <w:pPr>
        <w:ind w:firstLine="708"/>
        <w:jc w:val="both"/>
        <w:rPr>
          <w:rFonts w:ascii="Times New Roman" w:hAnsi="Times New Roman" w:cs="Times New Roman"/>
          <w:bCs/>
          <w:caps/>
          <w:sz w:val="28"/>
          <w:szCs w:val="28"/>
          <w:lang w:val="uk-UA"/>
        </w:rPr>
      </w:pPr>
      <w:r w:rsidRPr="00C53558">
        <w:rPr>
          <w:rFonts w:ascii="Times New Roman" w:hAnsi="Times New Roman" w:cs="Times New Roman"/>
          <w:bCs/>
          <w:caps/>
          <w:sz w:val="28"/>
          <w:szCs w:val="28"/>
          <w:lang w:val="uk-UA"/>
        </w:rPr>
        <w:t>І</w:t>
      </w:r>
      <w:r w:rsidRPr="00C53558">
        <w:rPr>
          <w:rFonts w:ascii="Times New Roman" w:hAnsi="Times New Roman" w:cs="Times New Roman"/>
          <w:bCs/>
          <w:caps/>
          <w:sz w:val="28"/>
          <w:szCs w:val="28"/>
          <w:lang w:val="en-US"/>
        </w:rPr>
        <w:t>V</w:t>
      </w:r>
      <w:r w:rsidRPr="00C53558">
        <w:rPr>
          <w:rFonts w:ascii="Times New Roman" w:hAnsi="Times New Roman" w:cs="Times New Roman"/>
          <w:bCs/>
          <w:caps/>
          <w:sz w:val="28"/>
          <w:szCs w:val="28"/>
          <w:lang w:val="uk-UA"/>
        </w:rPr>
        <w:t>. Підсумок уроку. Рефлексія.</w:t>
      </w:r>
    </w:p>
    <w:p w14:paraId="436C3F2E" w14:textId="0FA90525" w:rsidR="00764BD7" w:rsidRPr="00C53558" w:rsidRDefault="00764BD7" w:rsidP="00EA39F2">
      <w:pPr>
        <w:pStyle w:val="a3"/>
        <w:numPr>
          <w:ilvl w:val="0"/>
          <w:numId w:val="10"/>
        </w:numPr>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Слово вчителя. </w:t>
      </w:r>
    </w:p>
    <w:p w14:paraId="2AC09843" w14:textId="77777777" w:rsidR="00764BD7" w:rsidRPr="00C53558" w:rsidRDefault="00764BD7" w:rsidP="00EA39F2">
      <w:pPr>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lastRenderedPageBreak/>
        <w:t>На початку уроку ми зверталися до слів корейського прислів’я «Кожна епоха народжує свого героя».</w:t>
      </w:r>
    </w:p>
    <w:p w14:paraId="399DFFEE" w14:textId="77777777" w:rsidR="00764BD7" w:rsidRPr="00C53558" w:rsidRDefault="00764BD7" w:rsidP="00EA39F2">
      <w:pPr>
        <w:pStyle w:val="a3"/>
        <w:numPr>
          <w:ilvl w:val="0"/>
          <w:numId w:val="1"/>
        </w:numPr>
        <w:spacing w:before="24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Як ви думаєте, чому саме ці слова я обрала?</w:t>
      </w:r>
    </w:p>
    <w:p w14:paraId="7D703323" w14:textId="77777777" w:rsidR="00764BD7" w:rsidRPr="00C53558" w:rsidRDefault="00764BD7" w:rsidP="00424BFB">
      <w:pPr>
        <w:spacing w:after="0"/>
        <w:ind w:firstLine="708"/>
        <w:jc w:val="both"/>
        <w:rPr>
          <w:rFonts w:ascii="Times New Roman" w:hAnsi="Times New Roman" w:cs="Times New Roman"/>
          <w:bCs/>
          <w:sz w:val="28"/>
          <w:szCs w:val="28"/>
          <w:lang w:val="uk-UA"/>
        </w:rPr>
      </w:pPr>
      <w:r w:rsidRPr="00C53558">
        <w:rPr>
          <w:rFonts w:ascii="Times New Roman" w:hAnsi="Times New Roman" w:cs="Times New Roman"/>
          <w:bCs/>
          <w:sz w:val="28"/>
          <w:szCs w:val="28"/>
          <w:lang w:val="uk-UA"/>
        </w:rPr>
        <w:t xml:space="preserve">Ми з вами є частиною певної історичної епохи. Події, вчинки людей, які відбуваються сьогодні будуть описані в підручниках історії, історичних романах, новелах, піснях. І те, які образи героїв будуть в них оспівані: лицарі благородства і честі, чи підлості та марнославства, залежить тільки від самої людини. Я вам бажаю пронести протягом свого життя тільки позитивні людські якості: відданість, чесність, благородство, милосердя. </w:t>
      </w:r>
    </w:p>
    <w:p w14:paraId="5466B236" w14:textId="596F1B4C" w:rsidR="00764BD7" w:rsidRPr="00C53558" w:rsidRDefault="00233C32" w:rsidP="00764BD7">
      <w:pPr>
        <w:pStyle w:val="a3"/>
        <w:spacing w:after="0"/>
        <w:jc w:val="both"/>
        <w:rPr>
          <w:rFonts w:ascii="Times New Roman" w:hAnsi="Times New Roman" w:cs="Times New Roman"/>
          <w:bCs/>
          <w:sz w:val="28"/>
          <w:szCs w:val="28"/>
          <w:lang w:val="uk-UA"/>
        </w:rPr>
      </w:pPr>
      <w:r w:rsidRPr="00C53558">
        <w:rPr>
          <w:rFonts w:ascii="Times New Roman" w:hAnsi="Times New Roman" w:cs="Times New Roman"/>
          <w:bCs/>
          <w:sz w:val="28"/>
          <w:szCs w:val="28"/>
          <w:lang w:val="en-US"/>
        </w:rPr>
        <w:t>V</w:t>
      </w:r>
      <w:r w:rsidRPr="00C53558">
        <w:rPr>
          <w:rFonts w:ascii="Times New Roman" w:hAnsi="Times New Roman" w:cs="Times New Roman"/>
          <w:bCs/>
          <w:sz w:val="28"/>
          <w:szCs w:val="28"/>
          <w:lang w:val="uk-UA"/>
        </w:rPr>
        <w:t>. Домашнє завдання.</w:t>
      </w:r>
    </w:p>
    <w:p w14:paraId="0AE22065" w14:textId="0B724B5D" w:rsidR="008A3C73" w:rsidRPr="008A3C73" w:rsidRDefault="008A3C73" w:rsidP="008A3C73">
      <w:pPr>
        <w:pStyle w:val="a3"/>
        <w:spacing w:after="0"/>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1) </w:t>
      </w:r>
      <w:r w:rsidRPr="008A3C73">
        <w:rPr>
          <w:rFonts w:ascii="Times New Roman" w:hAnsi="Times New Roman" w:cs="Times New Roman"/>
          <w:bCs/>
          <w:sz w:val="28"/>
          <w:szCs w:val="28"/>
          <w:lang w:val="uk-UA"/>
        </w:rPr>
        <w:t>Дати відповіді на тестові питання за посиланням (вище).</w:t>
      </w:r>
    </w:p>
    <w:p w14:paraId="0FA2CA95" w14:textId="20018023" w:rsidR="00233C32" w:rsidRPr="00C53558" w:rsidRDefault="008A3C73" w:rsidP="008A3C73">
      <w:pPr>
        <w:pStyle w:val="a3"/>
        <w:spacing w:after="0"/>
        <w:jc w:val="both"/>
        <w:rPr>
          <w:rFonts w:ascii="Times New Roman" w:hAnsi="Times New Roman" w:cs="Times New Roman"/>
          <w:bCs/>
          <w:sz w:val="28"/>
          <w:szCs w:val="28"/>
          <w:lang w:val="uk-UA"/>
        </w:rPr>
      </w:pPr>
      <w:r w:rsidRPr="008A3C73">
        <w:rPr>
          <w:rFonts w:ascii="Times New Roman" w:hAnsi="Times New Roman" w:cs="Times New Roman"/>
          <w:bCs/>
          <w:sz w:val="28"/>
          <w:szCs w:val="28"/>
          <w:lang w:val="uk-UA"/>
        </w:rPr>
        <w:t>2)Уважно перечитати останній розділ роману В. Скотта «Айвенго», дібрати цитатний матеріал до образів леді Ровени та Ребекки.</w:t>
      </w:r>
    </w:p>
    <w:p w14:paraId="02CF9C0F" w14:textId="77777777" w:rsidR="00764BD7" w:rsidRPr="00C53558" w:rsidRDefault="00764BD7" w:rsidP="00764BD7">
      <w:pPr>
        <w:pStyle w:val="a3"/>
        <w:spacing w:after="0"/>
        <w:ind w:left="1068"/>
        <w:jc w:val="both"/>
        <w:rPr>
          <w:rFonts w:ascii="Times New Roman" w:hAnsi="Times New Roman" w:cs="Times New Roman"/>
          <w:bCs/>
          <w:sz w:val="28"/>
          <w:szCs w:val="28"/>
          <w:lang w:val="uk-UA"/>
        </w:rPr>
      </w:pPr>
    </w:p>
    <w:p w14:paraId="71A2A823" w14:textId="77777777" w:rsidR="00764BD7" w:rsidRPr="00C53558" w:rsidRDefault="00764BD7" w:rsidP="00764BD7">
      <w:pPr>
        <w:spacing w:after="0"/>
        <w:jc w:val="both"/>
        <w:rPr>
          <w:rFonts w:ascii="Times New Roman" w:hAnsi="Times New Roman" w:cs="Times New Roman"/>
          <w:bCs/>
          <w:sz w:val="28"/>
          <w:szCs w:val="28"/>
          <w:lang w:val="uk-UA"/>
        </w:rPr>
      </w:pPr>
    </w:p>
    <w:sectPr w:rsidR="00764BD7" w:rsidRPr="00C53558" w:rsidSect="00AD30EE">
      <w:headerReference w:type="default" r:id="rId9"/>
      <w:pgSz w:w="11906" w:h="16838" w:code="9"/>
      <w:pgMar w:top="709" w:right="992" w:bottom="1134" w:left="1418"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AD06" w14:textId="77777777" w:rsidR="00C7777C" w:rsidRDefault="00C7777C" w:rsidP="00AD30EE">
      <w:pPr>
        <w:spacing w:after="0" w:line="240" w:lineRule="auto"/>
      </w:pPr>
      <w:r>
        <w:separator/>
      </w:r>
    </w:p>
  </w:endnote>
  <w:endnote w:type="continuationSeparator" w:id="0">
    <w:p w14:paraId="2BD2A914" w14:textId="77777777" w:rsidR="00C7777C" w:rsidRDefault="00C7777C" w:rsidP="00AD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altName w:val="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9E28D" w14:textId="77777777" w:rsidR="00C7777C" w:rsidRDefault="00C7777C" w:rsidP="00AD30EE">
      <w:pPr>
        <w:spacing w:after="0" w:line="240" w:lineRule="auto"/>
      </w:pPr>
      <w:r>
        <w:separator/>
      </w:r>
    </w:p>
  </w:footnote>
  <w:footnote w:type="continuationSeparator" w:id="0">
    <w:p w14:paraId="30E8D350" w14:textId="77777777" w:rsidR="00C7777C" w:rsidRDefault="00C7777C" w:rsidP="00AD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40153"/>
      <w:docPartObj>
        <w:docPartGallery w:val="Page Numbers (Top of Page)"/>
        <w:docPartUnique/>
      </w:docPartObj>
    </w:sdtPr>
    <w:sdtEndPr/>
    <w:sdtContent>
      <w:p w14:paraId="307FAE29" w14:textId="77777777" w:rsidR="00AD30EE" w:rsidRDefault="00AD30EE">
        <w:pPr>
          <w:pStyle w:val="a4"/>
          <w:jc w:val="right"/>
        </w:pPr>
        <w:r>
          <w:fldChar w:fldCharType="begin"/>
        </w:r>
        <w:r>
          <w:instrText>PAGE   \* MERGEFORMAT</w:instrText>
        </w:r>
        <w:r>
          <w:fldChar w:fldCharType="separate"/>
        </w:r>
        <w:r w:rsidR="00A52F81">
          <w:rPr>
            <w:noProof/>
          </w:rPr>
          <w:t>1</w:t>
        </w:r>
        <w:r>
          <w:fldChar w:fldCharType="end"/>
        </w:r>
      </w:p>
    </w:sdtContent>
  </w:sdt>
  <w:p w14:paraId="2D4918F0" w14:textId="77777777" w:rsidR="00AD30EE" w:rsidRDefault="00AD30E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B02"/>
    <w:multiLevelType w:val="hybridMultilevel"/>
    <w:tmpl w:val="F63E4CC2"/>
    <w:lvl w:ilvl="0" w:tplc="2F18F5EC">
      <w:start w:val="1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AB8494B"/>
    <w:multiLevelType w:val="hybridMultilevel"/>
    <w:tmpl w:val="3A7C2360"/>
    <w:lvl w:ilvl="0" w:tplc="4530D03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215272D3"/>
    <w:multiLevelType w:val="hybridMultilevel"/>
    <w:tmpl w:val="F55C720A"/>
    <w:lvl w:ilvl="0" w:tplc="DED2AC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A107354"/>
    <w:multiLevelType w:val="hybridMultilevel"/>
    <w:tmpl w:val="B184B8B8"/>
    <w:lvl w:ilvl="0" w:tplc="00B0C8E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A5A0B61"/>
    <w:multiLevelType w:val="hybridMultilevel"/>
    <w:tmpl w:val="EA8CB17A"/>
    <w:lvl w:ilvl="0" w:tplc="388CE2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91274B"/>
    <w:multiLevelType w:val="hybridMultilevel"/>
    <w:tmpl w:val="31DE8E8E"/>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6" w15:restartNumberingAfterBreak="0">
    <w:nsid w:val="30C47C88"/>
    <w:multiLevelType w:val="hybridMultilevel"/>
    <w:tmpl w:val="CD34C5FE"/>
    <w:lvl w:ilvl="0" w:tplc="1B9A6D18">
      <w:start w:val="1"/>
      <w:numFmt w:val="decimal"/>
      <w:lvlText w:val="%1."/>
      <w:lvlJc w:val="left"/>
      <w:pPr>
        <w:ind w:left="1068" w:hanging="360"/>
      </w:pPr>
      <w:rPr>
        <w:rFonts w:hint="default"/>
        <w:b/>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67A2C3D"/>
    <w:multiLevelType w:val="hybridMultilevel"/>
    <w:tmpl w:val="6FDE1F02"/>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1BC03F9"/>
    <w:multiLevelType w:val="hybridMultilevel"/>
    <w:tmpl w:val="A46C553E"/>
    <w:lvl w:ilvl="0" w:tplc="4A3A1EC6">
      <w:start w:val="7"/>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896F71"/>
    <w:multiLevelType w:val="hybridMultilevel"/>
    <w:tmpl w:val="9F96BF78"/>
    <w:lvl w:ilvl="0" w:tplc="F47CFC6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8"/>
  </w:num>
  <w:num w:numId="2">
    <w:abstractNumId w:val="4"/>
  </w:num>
  <w:num w:numId="3">
    <w:abstractNumId w:val="7"/>
  </w:num>
  <w:num w:numId="4">
    <w:abstractNumId w:val="6"/>
  </w:num>
  <w:num w:numId="5">
    <w:abstractNumId w:val="5"/>
  </w:num>
  <w:num w:numId="6">
    <w:abstractNumId w:val="2"/>
  </w:num>
  <w:num w:numId="7">
    <w:abstractNumId w:val="3"/>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90A"/>
    <w:rsid w:val="00006F27"/>
    <w:rsid w:val="00071D86"/>
    <w:rsid w:val="00172240"/>
    <w:rsid w:val="00233C32"/>
    <w:rsid w:val="003E6C07"/>
    <w:rsid w:val="00424BFB"/>
    <w:rsid w:val="004514D7"/>
    <w:rsid w:val="005146DB"/>
    <w:rsid w:val="00515AB7"/>
    <w:rsid w:val="0054290A"/>
    <w:rsid w:val="00630095"/>
    <w:rsid w:val="00634312"/>
    <w:rsid w:val="00695D2B"/>
    <w:rsid w:val="006A5AD3"/>
    <w:rsid w:val="00714659"/>
    <w:rsid w:val="0072020E"/>
    <w:rsid w:val="00764BD7"/>
    <w:rsid w:val="00780AB9"/>
    <w:rsid w:val="00816169"/>
    <w:rsid w:val="00883A55"/>
    <w:rsid w:val="008A3C73"/>
    <w:rsid w:val="008B211C"/>
    <w:rsid w:val="008F3F31"/>
    <w:rsid w:val="00925A18"/>
    <w:rsid w:val="00962E22"/>
    <w:rsid w:val="00A24445"/>
    <w:rsid w:val="00A52F81"/>
    <w:rsid w:val="00AA0C03"/>
    <w:rsid w:val="00AD30EE"/>
    <w:rsid w:val="00B468C5"/>
    <w:rsid w:val="00BA7340"/>
    <w:rsid w:val="00C53558"/>
    <w:rsid w:val="00C7777C"/>
    <w:rsid w:val="00CB49E0"/>
    <w:rsid w:val="00D90CCD"/>
    <w:rsid w:val="00D94BA1"/>
    <w:rsid w:val="00DC39D6"/>
    <w:rsid w:val="00E047EE"/>
    <w:rsid w:val="00EA39F2"/>
    <w:rsid w:val="00EB22DD"/>
    <w:rsid w:val="00EF7843"/>
    <w:rsid w:val="00F11807"/>
    <w:rsid w:val="00F31AE0"/>
    <w:rsid w:val="00F54016"/>
    <w:rsid w:val="00F70B2F"/>
    <w:rsid w:val="00F715A1"/>
    <w:rsid w:val="00FC4840"/>
    <w:rsid w:val="00FE3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E24A"/>
  <w15:docId w15:val="{6FD2D839-24A2-4A62-A595-21083DFB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4312"/>
    <w:pPr>
      <w:ind w:left="720"/>
      <w:contextualSpacing/>
    </w:pPr>
  </w:style>
  <w:style w:type="paragraph" w:styleId="a4">
    <w:name w:val="header"/>
    <w:basedOn w:val="a"/>
    <w:link w:val="a5"/>
    <w:uiPriority w:val="99"/>
    <w:unhideWhenUsed/>
    <w:rsid w:val="00AD30EE"/>
    <w:pPr>
      <w:tabs>
        <w:tab w:val="center" w:pos="4677"/>
        <w:tab w:val="right" w:pos="9355"/>
      </w:tabs>
      <w:spacing w:after="0" w:line="240" w:lineRule="auto"/>
    </w:pPr>
  </w:style>
  <w:style w:type="character" w:customStyle="1" w:styleId="a5">
    <w:name w:val="Верхній колонтитул Знак"/>
    <w:basedOn w:val="a0"/>
    <w:link w:val="a4"/>
    <w:uiPriority w:val="99"/>
    <w:rsid w:val="00AD30EE"/>
  </w:style>
  <w:style w:type="paragraph" w:styleId="a6">
    <w:name w:val="footer"/>
    <w:basedOn w:val="a"/>
    <w:link w:val="a7"/>
    <w:uiPriority w:val="99"/>
    <w:unhideWhenUsed/>
    <w:rsid w:val="00AD30EE"/>
    <w:pPr>
      <w:tabs>
        <w:tab w:val="center" w:pos="4677"/>
        <w:tab w:val="right" w:pos="9355"/>
      </w:tabs>
      <w:spacing w:after="0" w:line="240" w:lineRule="auto"/>
    </w:pPr>
  </w:style>
  <w:style w:type="character" w:customStyle="1" w:styleId="a7">
    <w:name w:val="Нижній колонтитул Знак"/>
    <w:basedOn w:val="a0"/>
    <w:link w:val="a6"/>
    <w:uiPriority w:val="99"/>
    <w:rsid w:val="00AD30EE"/>
  </w:style>
  <w:style w:type="paragraph" w:customStyle="1" w:styleId="ql-align-justify">
    <w:name w:val="ql-align-justify"/>
    <w:basedOn w:val="a"/>
    <w:rsid w:val="00C53558"/>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2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D6B33-ABD2-4808-B118-46295AD4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4796</Words>
  <Characters>2735</Characters>
  <Application>Microsoft Office Word</Application>
  <DocSecurity>0</DocSecurity>
  <Lines>22</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380974551187</cp:lastModifiedBy>
  <cp:revision>15</cp:revision>
  <cp:lastPrinted>2024-10-07T14:18:00Z</cp:lastPrinted>
  <dcterms:created xsi:type="dcterms:W3CDTF">2017-11-04T18:44:00Z</dcterms:created>
  <dcterms:modified xsi:type="dcterms:W3CDTF">2024-10-07T15:02:00Z</dcterms:modified>
</cp:coreProperties>
</file>