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4F1A" w14:textId="540D29EB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 xml:space="preserve">Тема. Образи дітей (німецький хлопчик Бруно, єврейський хлопчик </w:t>
      </w:r>
      <w:proofErr w:type="spellStart"/>
      <w:r w:rsidRPr="003D633A">
        <w:rPr>
          <w:rFonts w:cs="Times New Roman"/>
          <w:sz w:val="28"/>
          <w:szCs w:val="28"/>
        </w:rPr>
        <w:t>Шмуль</w:t>
      </w:r>
      <w:proofErr w:type="spellEnd"/>
      <w:r w:rsidRPr="003D633A">
        <w:rPr>
          <w:rFonts w:cs="Times New Roman"/>
          <w:sz w:val="28"/>
          <w:szCs w:val="28"/>
        </w:rPr>
        <w:t>), їхня дружба і взаємодопомога. Ідея рівності представників різних рас, націй, національностей і народів у творі</w:t>
      </w:r>
    </w:p>
    <w:p w14:paraId="55B9BA0C" w14:textId="768ABD2B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 xml:space="preserve">Мета: розвивати навички аналізу художнього тексту, характеристики персонажів, навички виразного читання, коментування, висловлення власних вражень та думок, розвивати навички роботи з цитатним матеріалом; </w:t>
      </w:r>
      <w:r w:rsidRPr="003D633A">
        <w:rPr>
          <w:rStyle w:val="a4"/>
          <w:rFonts w:cs="Times New Roman"/>
          <w:sz w:val="28"/>
          <w:szCs w:val="28"/>
        </w:rPr>
        <w:t>ключові</w:t>
      </w:r>
      <w:r w:rsidRPr="003D633A">
        <w:rPr>
          <w:rFonts w:cs="Times New Roman"/>
          <w:sz w:val="28"/>
          <w:szCs w:val="28"/>
        </w:rPr>
        <w:t> — спілкування державною мовою (уміння висловлювати думки, почуття, погляди), уміння вчитися впродовж життя (уміння постійно поповнювати словниковий запас; користуватися різними джерелами довідкової інформації);</w:t>
      </w:r>
      <w:r>
        <w:rPr>
          <w:rFonts w:cs="Times New Roman"/>
          <w:sz w:val="28"/>
          <w:szCs w:val="28"/>
        </w:rPr>
        <w:t xml:space="preserve"> </w:t>
      </w:r>
      <w:r w:rsidRPr="003D633A">
        <w:rPr>
          <w:rFonts w:cs="Times New Roman"/>
          <w:sz w:val="28"/>
          <w:szCs w:val="28"/>
        </w:rPr>
        <w:t>сприяти вихованню в учнів любові до людей ,до своєї країни , повагу до історичного минулого; формувати власну громадянську позицію.</w:t>
      </w:r>
    </w:p>
    <w:p w14:paraId="51234217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</w:p>
    <w:p w14:paraId="50AB3D21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Перебіг уроку</w:t>
      </w:r>
    </w:p>
    <w:p w14:paraId="5454ED7C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І. Організаційний момент</w:t>
      </w:r>
    </w:p>
    <w:p w14:paraId="5927875C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proofErr w:type="spellStart"/>
      <w:r w:rsidRPr="003D633A">
        <w:rPr>
          <w:rFonts w:cs="Times New Roman"/>
          <w:sz w:val="28"/>
          <w:szCs w:val="28"/>
        </w:rPr>
        <w:t>II.Оголошення</w:t>
      </w:r>
      <w:proofErr w:type="spellEnd"/>
      <w:r w:rsidRPr="003D633A">
        <w:rPr>
          <w:rFonts w:cs="Times New Roman"/>
          <w:sz w:val="28"/>
          <w:szCs w:val="28"/>
        </w:rPr>
        <w:t xml:space="preserve"> теми і мети уроку</w:t>
      </w:r>
    </w:p>
    <w:p w14:paraId="5C80C20A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III. Актуалізація опорних знань учнів</w:t>
      </w:r>
    </w:p>
    <w:p w14:paraId="52A0EFDE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Звернення вчителя до учнів:</w:t>
      </w:r>
    </w:p>
    <w:p w14:paraId="031F099E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proofErr w:type="spellStart"/>
      <w:r w:rsidRPr="003D633A">
        <w:rPr>
          <w:rFonts w:cs="Times New Roman"/>
          <w:sz w:val="28"/>
          <w:szCs w:val="28"/>
        </w:rPr>
        <w:t>Отже,наш</w:t>
      </w:r>
      <w:proofErr w:type="spellEnd"/>
      <w:r w:rsidRPr="003D633A">
        <w:rPr>
          <w:rFonts w:cs="Times New Roman"/>
          <w:sz w:val="28"/>
          <w:szCs w:val="28"/>
        </w:rPr>
        <w:t xml:space="preserve"> герой вирушив досліджувати місцевість. Він побачив якусь невиразну пляму. До неї він і прямує…</w:t>
      </w:r>
    </w:p>
    <w:p w14:paraId="58C0B070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proofErr w:type="spellStart"/>
      <w:r w:rsidRPr="003D633A">
        <w:rPr>
          <w:rFonts w:cs="Times New Roman"/>
          <w:sz w:val="28"/>
          <w:szCs w:val="28"/>
        </w:rPr>
        <w:t>IV.Сприйняття</w:t>
      </w:r>
      <w:proofErr w:type="spellEnd"/>
      <w:r w:rsidRPr="003D633A">
        <w:rPr>
          <w:rFonts w:cs="Times New Roman"/>
          <w:sz w:val="28"/>
          <w:szCs w:val="28"/>
        </w:rPr>
        <w:t xml:space="preserve"> та засвоєння навчального матеріалу</w:t>
      </w:r>
    </w:p>
    <w:p w14:paraId="733DA1D0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1.Евристична бесіда</w:t>
      </w:r>
    </w:p>
    <w:p w14:paraId="1E759356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-На кого перетворилася невиразна пляма?</w:t>
      </w:r>
    </w:p>
    <w:p w14:paraId="1FA21DF0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 Яким побачив хлопчика Бруно?</w:t>
      </w:r>
    </w:p>
    <w:p w14:paraId="296355E8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-Що розповів хлопчик Бруно після знайомства?</w:t>
      </w:r>
    </w:p>
    <w:p w14:paraId="62E37753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-Що дивного помічає Бруно під час знайомства?</w:t>
      </w:r>
    </w:p>
    <w:p w14:paraId="4B65A762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 xml:space="preserve">- Що розповів </w:t>
      </w:r>
      <w:proofErr w:type="spellStart"/>
      <w:r w:rsidRPr="003D633A">
        <w:rPr>
          <w:rFonts w:cs="Times New Roman"/>
          <w:sz w:val="28"/>
          <w:szCs w:val="28"/>
        </w:rPr>
        <w:t>Шмуль</w:t>
      </w:r>
      <w:proofErr w:type="spellEnd"/>
      <w:r w:rsidRPr="003D633A">
        <w:rPr>
          <w:rFonts w:cs="Times New Roman"/>
          <w:sz w:val="28"/>
          <w:szCs w:val="28"/>
        </w:rPr>
        <w:t xml:space="preserve"> про свою родину, про своє життя до того, як він опинився за огорожею?</w:t>
      </w:r>
    </w:p>
    <w:p w14:paraId="15D33A96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2.Словникова робота</w:t>
      </w:r>
    </w:p>
    <w:p w14:paraId="637B5A1E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Гетто</w:t>
      </w:r>
      <w:r w:rsidRPr="003D633A">
        <w:rPr>
          <w:rStyle w:val="a4"/>
          <w:rFonts w:cs="Times New Roman"/>
          <w:sz w:val="28"/>
          <w:szCs w:val="28"/>
        </w:rPr>
        <w:t> в період Другої світової війни — це житлові зони на контрольованих нацистами і їх союзниками територіях, куди насильно переміщували євреїв з метою ізоляції їх від неєврейського населення. Ця ізоляція була частиною політики так званого «остаточного розв'язання єврейського питання», в рамках якої було знищено близько 6 мільйонів євреїв.</w:t>
      </w:r>
    </w:p>
    <w:p w14:paraId="0E3D11A2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Жовта зірка або Лата</w:t>
      </w:r>
      <w:r w:rsidRPr="003D633A">
        <w:rPr>
          <w:rStyle w:val="a4"/>
          <w:rFonts w:cs="Times New Roman"/>
          <w:sz w:val="28"/>
          <w:szCs w:val="28"/>
        </w:rPr>
        <w:t> (також «жовтий знак» або «знак ганьби») — особливий відмітний знак, який за наказом нацистів повинні були носити євреї на підконтрольній владі Німеччини території в період Голокосту. Лати служили для того, щоб відрізняти євреїв в громадських місцях</w:t>
      </w:r>
    </w:p>
    <w:p w14:paraId="57DA3A6F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3.Продовження бесіди</w:t>
      </w:r>
    </w:p>
    <w:p w14:paraId="6A009235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 xml:space="preserve">-Як пояснив </w:t>
      </w:r>
      <w:proofErr w:type="spellStart"/>
      <w:r w:rsidRPr="003D633A">
        <w:rPr>
          <w:rFonts w:cs="Times New Roman"/>
          <w:sz w:val="28"/>
          <w:szCs w:val="28"/>
        </w:rPr>
        <w:t>Шмуль</w:t>
      </w:r>
      <w:proofErr w:type="spellEnd"/>
      <w:r w:rsidRPr="003D633A">
        <w:rPr>
          <w:rFonts w:cs="Times New Roman"/>
          <w:sz w:val="28"/>
          <w:szCs w:val="28"/>
        </w:rPr>
        <w:t>, чому за огорожею всі носять смугастий одяг?</w:t>
      </w:r>
    </w:p>
    <w:p w14:paraId="32F5EBF2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-Що робить Бруно для свого нового друга?</w:t>
      </w:r>
    </w:p>
    <w:p w14:paraId="1F6983F3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 Що трапилося з хлопчиком?</w:t>
      </w:r>
    </w:p>
    <w:p w14:paraId="2DF7BD5F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lastRenderedPageBreak/>
        <w:t>-Яка блискуча ідея прийшла в голову Бруно?</w:t>
      </w:r>
    </w:p>
    <w:p w14:paraId="1428B2EA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-Чи тільки погратися хоче Бруно?</w:t>
      </w:r>
    </w:p>
    <w:p w14:paraId="786486D5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4. Стратегія «Перевтілення»</w:t>
      </w:r>
    </w:p>
    <w:p w14:paraId="439592B0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Отже, наступного ранку сталася справжня пригода: Бруно перевдягнувся, а свій одяг поклав під огорожею. Тепер він нічим не відрізнявся від тих, хто жив в таборі.</w:t>
      </w:r>
    </w:p>
    <w:p w14:paraId="5C2946C6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Розкажіть від імені Бруно, як він опинився за огорожею, що побачив, що відчув?</w:t>
      </w:r>
    </w:p>
    <w:p w14:paraId="368CF5CB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5. Продовження бесіди</w:t>
      </w:r>
    </w:p>
    <w:p w14:paraId="58BE3ABF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-Що здається дивним Бруно?</w:t>
      </w:r>
    </w:p>
    <w:p w14:paraId="14E08E9A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-Як ви гадаєте, чому хлопець був здивований тим, що він побачив в таборі?</w:t>
      </w:r>
    </w:p>
    <w:p w14:paraId="05CB5BED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Узагальнення вчителя</w:t>
      </w:r>
    </w:p>
    <w:p w14:paraId="65924C7E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 xml:space="preserve">Від початку історії і до кінця Бруно не розуміє, що відбувається щось страшне. Тому він і думає, що люди з протилежної сторони огорожі живуть в своїх хижках сім’ями щасливо, діти грають футбол чи якісь інші ігри. Він не може зрозуміти, чому одні люди з цієї сторони огорожі, а інші ‒ з іншої, і що з того, що вони євреї. Він пригадує свій прекрасний будинок, в якому він жив, одяг, у який звик одягатися… і не знає про те, що десь може бути по-іншому. Все інше, не таке, як у нього, дивує хлопчика. І в тому немає його вини, адже його просто привчили до такого. Він – це він, його не треба порівнювати ні з ким. Так автор доносить, мабуть, найголовнішу думку твору ‒ несвідомість більшості німецького населення щодо </w:t>
      </w:r>
      <w:proofErr w:type="spellStart"/>
      <w:r w:rsidRPr="003D633A">
        <w:rPr>
          <w:rFonts w:cs="Times New Roman"/>
          <w:sz w:val="28"/>
          <w:szCs w:val="28"/>
        </w:rPr>
        <w:t>антилюдяності</w:t>
      </w:r>
      <w:proofErr w:type="spellEnd"/>
      <w:r w:rsidRPr="003D633A">
        <w:rPr>
          <w:rFonts w:cs="Times New Roman"/>
          <w:sz w:val="28"/>
          <w:szCs w:val="28"/>
        </w:rPr>
        <w:t xml:space="preserve"> гітлерівського режиму. Їм просто насаджували думку про винятковість їхньої країни, їхньої національності, них самих. А діти ще малі, вони не вміють аналізувати. Вони сприймали те, що бачили, що їм давали, і не вважали це чимось неправильним. Хоча… певні відчуття на якомусь інстинктивному рівні все-таки були.</w:t>
      </w:r>
    </w:p>
    <w:p w14:paraId="388D5CDC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 xml:space="preserve">-Чи вдалося дітям знайти батька </w:t>
      </w:r>
      <w:proofErr w:type="spellStart"/>
      <w:r w:rsidRPr="003D633A">
        <w:rPr>
          <w:rFonts w:cs="Times New Roman"/>
          <w:sz w:val="28"/>
          <w:szCs w:val="28"/>
        </w:rPr>
        <w:t>Шмуля</w:t>
      </w:r>
      <w:proofErr w:type="spellEnd"/>
      <w:r w:rsidRPr="003D633A">
        <w:rPr>
          <w:rFonts w:cs="Times New Roman"/>
          <w:sz w:val="28"/>
          <w:szCs w:val="28"/>
        </w:rPr>
        <w:t>?</w:t>
      </w:r>
    </w:p>
    <w:p w14:paraId="22302AA8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-Чому Бруно не зміг повернутися додому?</w:t>
      </w:r>
    </w:p>
    <w:p w14:paraId="2CE1347E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-Які слова наостанок говорять хлопці один одному?</w:t>
      </w:r>
    </w:p>
    <w:p w14:paraId="56A787DC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-Чи здогадалися хлопчики, яка доля їх чекає?</w:t>
      </w:r>
    </w:p>
    <w:p w14:paraId="7413E4B3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-Що сталося з родиною Бруно?</w:t>
      </w:r>
    </w:p>
    <w:p w14:paraId="3A39A8CE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-Чи залишився батько Бруно комендантом табору?</w:t>
      </w:r>
    </w:p>
    <w:p w14:paraId="510DB164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V. Підбиття підсумків уроку</w:t>
      </w:r>
    </w:p>
    <w:p w14:paraId="155B18E8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1.Робота над характеристикою хлопчиків</w:t>
      </w:r>
    </w:p>
    <w:p w14:paraId="62D72C02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Стратегія «Кола Вена»</w:t>
      </w:r>
    </w:p>
    <w:p w14:paraId="73C03D9D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</w:p>
    <w:p w14:paraId="7F6C9FB6" w14:textId="6519F660" w:rsidR="00F56371" w:rsidRPr="003D633A" w:rsidRDefault="0080394C" w:rsidP="003D633A">
      <w:pPr>
        <w:pStyle w:val="a5"/>
        <w:rPr>
          <w:rFonts w:cs="Times New Roman"/>
          <w:color w:val="FF0000"/>
          <w:sz w:val="28"/>
          <w:szCs w:val="28"/>
        </w:rPr>
      </w:pPr>
      <w:r w:rsidRPr="003D633A">
        <w:rPr>
          <w:rFonts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5256BA6E" wp14:editId="27FE629D">
            <wp:extent cx="4093210" cy="26928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25" cy="269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8662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VI. Узагальнення матеріалу</w:t>
      </w:r>
    </w:p>
    <w:p w14:paraId="0EC65797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1.Заключне слово вчителя</w:t>
      </w:r>
    </w:p>
    <w:p w14:paraId="6A1AE43D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 xml:space="preserve">Прагнучи допомогти </w:t>
      </w:r>
      <w:proofErr w:type="spellStart"/>
      <w:r w:rsidRPr="003D633A">
        <w:rPr>
          <w:rFonts w:cs="Times New Roman"/>
          <w:sz w:val="28"/>
          <w:szCs w:val="28"/>
        </w:rPr>
        <w:t>Шмулеві</w:t>
      </w:r>
      <w:proofErr w:type="spellEnd"/>
      <w:r w:rsidRPr="003D633A">
        <w:rPr>
          <w:rFonts w:cs="Times New Roman"/>
          <w:sz w:val="28"/>
          <w:szCs w:val="28"/>
        </w:rPr>
        <w:t xml:space="preserve"> знайти батька і надівши «смугасту піжаму», принесену товаришем, Бруно перелізає через огорожу табору й зникає в страшному горнилі печі, яка стає символом знищення цілого народу. Піч як архетип зла у німецьких казках перетворюється в повісті </w:t>
      </w:r>
      <w:proofErr w:type="spellStart"/>
      <w:r w:rsidRPr="003D633A">
        <w:rPr>
          <w:rFonts w:cs="Times New Roman"/>
          <w:sz w:val="28"/>
          <w:szCs w:val="28"/>
        </w:rPr>
        <w:t>Дж</w:t>
      </w:r>
      <w:proofErr w:type="spellEnd"/>
      <w:r w:rsidRPr="003D633A">
        <w:rPr>
          <w:rFonts w:cs="Times New Roman"/>
          <w:sz w:val="28"/>
          <w:szCs w:val="28"/>
        </w:rPr>
        <w:t xml:space="preserve">. </w:t>
      </w:r>
      <w:proofErr w:type="spellStart"/>
      <w:r w:rsidRPr="003D633A">
        <w:rPr>
          <w:rFonts w:cs="Times New Roman"/>
          <w:sz w:val="28"/>
          <w:szCs w:val="28"/>
        </w:rPr>
        <w:t>Бойна</w:t>
      </w:r>
      <w:proofErr w:type="spellEnd"/>
      <w:r w:rsidRPr="003D633A">
        <w:rPr>
          <w:rFonts w:cs="Times New Roman"/>
          <w:sz w:val="28"/>
          <w:szCs w:val="28"/>
        </w:rPr>
        <w:t xml:space="preserve"> на втілення реального вселенського зла – Голокосту.</w:t>
      </w:r>
    </w:p>
    <w:p w14:paraId="24B2F4B1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2. Рефлексія</w:t>
      </w:r>
    </w:p>
    <w:p w14:paraId="0061FFCC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Урок для мене пройшов (вибрати визначення):</w:t>
      </w:r>
    </w:p>
    <w:p w14:paraId="4A9EF240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 xml:space="preserve">Творчо, активно, повільно, цікаво, швидко, </w:t>
      </w:r>
      <w:proofErr w:type="spellStart"/>
      <w:r w:rsidRPr="003D633A">
        <w:rPr>
          <w:rFonts w:cs="Times New Roman"/>
          <w:sz w:val="28"/>
          <w:szCs w:val="28"/>
        </w:rPr>
        <w:t>емоційно</w:t>
      </w:r>
      <w:proofErr w:type="spellEnd"/>
      <w:r w:rsidRPr="003D633A">
        <w:rPr>
          <w:rFonts w:cs="Times New Roman"/>
          <w:sz w:val="28"/>
          <w:szCs w:val="28"/>
        </w:rPr>
        <w:t xml:space="preserve">, душевно, недаремно, </w:t>
      </w:r>
      <w:proofErr w:type="spellStart"/>
      <w:r w:rsidRPr="003D633A">
        <w:rPr>
          <w:rFonts w:cs="Times New Roman"/>
          <w:sz w:val="28"/>
          <w:szCs w:val="28"/>
        </w:rPr>
        <w:t>результативно</w:t>
      </w:r>
      <w:proofErr w:type="spellEnd"/>
      <w:r w:rsidRPr="003D633A">
        <w:rPr>
          <w:rFonts w:cs="Times New Roman"/>
          <w:sz w:val="28"/>
          <w:szCs w:val="28"/>
        </w:rPr>
        <w:t>.</w:t>
      </w:r>
    </w:p>
    <w:p w14:paraId="4EC0637B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>VII. Домашнє завдання:</w:t>
      </w:r>
    </w:p>
    <w:p w14:paraId="45B552EE" w14:textId="77777777" w:rsidR="003D633A" w:rsidRPr="003D633A" w:rsidRDefault="003D633A" w:rsidP="003D633A">
      <w:pPr>
        <w:pStyle w:val="a5"/>
        <w:rPr>
          <w:rFonts w:cs="Times New Roman"/>
          <w:sz w:val="28"/>
          <w:szCs w:val="28"/>
        </w:rPr>
      </w:pPr>
      <w:r w:rsidRPr="003D633A">
        <w:rPr>
          <w:rFonts w:cs="Times New Roman"/>
          <w:sz w:val="28"/>
          <w:szCs w:val="28"/>
        </w:rPr>
        <w:t xml:space="preserve">Написати есе на тему «Чи потрібно читати твір Д. </w:t>
      </w:r>
      <w:proofErr w:type="spellStart"/>
      <w:r w:rsidRPr="003D633A">
        <w:rPr>
          <w:rFonts w:cs="Times New Roman"/>
          <w:sz w:val="28"/>
          <w:szCs w:val="28"/>
        </w:rPr>
        <w:t>Бойна</w:t>
      </w:r>
      <w:proofErr w:type="spellEnd"/>
      <w:r w:rsidRPr="003D633A">
        <w:rPr>
          <w:rFonts w:cs="Times New Roman"/>
          <w:sz w:val="28"/>
          <w:szCs w:val="28"/>
        </w:rPr>
        <w:t xml:space="preserve"> «Хлопчик у смугастій піжамі» дітям?</w:t>
      </w:r>
    </w:p>
    <w:p w14:paraId="300DBCCF" w14:textId="77777777" w:rsidR="0080394C" w:rsidRDefault="0080394C" w:rsidP="003D633A">
      <w:pPr>
        <w:pStyle w:val="a3"/>
        <w:shd w:val="clear" w:color="auto" w:fill="FFFFFF"/>
        <w:spacing w:before="0" w:beforeAutospacing="0" w:after="0" w:afterAutospacing="0"/>
        <w:jc w:val="both"/>
      </w:pPr>
    </w:p>
    <w:sectPr w:rsidR="0080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4C"/>
    <w:rsid w:val="003D633A"/>
    <w:rsid w:val="0080394C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7855"/>
  <w15:chartTrackingRefBased/>
  <w15:docId w15:val="{ADD1B886-D349-48A3-9002-55690049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394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4">
    <w:name w:val="Emphasis"/>
    <w:basedOn w:val="a0"/>
    <w:uiPriority w:val="20"/>
    <w:qFormat/>
    <w:rsid w:val="0080394C"/>
    <w:rPr>
      <w:i/>
      <w:iCs/>
    </w:rPr>
  </w:style>
  <w:style w:type="paragraph" w:customStyle="1" w:styleId="ql-align-center">
    <w:name w:val="ql-align-center"/>
    <w:basedOn w:val="a"/>
    <w:rsid w:val="0080394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5">
    <w:name w:val="No Spacing"/>
    <w:uiPriority w:val="1"/>
    <w:qFormat/>
    <w:rsid w:val="003D6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2929</Words>
  <Characters>1671</Characters>
  <Application>Microsoft Office Word</Application>
  <DocSecurity>0</DocSecurity>
  <Lines>13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2024-11-09T17:56:00Z</dcterms:created>
  <dcterms:modified xsi:type="dcterms:W3CDTF">2024-11-09T18:08:00Z</dcterms:modified>
</cp:coreProperties>
</file>