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92" w:rsidRPr="009C4127" w:rsidRDefault="00445669" w:rsidP="009C4127">
      <w:pPr>
        <w:jc w:val="center"/>
        <w:rPr>
          <w:rFonts w:ascii="Times New Roman" w:hAnsi="Times New Roman" w:cs="Times New Roman"/>
          <w:b/>
          <w:caps/>
          <w:sz w:val="44"/>
          <w:szCs w:val="44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4127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Повторення та узагальнення </w:t>
      </w:r>
      <w:r w:rsidR="009C4127" w:rsidRPr="009C4127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вивченого з укра</w:t>
      </w:r>
      <w:r w:rsidR="009C4127" w:rsidRPr="009C4127">
        <w:rPr>
          <w:rFonts w:ascii="Times New Roman" w:hAnsi="Times New Roman" w:cs="Times New Roman"/>
          <w:b/>
          <w:caps/>
          <w:sz w:val="44"/>
          <w:szCs w:val="44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їнської літератури за 7 клас</w:t>
      </w:r>
    </w:p>
    <w:p w:rsidR="00445669" w:rsidRPr="009C4127" w:rsidRDefault="00445669" w:rsidP="009C4127">
      <w:pPr>
        <w:pStyle w:val="Etappodpunkt0"/>
        <w:jc w:val="center"/>
        <w:rPr>
          <w:rFonts w:ascii="Times New Roman" w:hAnsi="Times New Roman" w:cs="Times New Roman"/>
          <w:color w:val="FF0000"/>
          <w:sz w:val="36"/>
          <w:szCs w:val="3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9C4127">
        <w:rPr>
          <w:rFonts w:ascii="Times New Roman" w:hAnsi="Times New Roman" w:cs="Times New Roman"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Гра «Знайди пару».</w:t>
      </w:r>
    </w:p>
    <w:p w:rsidR="00445669" w:rsidRPr="003B1C5C" w:rsidRDefault="00445669" w:rsidP="00445669">
      <w:pPr>
        <w:pStyle w:val="Textspisok0"/>
        <w:rPr>
          <w:rFonts w:ascii="Times New Roman" w:hAnsi="Times New Roman" w:cs="Times New Roman"/>
          <w:b/>
          <w:i/>
          <w:sz w:val="28"/>
          <w:szCs w:val="28"/>
        </w:rPr>
      </w:pPr>
      <w:r w:rsidRPr="003B1C5C">
        <w:rPr>
          <w:rFonts w:ascii="Times New Roman" w:hAnsi="Times New Roman" w:cs="Times New Roman"/>
          <w:b/>
          <w:i/>
          <w:sz w:val="28"/>
          <w:szCs w:val="28"/>
        </w:rPr>
        <w:t>1)</w:t>
      </w:r>
      <w:r w:rsidRPr="003B1C5C">
        <w:rPr>
          <w:rFonts w:ascii="Times New Roman" w:hAnsi="Times New Roman" w:cs="Times New Roman"/>
          <w:b/>
          <w:i/>
          <w:sz w:val="28"/>
          <w:szCs w:val="28"/>
        </w:rPr>
        <w:tab/>
        <w:t>Утворіть логічні пари, поєднавши прізвища письменників із назвами їхніх творів.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67"/>
        <w:gridCol w:w="2834"/>
      </w:tblGrid>
      <w:tr w:rsidR="00445669" w:rsidTr="009C4127">
        <w:trPr>
          <w:trHeight w:val="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Олег Ольжич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«Вчителька»</w:t>
            </w:r>
          </w:p>
        </w:tc>
      </w:tr>
      <w:tr w:rsidR="00445669" w:rsidTr="009C4127">
        <w:trPr>
          <w:trHeight w:val="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Ліна Костенко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«Радість»</w:t>
            </w:r>
          </w:p>
        </w:tc>
      </w:tr>
      <w:tr w:rsidR="00445669" w:rsidTr="009C4127">
        <w:trPr>
          <w:trHeight w:val="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Андрій Малишко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«Тополя»</w:t>
            </w:r>
          </w:p>
        </w:tc>
      </w:tr>
      <w:tr w:rsidR="00445669" w:rsidTr="009C4127">
        <w:trPr>
          <w:trHeight w:val="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Олена Теліга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«Лебеді материнства»</w:t>
            </w:r>
          </w:p>
        </w:tc>
      </w:tr>
      <w:tr w:rsidR="00445669" w:rsidTr="009C4127">
        <w:trPr>
          <w:trHeight w:val="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Тарас Шевченко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«Захочеш — і будеш»</w:t>
            </w:r>
          </w:p>
        </w:tc>
      </w:tr>
      <w:tr w:rsidR="00445669" w:rsidTr="009C4127">
        <w:trPr>
          <w:trHeight w:val="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Василь Симоненко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«Крила»</w:t>
            </w:r>
          </w:p>
        </w:tc>
      </w:tr>
    </w:tbl>
    <w:p w:rsidR="00445669" w:rsidRDefault="00445669" w:rsidP="00445669">
      <w:pPr>
        <w:pStyle w:val="Text"/>
      </w:pPr>
    </w:p>
    <w:p w:rsidR="00445669" w:rsidRPr="003B1C5C" w:rsidRDefault="00445669" w:rsidP="00445669">
      <w:pPr>
        <w:pStyle w:val="Textspisok0"/>
        <w:rPr>
          <w:rFonts w:ascii="Times New Roman" w:hAnsi="Times New Roman" w:cs="Times New Roman"/>
          <w:b/>
          <w:i/>
          <w:sz w:val="32"/>
          <w:szCs w:val="32"/>
        </w:rPr>
      </w:pPr>
      <w:r w:rsidRPr="003B1C5C">
        <w:rPr>
          <w:rFonts w:ascii="Times New Roman" w:hAnsi="Times New Roman" w:cs="Times New Roman"/>
          <w:b/>
          <w:i/>
          <w:sz w:val="32"/>
          <w:szCs w:val="32"/>
        </w:rPr>
        <w:t>2)</w:t>
      </w:r>
      <w:r w:rsidRPr="003B1C5C">
        <w:rPr>
          <w:rFonts w:ascii="Times New Roman" w:hAnsi="Times New Roman" w:cs="Times New Roman"/>
          <w:b/>
          <w:i/>
          <w:sz w:val="32"/>
          <w:szCs w:val="32"/>
        </w:rPr>
        <w:tab/>
        <w:t>Утворіть логічні пари, поєднавши назви творів з іменами героїв, що в них діють.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6"/>
        <w:gridCol w:w="2978"/>
      </w:tblGrid>
      <w:tr w:rsidR="00445669" w:rsidTr="009C4127">
        <w:trPr>
          <w:trHeight w:val="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«Русалонька із 7-В…» М. Павленко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Мирослава</w:t>
            </w:r>
          </w:p>
        </w:tc>
      </w:tr>
      <w:tr w:rsidR="00445669" w:rsidTr="009C4127">
        <w:trPr>
          <w:trHeight w:val="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«Климко» Гр. Тютюнника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Ганнуся</w:t>
            </w:r>
          </w:p>
        </w:tc>
      </w:tr>
      <w:tr w:rsidR="00445669" w:rsidTr="009C4127">
        <w:trPr>
          <w:trHeight w:val="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«За сестрою» А. Чайковського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мадам Аделія</w:t>
            </w:r>
          </w:p>
        </w:tc>
      </w:tr>
      <w:tr w:rsidR="00445669" w:rsidTr="009C4127">
        <w:trPr>
          <w:trHeight w:val="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«Захар Беркут» І. Франка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Сашко Крутяк</w:t>
            </w:r>
          </w:p>
        </w:tc>
      </w:tr>
      <w:tr w:rsidR="00445669" w:rsidTr="009C4127">
        <w:trPr>
          <w:trHeight w:val="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«Гуси-лебеді летять» М. Стельмаха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Наталя Миколаївна</w:t>
            </w:r>
          </w:p>
        </w:tc>
      </w:tr>
      <w:tr w:rsidR="00445669" w:rsidTr="009C4127">
        <w:trPr>
          <w:trHeight w:val="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«Неймовірні пригоди Івана Сили» О. Гавроша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Люба</w:t>
            </w:r>
          </w:p>
        </w:tc>
      </w:tr>
    </w:tbl>
    <w:p w:rsidR="00445669" w:rsidRDefault="00445669" w:rsidP="00445669">
      <w:pPr>
        <w:pStyle w:val="Text"/>
      </w:pPr>
    </w:p>
    <w:p w:rsidR="00445669" w:rsidRPr="003B1C5C" w:rsidRDefault="00445669" w:rsidP="00445669">
      <w:pPr>
        <w:pStyle w:val="Textspisok0"/>
        <w:rPr>
          <w:rFonts w:ascii="Times New Roman" w:hAnsi="Times New Roman" w:cs="Times New Roman"/>
          <w:b/>
          <w:i/>
          <w:sz w:val="32"/>
          <w:szCs w:val="32"/>
        </w:rPr>
      </w:pPr>
      <w:r w:rsidRPr="003B1C5C">
        <w:rPr>
          <w:rFonts w:ascii="Times New Roman" w:hAnsi="Times New Roman" w:cs="Times New Roman"/>
          <w:b/>
          <w:i/>
          <w:sz w:val="32"/>
          <w:szCs w:val="32"/>
        </w:rPr>
        <w:t>3)</w:t>
      </w:r>
      <w:r w:rsidRPr="003B1C5C">
        <w:rPr>
          <w:rFonts w:ascii="Times New Roman" w:hAnsi="Times New Roman" w:cs="Times New Roman"/>
          <w:b/>
          <w:i/>
          <w:sz w:val="32"/>
          <w:szCs w:val="32"/>
        </w:rPr>
        <w:tab/>
        <w:t>Поєднайте назви творів з їхніми жанрами.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66"/>
        <w:gridCol w:w="3120"/>
      </w:tblGrid>
      <w:tr w:rsidR="00445669" w:rsidTr="003B1C5C">
        <w:trPr>
          <w:trHeight w:val="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«Тополя»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Історична повість</w:t>
            </w:r>
          </w:p>
        </w:tc>
      </w:tr>
      <w:tr w:rsidR="00445669" w:rsidTr="003B1C5C">
        <w:trPr>
          <w:trHeight w:val="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«Гуси-лебеді летять»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Повість-казка</w:t>
            </w:r>
          </w:p>
        </w:tc>
      </w:tr>
      <w:tr w:rsidR="00445669" w:rsidTr="003B1C5C">
        <w:trPr>
          <w:trHeight w:val="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lastRenderedPageBreak/>
              <w:t>«Захар Беркут»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Балада</w:t>
            </w:r>
          </w:p>
        </w:tc>
      </w:tr>
      <w:tr w:rsidR="00445669" w:rsidTr="003B1C5C">
        <w:trPr>
          <w:trHeight w:val="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«Гер переможений»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Автобіографічний твір</w:t>
            </w:r>
          </w:p>
        </w:tc>
      </w:tr>
      <w:tr w:rsidR="00445669" w:rsidTr="003B1C5C">
        <w:trPr>
          <w:trHeight w:val="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«Русалонька із 7-В…»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Диптих</w:t>
            </w:r>
          </w:p>
        </w:tc>
      </w:tr>
      <w:tr w:rsidR="00445669" w:rsidTr="003B1C5C">
        <w:trPr>
          <w:trHeight w:val="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>«Чайка на крижині»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445669" w:rsidRDefault="00445669">
            <w:pPr>
              <w:pStyle w:val="a3"/>
              <w:spacing w:line="240" w:lineRule="auto"/>
              <w:rPr>
                <w:rFonts w:ascii="Wingdings (TT) Regular" w:hAnsi="Wingdings (TT) Regular"/>
                <w:color w:val="auto"/>
                <w:lang w:val="ru-RU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445669" w:rsidRDefault="00445669">
            <w:pPr>
              <w:pStyle w:val="Tabletext"/>
            </w:pPr>
            <w:r>
              <w:t xml:space="preserve">Новела </w:t>
            </w:r>
          </w:p>
        </w:tc>
      </w:tr>
    </w:tbl>
    <w:p w:rsidR="00445669" w:rsidRDefault="00445669" w:rsidP="00445669">
      <w:pPr>
        <w:pStyle w:val="Text"/>
      </w:pPr>
    </w:p>
    <w:p w:rsidR="00445669" w:rsidRPr="009C4127" w:rsidRDefault="00445669" w:rsidP="009C4127">
      <w:pPr>
        <w:pStyle w:val="Etappodpunkt0"/>
        <w:jc w:val="center"/>
        <w:rPr>
          <w:rFonts w:ascii="Times New Roman" w:hAnsi="Times New Roman" w:cs="Times New Roman"/>
          <w:color w:val="FF0000"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9C4127">
        <w:rPr>
          <w:rFonts w:ascii="Times New Roman" w:hAnsi="Times New Roman" w:cs="Times New Roman"/>
          <w:color w:val="FF0000"/>
          <w:sz w:val="32"/>
          <w:szCs w:val="32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Гра «Хто швидше?».</w:t>
      </w:r>
    </w:p>
    <w:p w:rsidR="00445669" w:rsidRPr="009C4127" w:rsidRDefault="00445669" w:rsidP="00445669">
      <w:pPr>
        <w:pStyle w:val="Textspisok0"/>
        <w:rPr>
          <w:rFonts w:ascii="Times New Roman" w:hAnsi="Times New Roman" w:cs="Times New Roman"/>
          <w:b/>
          <w:sz w:val="32"/>
          <w:szCs w:val="32"/>
        </w:rPr>
      </w:pPr>
      <w:r w:rsidRPr="009C4127">
        <w:rPr>
          <w:rFonts w:ascii="Times New Roman" w:hAnsi="Times New Roman" w:cs="Times New Roman"/>
          <w:b/>
          <w:sz w:val="32"/>
          <w:szCs w:val="32"/>
        </w:rPr>
        <w:t>1)</w:t>
      </w:r>
      <w:r w:rsidRPr="009C4127">
        <w:rPr>
          <w:rFonts w:ascii="Times New Roman" w:hAnsi="Times New Roman" w:cs="Times New Roman"/>
          <w:b/>
          <w:sz w:val="32"/>
          <w:szCs w:val="32"/>
        </w:rPr>
        <w:tab/>
        <w:t>Визначте, чий це портрет.</w:t>
      </w:r>
    </w:p>
    <w:p w:rsidR="00445669" w:rsidRPr="009C4127" w:rsidRDefault="00445669" w:rsidP="00445669">
      <w:pPr>
        <w:pStyle w:val="Text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t>«Се був сивий, як голуб, звиш 90-літній старець, найстарший віком у цілій… громаді. Незважаючи на глибоку старість, … був іще сильний і кремезний».</w:t>
      </w:r>
    </w:p>
    <w:p w:rsidR="00445669" w:rsidRPr="00E90E80" w:rsidRDefault="00445669" w:rsidP="00445669">
      <w:pPr>
        <w:pStyle w:val="Avtor"/>
        <w:rPr>
          <w:rFonts w:cs="Times New Roman"/>
          <w:color w:val="FF0000"/>
          <w:sz w:val="32"/>
          <w:szCs w:val="32"/>
        </w:rPr>
      </w:pPr>
      <w:r w:rsidRPr="00E90E80">
        <w:rPr>
          <w:rFonts w:cs="Times New Roman"/>
          <w:color w:val="FF0000"/>
          <w:sz w:val="32"/>
          <w:szCs w:val="32"/>
        </w:rPr>
        <w:t>(</w:t>
      </w:r>
      <w:r w:rsidRPr="00E90E80">
        <w:rPr>
          <w:rStyle w:val="Italic"/>
          <w:rFonts w:cs="Times New Roman"/>
          <w:color w:val="FF0000"/>
          <w:sz w:val="32"/>
          <w:szCs w:val="32"/>
        </w:rPr>
        <w:t>Захар Беркут з однойменної повісті І. Франка.</w:t>
      </w:r>
      <w:r w:rsidRPr="00E90E80">
        <w:rPr>
          <w:rFonts w:cs="Times New Roman"/>
          <w:color w:val="FF0000"/>
          <w:sz w:val="32"/>
          <w:szCs w:val="32"/>
        </w:rPr>
        <w:t>)</w:t>
      </w:r>
    </w:p>
    <w:p w:rsidR="00445669" w:rsidRPr="009C4127" w:rsidRDefault="00445669" w:rsidP="00445669">
      <w:pPr>
        <w:pStyle w:val="Text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t>«Він… був кремезний козак літ тридцяти. Одягнений у широчезні, як море, червоні штани, які підперізував широким шовковим поясом. На ногах добрі шкапові чоботи. Сорочка була подерта й замащена та на грудях широко розхристана…»</w:t>
      </w:r>
    </w:p>
    <w:p w:rsidR="00445669" w:rsidRPr="00E90E80" w:rsidRDefault="00445669" w:rsidP="00445669">
      <w:pPr>
        <w:pStyle w:val="Avtor"/>
        <w:rPr>
          <w:rFonts w:cs="Times New Roman"/>
          <w:color w:val="FF0000"/>
          <w:sz w:val="32"/>
          <w:szCs w:val="32"/>
        </w:rPr>
      </w:pPr>
      <w:r w:rsidRPr="00E90E80">
        <w:rPr>
          <w:rFonts w:cs="Times New Roman"/>
          <w:color w:val="FF0000"/>
          <w:sz w:val="32"/>
          <w:szCs w:val="32"/>
        </w:rPr>
        <w:t>(</w:t>
      </w:r>
      <w:r w:rsidRPr="00E90E80">
        <w:rPr>
          <w:rStyle w:val="Italic"/>
          <w:rFonts w:cs="Times New Roman"/>
          <w:color w:val="FF0000"/>
          <w:sz w:val="32"/>
          <w:szCs w:val="32"/>
        </w:rPr>
        <w:t>Семен Непорадний із повісті А. Чайковського «За сестрою».</w:t>
      </w:r>
      <w:r w:rsidRPr="00E90E80">
        <w:rPr>
          <w:rFonts w:cs="Times New Roman"/>
          <w:color w:val="FF0000"/>
          <w:sz w:val="32"/>
          <w:szCs w:val="32"/>
        </w:rPr>
        <w:t>)</w:t>
      </w:r>
    </w:p>
    <w:p w:rsidR="00445669" w:rsidRPr="009C4127" w:rsidRDefault="00445669" w:rsidP="00445669">
      <w:pPr>
        <w:pStyle w:val="Text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t>«Доріс… до парубка. Так його вигнало і розперло, такий став гладкий та опецькуватий! Пика широка та одутлувата, як у того салогуба, а руки білі та ніжні, як у панночки».</w:t>
      </w:r>
    </w:p>
    <w:p w:rsidR="00445669" w:rsidRPr="00E90E80" w:rsidRDefault="00445669" w:rsidP="00445669">
      <w:pPr>
        <w:pStyle w:val="Avtor"/>
        <w:rPr>
          <w:rFonts w:cs="Times New Roman"/>
          <w:color w:val="FF0000"/>
          <w:sz w:val="32"/>
          <w:szCs w:val="32"/>
        </w:rPr>
      </w:pPr>
      <w:r w:rsidRPr="00E90E80">
        <w:rPr>
          <w:rFonts w:cs="Times New Roman"/>
          <w:color w:val="FF0000"/>
          <w:sz w:val="32"/>
          <w:szCs w:val="32"/>
        </w:rPr>
        <w:t>(</w:t>
      </w:r>
      <w:r w:rsidRPr="00E90E80">
        <w:rPr>
          <w:rStyle w:val="Italic"/>
          <w:rFonts w:cs="Times New Roman"/>
          <w:color w:val="FF0000"/>
          <w:sz w:val="32"/>
          <w:szCs w:val="32"/>
        </w:rPr>
        <w:t>Павлусь з оповідання О. Стороженка «Скарб».</w:t>
      </w:r>
      <w:r w:rsidRPr="00E90E80">
        <w:rPr>
          <w:rFonts w:cs="Times New Roman"/>
          <w:color w:val="FF0000"/>
          <w:sz w:val="32"/>
          <w:szCs w:val="32"/>
        </w:rPr>
        <w:t>)</w:t>
      </w:r>
    </w:p>
    <w:p w:rsidR="00445669" w:rsidRPr="009C4127" w:rsidRDefault="00445669" w:rsidP="00445669">
      <w:pPr>
        <w:pStyle w:val="Text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t>«Двадцятилітній парубійко в селянському вбранні не квапився. Його відкрите обличчя, ніжні, майже дівочі риси обличчя якось дивно поєднувалися з міцно збитою статурою та широчезними плечима».</w:t>
      </w:r>
    </w:p>
    <w:p w:rsidR="00445669" w:rsidRPr="00E90E80" w:rsidRDefault="003B1C5C" w:rsidP="003B1C5C">
      <w:pPr>
        <w:pStyle w:val="Avtor"/>
        <w:jc w:val="center"/>
        <w:rPr>
          <w:rFonts w:cs="Times New Roman"/>
          <w:color w:val="FF0000"/>
          <w:sz w:val="32"/>
          <w:szCs w:val="32"/>
        </w:rPr>
      </w:pPr>
      <w:r>
        <w:rPr>
          <w:rFonts w:cs="Times New Roman"/>
          <w:color w:val="FF0000"/>
          <w:sz w:val="32"/>
          <w:szCs w:val="32"/>
        </w:rPr>
        <w:t xml:space="preserve">    </w:t>
      </w:r>
      <w:r w:rsidR="00445669" w:rsidRPr="00E90E80">
        <w:rPr>
          <w:rFonts w:cs="Times New Roman"/>
          <w:color w:val="FF0000"/>
          <w:sz w:val="32"/>
          <w:szCs w:val="32"/>
        </w:rPr>
        <w:t>(</w:t>
      </w:r>
      <w:r w:rsidR="00445669" w:rsidRPr="00E90E80">
        <w:rPr>
          <w:rStyle w:val="Italic"/>
          <w:rFonts w:cs="Times New Roman"/>
          <w:color w:val="FF0000"/>
          <w:sz w:val="32"/>
          <w:szCs w:val="32"/>
        </w:rPr>
        <w:t>Іван Сила з повісті «Неймовірні пригоди Івана Сили» О. Гавроша.</w:t>
      </w:r>
      <w:r w:rsidR="00445669" w:rsidRPr="00E90E80">
        <w:rPr>
          <w:rFonts w:cs="Times New Roman"/>
          <w:color w:val="FF0000"/>
          <w:sz w:val="32"/>
          <w:szCs w:val="32"/>
        </w:rPr>
        <w:t>)</w:t>
      </w:r>
    </w:p>
    <w:p w:rsidR="00445669" w:rsidRPr="009C4127" w:rsidRDefault="00445669" w:rsidP="00445669">
      <w:pPr>
        <w:pStyle w:val="Text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lastRenderedPageBreak/>
        <w:t>«У фойє багато дзеркал і вітражів. Кинула оком в одне люстро. Звідти ледь подивовано глянула… красуня. Така, якою мріяла стати: темне густе волосся, коралові уста й чиста ніжна шкіра… Ця дівчина могла б позмагатися із самою тітонькою Сніжаною!»</w:t>
      </w:r>
    </w:p>
    <w:p w:rsidR="00445669" w:rsidRPr="00E90E80" w:rsidRDefault="00445669" w:rsidP="00445669">
      <w:pPr>
        <w:pStyle w:val="Avtor"/>
        <w:rPr>
          <w:rFonts w:cs="Times New Roman"/>
          <w:color w:val="FF0000"/>
          <w:sz w:val="32"/>
          <w:szCs w:val="32"/>
        </w:rPr>
      </w:pPr>
      <w:r w:rsidRPr="00E90E80">
        <w:rPr>
          <w:rFonts w:cs="Times New Roman"/>
          <w:color w:val="FF0000"/>
          <w:sz w:val="32"/>
          <w:szCs w:val="32"/>
        </w:rPr>
        <w:t>(</w:t>
      </w:r>
      <w:r w:rsidRPr="00E90E80">
        <w:rPr>
          <w:rStyle w:val="Italic"/>
          <w:rFonts w:cs="Times New Roman"/>
          <w:color w:val="FF0000"/>
          <w:sz w:val="32"/>
          <w:szCs w:val="32"/>
        </w:rPr>
        <w:t>Софійка з повісті М. Павленко «Русалонька із 7-В…»</w:t>
      </w:r>
      <w:r w:rsidRPr="00E90E80">
        <w:rPr>
          <w:rFonts w:cs="Times New Roman"/>
          <w:color w:val="FF0000"/>
          <w:sz w:val="32"/>
          <w:szCs w:val="32"/>
        </w:rPr>
        <w:t>.)</w:t>
      </w:r>
    </w:p>
    <w:p w:rsidR="00445669" w:rsidRPr="009C4127" w:rsidRDefault="00445669" w:rsidP="00445669">
      <w:pPr>
        <w:pStyle w:val="Textspisok0"/>
        <w:rPr>
          <w:rFonts w:ascii="Times New Roman" w:hAnsi="Times New Roman" w:cs="Times New Roman"/>
          <w:b/>
          <w:sz w:val="32"/>
          <w:szCs w:val="32"/>
        </w:rPr>
      </w:pPr>
      <w:r w:rsidRPr="009C4127">
        <w:rPr>
          <w:rFonts w:ascii="Times New Roman" w:hAnsi="Times New Roman" w:cs="Times New Roman"/>
          <w:b/>
          <w:sz w:val="32"/>
          <w:szCs w:val="32"/>
        </w:rPr>
        <w:t>2)</w:t>
      </w:r>
      <w:r w:rsidRPr="009C4127">
        <w:rPr>
          <w:rFonts w:ascii="Times New Roman" w:hAnsi="Times New Roman" w:cs="Times New Roman"/>
          <w:b/>
          <w:sz w:val="32"/>
          <w:szCs w:val="32"/>
        </w:rPr>
        <w:tab/>
        <w:t>З’ясуйте, який вид опису подано в наведених уривках.</w:t>
      </w:r>
    </w:p>
    <w:p w:rsidR="00445669" w:rsidRPr="009C4127" w:rsidRDefault="00445669" w:rsidP="00445669">
      <w:pPr>
        <w:pStyle w:val="Stihi0"/>
        <w:ind w:left="3969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t>По діброві вітер виє,</w:t>
      </w:r>
      <w:r w:rsidRPr="009C4127">
        <w:rPr>
          <w:rFonts w:cs="Times New Roman"/>
          <w:sz w:val="32"/>
          <w:szCs w:val="32"/>
        </w:rPr>
        <w:br/>
        <w:t>Гуляє по полю,</w:t>
      </w:r>
      <w:r w:rsidRPr="009C4127">
        <w:rPr>
          <w:rFonts w:cs="Times New Roman"/>
          <w:sz w:val="32"/>
          <w:szCs w:val="32"/>
        </w:rPr>
        <w:br/>
        <w:t>Край дороги гне тополю</w:t>
      </w:r>
      <w:r w:rsidRPr="009C4127">
        <w:rPr>
          <w:rFonts w:cs="Times New Roman"/>
          <w:sz w:val="32"/>
          <w:szCs w:val="32"/>
        </w:rPr>
        <w:br/>
        <w:t>До самого долу.</w:t>
      </w:r>
      <w:r w:rsidRPr="009C4127">
        <w:rPr>
          <w:rFonts w:cs="Times New Roman"/>
          <w:sz w:val="32"/>
          <w:szCs w:val="32"/>
        </w:rPr>
        <w:br/>
        <w:t>Стан високий, лист широкий —</w:t>
      </w:r>
      <w:r w:rsidRPr="009C4127">
        <w:rPr>
          <w:rFonts w:cs="Times New Roman"/>
          <w:sz w:val="32"/>
          <w:szCs w:val="32"/>
        </w:rPr>
        <w:br/>
        <w:t>Нащо зеленіє?</w:t>
      </w:r>
      <w:r w:rsidRPr="009C4127">
        <w:rPr>
          <w:rFonts w:cs="Times New Roman"/>
          <w:sz w:val="32"/>
          <w:szCs w:val="32"/>
        </w:rPr>
        <w:br/>
        <w:t>Кругом поле, як те море</w:t>
      </w:r>
      <w:r w:rsidRPr="009C4127">
        <w:rPr>
          <w:rFonts w:cs="Times New Roman"/>
          <w:sz w:val="32"/>
          <w:szCs w:val="32"/>
        </w:rPr>
        <w:br/>
        <w:t>Широке, синіє.</w:t>
      </w:r>
    </w:p>
    <w:p w:rsidR="00445669" w:rsidRPr="00E90E80" w:rsidRDefault="00445669" w:rsidP="00445669">
      <w:pPr>
        <w:pStyle w:val="Avtor"/>
        <w:rPr>
          <w:rFonts w:cs="Times New Roman"/>
          <w:color w:val="FF0000"/>
          <w:sz w:val="32"/>
          <w:szCs w:val="32"/>
        </w:rPr>
      </w:pPr>
      <w:r w:rsidRPr="00E90E80">
        <w:rPr>
          <w:rFonts w:cs="Times New Roman"/>
          <w:color w:val="FF0000"/>
          <w:sz w:val="32"/>
          <w:szCs w:val="32"/>
        </w:rPr>
        <w:t>(</w:t>
      </w:r>
      <w:r w:rsidRPr="00E90E80">
        <w:rPr>
          <w:rStyle w:val="Italic"/>
          <w:rFonts w:cs="Times New Roman"/>
          <w:color w:val="FF0000"/>
          <w:sz w:val="32"/>
          <w:szCs w:val="32"/>
        </w:rPr>
        <w:t>Т. Шевченко. «Тополя».</w:t>
      </w:r>
      <w:r w:rsidRPr="00E90E80">
        <w:rPr>
          <w:rFonts w:cs="Times New Roman"/>
          <w:color w:val="FF0000"/>
          <w:sz w:val="32"/>
          <w:szCs w:val="32"/>
        </w:rPr>
        <w:t>)</w:t>
      </w:r>
    </w:p>
    <w:p w:rsidR="00445669" w:rsidRPr="009C4127" w:rsidRDefault="00445669" w:rsidP="00445669">
      <w:pPr>
        <w:pStyle w:val="Text"/>
        <w:rPr>
          <w:rFonts w:cs="Times New Roman"/>
          <w:sz w:val="32"/>
          <w:szCs w:val="32"/>
        </w:rPr>
      </w:pPr>
      <w:r w:rsidRPr="009C4127">
        <w:rPr>
          <w:rFonts w:cs="Times New Roman"/>
          <w:sz w:val="32"/>
          <w:szCs w:val="32"/>
        </w:rPr>
        <w:t>«За хмарами-хмарами куталося сонце; воно зрідка опускало під краї неба імлаві просвітки, і тоді земля трималась на них, мов колиска. Навколо тихо бринів золотий півсон передосіннього степу. Здалеку, наче по блакитній воді, поволі пропливав приломлений до плуга орач».</w:t>
      </w:r>
    </w:p>
    <w:p w:rsidR="00445669" w:rsidRPr="00E90E80" w:rsidRDefault="00445669" w:rsidP="00445669">
      <w:pPr>
        <w:pStyle w:val="Avtor"/>
        <w:rPr>
          <w:rStyle w:val="Italic"/>
          <w:rFonts w:cs="Times New Roman"/>
          <w:color w:val="FF0000"/>
          <w:sz w:val="32"/>
          <w:szCs w:val="32"/>
        </w:rPr>
      </w:pPr>
      <w:r w:rsidRPr="00E90E80">
        <w:rPr>
          <w:rFonts w:cs="Times New Roman"/>
          <w:color w:val="FF0000"/>
          <w:sz w:val="32"/>
          <w:szCs w:val="32"/>
        </w:rPr>
        <w:t>(</w:t>
      </w:r>
      <w:r w:rsidRPr="00E90E80">
        <w:rPr>
          <w:rStyle w:val="Italic"/>
          <w:rFonts w:cs="Times New Roman"/>
          <w:color w:val="FF0000"/>
          <w:sz w:val="32"/>
          <w:szCs w:val="32"/>
        </w:rPr>
        <w:t>М. Стельмах. «Гуси-лебеді летять».</w:t>
      </w:r>
      <w:r w:rsidRPr="00E90E80">
        <w:rPr>
          <w:rFonts w:cs="Times New Roman"/>
          <w:color w:val="FF0000"/>
          <w:sz w:val="32"/>
          <w:szCs w:val="32"/>
        </w:rPr>
        <w:t>)</w:t>
      </w:r>
    </w:p>
    <w:p w:rsidR="003B1C5C" w:rsidRDefault="003B1C5C" w:rsidP="00445669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:rsidR="00445669" w:rsidRPr="009C4127" w:rsidRDefault="009C4127" w:rsidP="00445669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9C4127">
        <w:rPr>
          <w:rFonts w:ascii="Times New Roman" w:hAnsi="Times New Roman" w:cs="Times New Roman"/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Конкурс </w:t>
      </w:r>
      <w:r w:rsidR="00445669" w:rsidRPr="009C4127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«НАЙРОЗУМНІШИЙ»</w:t>
      </w:r>
    </w:p>
    <w:p w:rsidR="00445669" w:rsidRPr="00E90E80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1. Автор твору «За сестрою»…(</w:t>
      </w:r>
      <w:r w:rsidRPr="00E90E80">
        <w:rPr>
          <w:rFonts w:ascii="Times New Roman" w:hAnsi="Times New Roman" w:cs="Times New Roman"/>
          <w:b/>
          <w:i/>
          <w:color w:val="FF0000"/>
          <w:sz w:val="32"/>
          <w:szCs w:val="32"/>
        </w:rPr>
        <w:t>А. Чайковський).</w:t>
      </w:r>
    </w:p>
    <w:p w:rsidR="00E11E44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2. Витязем молодої української поезії назвав В. Симоненка…</w:t>
      </w:r>
    </w:p>
    <w:p w:rsidR="00445669" w:rsidRPr="00E90E80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11E44">
        <w:rPr>
          <w:rFonts w:ascii="Times New Roman" w:hAnsi="Times New Roman" w:cs="Times New Roman"/>
          <w:color w:val="FF0000"/>
          <w:sz w:val="32"/>
          <w:szCs w:val="32"/>
        </w:rPr>
        <w:lastRenderedPageBreak/>
        <w:t>(</w:t>
      </w:r>
      <w:r w:rsidRPr="00E90E80">
        <w:rPr>
          <w:rFonts w:ascii="Times New Roman" w:hAnsi="Times New Roman" w:cs="Times New Roman"/>
          <w:b/>
          <w:i/>
          <w:color w:val="FF0000"/>
          <w:sz w:val="32"/>
          <w:szCs w:val="32"/>
        </w:rPr>
        <w:t>О. Гончар</w:t>
      </w:r>
      <w:r w:rsidRPr="00E90E80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3. Квіти, які посадив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Фр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ідріх, герой твору Л. Пономаренко «Гер переможений», скопавши маленьку грядочку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?(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нагідки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4. За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жанровою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спрямованістю «Чайка на крижині» — це…(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поема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5.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З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яким проханням звернулася жебрачка до господаря (Б. Лепкий «Мишка»)?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(дати молока).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6. Герой твору, який вже й будучи дорослим, продовжував пошук квітки щастя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?(</w:t>
      </w:r>
      <w:proofErr w:type="gramEnd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хлопчик  Б. Лепкий «Цвіт щастя»).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7. Композитор, який поклав тві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В. Симоненка «Лебеді материнства» на музику…( </w:t>
      </w:r>
      <w:r w:rsidRPr="009C4127">
        <w:rPr>
          <w:rFonts w:ascii="Times New Roman" w:hAnsi="Times New Roman" w:cs="Times New Roman"/>
          <w:i/>
          <w:sz w:val="32"/>
          <w:szCs w:val="32"/>
        </w:rPr>
        <w:t>А. Пашкевич</w:t>
      </w:r>
      <w:r w:rsidRPr="009C4127">
        <w:rPr>
          <w:rFonts w:ascii="Times New Roman" w:hAnsi="Times New Roman" w:cs="Times New Roman"/>
          <w:sz w:val="32"/>
          <w:szCs w:val="32"/>
        </w:rPr>
        <w:t>).</w:t>
      </w:r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8. Мирослава вважала себе сиротою через те, що Тугар Вовк (І. Франко «Захар Беркут»)…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зрадив </w:t>
      </w:r>
      <w:proofErr w:type="gramStart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св</w:t>
      </w:r>
      <w:proofErr w:type="gramEnd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ій край і пристав на службу до монголів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9. Автор твору «Цвіт щастя»…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Б. Лепкий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10. До якого виду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ісень належить «Ой на горі та женці жнуть»?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( Козацьких).</w:t>
      </w:r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11. Невеликий за розміром ліро-епічний тві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фольклорного походження на легендарну чи історичну тему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…( 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балада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12. Тві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якого письменника єднає минуле, теперішнє і майбутнє?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proofErr w:type="gramStart"/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Т. Шевченко.</w:t>
      </w:r>
      <w:proofErr w:type="gramEnd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gramStart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«Заповіт»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  <w:proofErr w:type="gramEnd"/>
    </w:p>
    <w:p w:rsidR="00445669" w:rsidRPr="009C4127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13. Чому Климко (Г. Тютюнник «Климко») вимушений був вирушити у подорож? Щоб…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придбати солі).</w:t>
      </w:r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14. У  якому творі розпові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дається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про особливості козацького життя?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А. Чайковський.</w:t>
      </w:r>
      <w:proofErr w:type="gramEnd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gramStart"/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«За сестрою»).</w:t>
      </w:r>
      <w:proofErr w:type="gramEnd"/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lastRenderedPageBreak/>
        <w:t>15. Про героя якого твору зазначається: «...Його вигнало та розперло, такий став гладкий та опецькуватий. Пика широка та одутловата, як у того салогуба, а руки бі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л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 та ніжні, як у панночки»…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Павлусь О. Стороженко «Скарб»).</w:t>
      </w:r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16. У  якій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країн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 перебуває лірична героїня твору Л. Костенко «Чайка на крижані»?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9C4127">
        <w:rPr>
          <w:rFonts w:ascii="Times New Roman" w:hAnsi="Times New Roman" w:cs="Times New Roman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Польщі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445669" w:rsidRPr="003B1C5C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17.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Шкода, завдана мишкою господарю, у хаті якого вона жила (Б. Лепкий.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«Мишка»)…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9C4127">
        <w:rPr>
          <w:rFonts w:ascii="Times New Roman" w:hAnsi="Times New Roman" w:cs="Times New Roman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переточила гроші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  <w:proofErr w:type="gramEnd"/>
    </w:p>
    <w:p w:rsidR="00445669" w:rsidRDefault="00445669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</w:rPr>
        <w:t>18. Через що люди звернули увагу на перехожого з твору В. Симоненка «Перехожий»?</w:t>
      </w:r>
      <w:r w:rsidR="003B1C5C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3B1C5C">
        <w:rPr>
          <w:rFonts w:ascii="Times New Roman" w:hAnsi="Times New Roman" w:cs="Times New Roman"/>
          <w:b/>
          <w:i/>
          <w:color w:val="FF0000"/>
          <w:sz w:val="32"/>
          <w:szCs w:val="32"/>
        </w:rPr>
        <w:t>спіткнувся</w:t>
      </w:r>
      <w:r w:rsidRPr="003B1C5C">
        <w:rPr>
          <w:rFonts w:ascii="Times New Roman" w:hAnsi="Times New Roman" w:cs="Times New Roman"/>
          <w:b/>
          <w:color w:val="FF0000"/>
          <w:sz w:val="32"/>
          <w:szCs w:val="32"/>
        </w:rPr>
        <w:t>).</w:t>
      </w:r>
    </w:p>
    <w:p w:rsidR="003B1C5C" w:rsidRPr="003B1C5C" w:rsidRDefault="003B1C5C" w:rsidP="00445669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445669" w:rsidRPr="009C4127" w:rsidRDefault="009C4127" w:rsidP="00445669">
      <w:pPr>
        <w:ind w:left="426"/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9C4127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Вікторина </w:t>
      </w:r>
      <w:r w:rsidR="00445669" w:rsidRPr="009C4127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«ВІДГАДАЙ ТВІР»</w:t>
      </w:r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1. Зовуть і скупого щасливим, бо у його багацько грошей; а він неборак, увесь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св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ій вік стереже тих грошей, як Рябко на ланцюгу, ніякої користі з них немає — і голодний, і холодний, ще гірш од якого-небудь бідолахи». </w:t>
      </w:r>
      <w:proofErr w:type="gramStart"/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О. Стороженко.</w:t>
      </w:r>
      <w:proofErr w:type="gramEnd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</w:t>
      </w:r>
      <w:proofErr w:type="gramStart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«Скарб»</w:t>
      </w:r>
      <w:r w:rsidRPr="00577324">
        <w:rPr>
          <w:rFonts w:ascii="Times New Roman" w:hAnsi="Times New Roman" w:cs="Times New Roman"/>
          <w:color w:val="FF0000"/>
          <w:sz w:val="32"/>
          <w:szCs w:val="32"/>
        </w:rPr>
        <w:t>)</w:t>
      </w:r>
      <w:proofErr w:type="gramEnd"/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2.  Не хилися, явороньку,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Ще ти зелененький!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Не журися, козаченьку,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Що ти молоденький.</w:t>
      </w:r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(«Стоїть яві</w:t>
      </w:r>
      <w:proofErr w:type="gramStart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р</w:t>
      </w:r>
      <w:proofErr w:type="gramEnd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над водою»)</w:t>
      </w:r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3. «Доки будете жити в громадськім порядку, дружно держатися купи, незломно стояти всі за одного, а один за всіх, доти ніяка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ворожа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сила не побідить вас». </w:t>
      </w:r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І. Франко «Захар Беркут»)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4.  І мене в сім’ї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велик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ій,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В сі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м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’ї вольній, новій,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Не забудьте пом’янути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Незлим тихим словом.</w:t>
      </w:r>
    </w:p>
    <w:p w:rsidR="00445669" w:rsidRPr="009C4127" w:rsidRDefault="00445669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Т. Шевченко «Заповіт»)</w:t>
      </w:r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lastRenderedPageBreak/>
        <w:t xml:space="preserve">5. «Найбільше чванився козак тим, коли на далі довів, що він не є такий, яким його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при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першій нагоді прозвали». </w:t>
      </w:r>
      <w:proofErr w:type="gramStart"/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А. Чайковський.</w:t>
      </w:r>
      <w:proofErr w:type="gramEnd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</w:t>
      </w:r>
      <w:proofErr w:type="gramStart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«За сестрою»)</w:t>
      </w:r>
      <w:proofErr w:type="gramEnd"/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6. «Еге ж: і весну, і життя. Тепер, внучку, геть-чисто все почне оживати: скресне крига на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іках та озерах, розмерзнеться сік у деревах, прокинеться грім у хмарах, а сонце своїми ключами відімкне землю</w:t>
      </w:r>
      <w:r w:rsidRPr="00577324">
        <w:rPr>
          <w:rFonts w:ascii="Times New Roman" w:hAnsi="Times New Roman" w:cs="Times New Roman"/>
          <w:sz w:val="32"/>
          <w:szCs w:val="32"/>
        </w:rPr>
        <w:t>».</w:t>
      </w:r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М. Стельмах. </w:t>
      </w:r>
      <w:proofErr w:type="gramStart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«Гуси-лебеді летять»</w:t>
      </w:r>
      <w:r w:rsidRPr="00577324">
        <w:rPr>
          <w:rFonts w:ascii="Times New Roman" w:hAnsi="Times New Roman" w:cs="Times New Roman"/>
          <w:color w:val="FF0000"/>
          <w:sz w:val="32"/>
          <w:szCs w:val="32"/>
        </w:rPr>
        <w:t>)</w:t>
      </w:r>
      <w:proofErr w:type="gramEnd"/>
    </w:p>
    <w:p w:rsidR="00445669" w:rsidRPr="009C4127" w:rsidRDefault="00445669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7. Добре, що діти сплять, а то ще б навчилися брехати, як люди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І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я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к цим людям язик на таку брехню повертається? Погані люди. Одні з голоду гинуть, а другі папі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у ящик ховають. Хіба ж папі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важніше від життя?»</w:t>
      </w:r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Б. Лепкий «Мишка»)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8. 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мене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 xml:space="preserve"> ж той край найкращий,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де виросли крила мої.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 xml:space="preserve">..Лиш маючи ґрунт 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ід ногами,</w:t>
      </w:r>
    </w:p>
    <w:p w:rsidR="00445669" w:rsidRPr="009C4127" w:rsidRDefault="00445669" w:rsidP="00577324">
      <w:pPr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Пускатися можна в полі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т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.</w:t>
      </w:r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Л. Костенко «Чайка на крижані»)</w:t>
      </w:r>
    </w:p>
    <w:p w:rsidR="00445669" w:rsidRPr="00577324" w:rsidRDefault="00445669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C4127">
        <w:rPr>
          <w:rFonts w:ascii="Times New Roman" w:hAnsi="Times New Roman" w:cs="Times New Roman"/>
          <w:sz w:val="32"/>
          <w:szCs w:val="32"/>
        </w:rPr>
        <w:t>9. «</w:t>
      </w:r>
      <w:proofErr w:type="gramStart"/>
      <w:r w:rsidRPr="009C4127">
        <w:rPr>
          <w:rFonts w:ascii="Times New Roman" w:hAnsi="Times New Roman" w:cs="Times New Roman"/>
          <w:sz w:val="32"/>
          <w:szCs w:val="32"/>
        </w:rPr>
        <w:t>Фр</w:t>
      </w:r>
      <w:proofErr w:type="gramEnd"/>
      <w:r w:rsidRPr="009C4127">
        <w:rPr>
          <w:rFonts w:ascii="Times New Roman" w:hAnsi="Times New Roman" w:cs="Times New Roman"/>
          <w:sz w:val="32"/>
          <w:szCs w:val="32"/>
        </w:rPr>
        <w:t>ідріх робив тільки прикраси зі шматочків цегли — сонце і квіти, він чіпляв їх понад вікнами другого поверху, та що самотні жінки подовгу стояли, роздивлялися і навіть сплакували». (</w:t>
      </w:r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Л. Пономаренко</w:t>
      </w:r>
      <w:proofErr w:type="gramStart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.«</w:t>
      </w:r>
      <w:proofErr w:type="gramEnd"/>
      <w:r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Гер переможений»)</w:t>
      </w:r>
    </w:p>
    <w:p w:rsidR="00445669" w:rsidRPr="009C4127" w:rsidRDefault="009C4127" w:rsidP="009C4127">
      <w:pPr>
        <w:ind w:left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0.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Село, де відбуваються події, у повісті І. Франка «Захар Беркут»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Тухля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</w:p>
    <w:p w:rsidR="00445669" w:rsidRPr="00577324" w:rsidRDefault="009C4127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Автор твору «За сестрою».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Чайковський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</w:p>
    <w:p w:rsidR="00445669" w:rsidRPr="009C4127" w:rsidRDefault="009C4127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Яка </w:t>
      </w:r>
      <w:proofErr w:type="gramStart"/>
      <w:r w:rsidR="00445669" w:rsidRPr="009C412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="00445669" w:rsidRPr="009C4127">
        <w:rPr>
          <w:rFonts w:ascii="Times New Roman" w:hAnsi="Times New Roman" w:cs="Times New Roman"/>
          <w:sz w:val="32"/>
          <w:szCs w:val="32"/>
        </w:rPr>
        <w:t xml:space="preserve">ічка згадується у вірші Т. Шевченка «Заповіт»?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Дніпро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445669" w:rsidRPr="009C4127" w:rsidRDefault="009C4127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Героїня повісті І. Франка «Захар Беркут».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Мирослава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</w:p>
    <w:p w:rsidR="00445669" w:rsidRPr="009C4127" w:rsidRDefault="009C4127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445669" w:rsidRPr="009C4127">
        <w:rPr>
          <w:rFonts w:ascii="Times New Roman" w:hAnsi="Times New Roman" w:cs="Times New Roman"/>
          <w:sz w:val="32"/>
          <w:szCs w:val="32"/>
        </w:rPr>
        <w:t>. І</w:t>
      </w:r>
      <w:proofErr w:type="gramStart"/>
      <w:r w:rsidR="00445669" w:rsidRPr="009C4127">
        <w:rPr>
          <w:rFonts w:ascii="Times New Roman" w:hAnsi="Times New Roman" w:cs="Times New Roman"/>
          <w:sz w:val="32"/>
          <w:szCs w:val="32"/>
        </w:rPr>
        <w:t>м’я</w:t>
      </w:r>
      <w:proofErr w:type="gramEnd"/>
      <w:r w:rsidR="00445669" w:rsidRPr="009C4127">
        <w:rPr>
          <w:rFonts w:ascii="Times New Roman" w:hAnsi="Times New Roman" w:cs="Times New Roman"/>
          <w:sz w:val="32"/>
          <w:szCs w:val="32"/>
        </w:rPr>
        <w:t xml:space="preserve"> подружки Михайлика з твору М. Стельмаха «Гуси-лебеді».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Люба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</w:p>
    <w:p w:rsidR="00445669" w:rsidRPr="009C4127" w:rsidRDefault="009C4127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5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Жанр твору «Ой </w:t>
      </w:r>
      <w:proofErr w:type="gramStart"/>
      <w:r w:rsidR="00445669" w:rsidRPr="009C4127">
        <w:rPr>
          <w:rFonts w:ascii="Times New Roman" w:hAnsi="Times New Roman" w:cs="Times New Roman"/>
          <w:sz w:val="32"/>
          <w:szCs w:val="32"/>
        </w:rPr>
        <w:t>у</w:t>
      </w:r>
      <w:proofErr w:type="gramEnd"/>
      <w:r w:rsidR="00445669" w:rsidRPr="009C4127">
        <w:rPr>
          <w:rFonts w:ascii="Times New Roman" w:hAnsi="Times New Roman" w:cs="Times New Roman"/>
          <w:sz w:val="32"/>
          <w:szCs w:val="32"/>
        </w:rPr>
        <w:t xml:space="preserve"> степу криниченька».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Start"/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П</w:t>
      </w:r>
      <w:proofErr w:type="gramEnd"/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існя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445669" w:rsidRPr="009C4127" w:rsidRDefault="009C4127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Балада Т. Шевченка. 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(«Тополя»)</w:t>
      </w:r>
    </w:p>
    <w:p w:rsidR="00445669" w:rsidRPr="009C4127" w:rsidRDefault="003B1C5C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7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Поезія А. Малишка. 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(«Вогник»)</w:t>
      </w:r>
    </w:p>
    <w:p w:rsidR="00445669" w:rsidRPr="009C4127" w:rsidRDefault="003B1C5C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8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Головний герой твору Г. Тютюнника.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Климко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445669" w:rsidRPr="009C4127" w:rsidRDefault="003B1C5C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19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Вірш Т. Шевченка. 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(«Заповіт»)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445669" w:rsidRPr="009C4127" w:rsidRDefault="003B1C5C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445669" w:rsidRPr="009C4127">
        <w:rPr>
          <w:rFonts w:ascii="Times New Roman" w:hAnsi="Times New Roman" w:cs="Times New Roman"/>
          <w:sz w:val="32"/>
          <w:szCs w:val="32"/>
        </w:rPr>
        <w:t>Пр</w:t>
      </w:r>
      <w:proofErr w:type="gramEnd"/>
      <w:r w:rsidR="00445669" w:rsidRPr="009C4127">
        <w:rPr>
          <w:rFonts w:ascii="Times New Roman" w:hAnsi="Times New Roman" w:cs="Times New Roman"/>
          <w:sz w:val="32"/>
          <w:szCs w:val="32"/>
        </w:rPr>
        <w:t xml:space="preserve">ізвище 90-річного героя твору І. Франка.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Беркут)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445669" w:rsidRPr="009C4127" w:rsidRDefault="003B1C5C" w:rsidP="00445669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  <w:r w:rsidR="00445669" w:rsidRPr="009C4127">
        <w:rPr>
          <w:rFonts w:ascii="Times New Roman" w:hAnsi="Times New Roman" w:cs="Times New Roman"/>
          <w:sz w:val="32"/>
          <w:szCs w:val="32"/>
        </w:rPr>
        <w:t>. Книга, змі</w:t>
      </w:r>
      <w:proofErr w:type="gramStart"/>
      <w:r w:rsidR="00445669" w:rsidRPr="009C4127">
        <w:rPr>
          <w:rFonts w:ascii="Times New Roman" w:hAnsi="Times New Roman" w:cs="Times New Roman"/>
          <w:sz w:val="32"/>
          <w:szCs w:val="32"/>
        </w:rPr>
        <w:t>ст</w:t>
      </w:r>
      <w:proofErr w:type="gramEnd"/>
      <w:r w:rsidR="00445669" w:rsidRPr="009C4127">
        <w:rPr>
          <w:rFonts w:ascii="Times New Roman" w:hAnsi="Times New Roman" w:cs="Times New Roman"/>
          <w:sz w:val="32"/>
          <w:szCs w:val="32"/>
        </w:rPr>
        <w:t xml:space="preserve"> якої не зрозумів Михайлик, герой твору М. Стельмаха «Гуси-лебеді летять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 xml:space="preserve">». 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(«Космографія»)</w:t>
      </w:r>
    </w:p>
    <w:p w:rsidR="00445669" w:rsidRDefault="003B1C5C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="00445669" w:rsidRPr="009C4127">
        <w:rPr>
          <w:rFonts w:ascii="Times New Roman" w:hAnsi="Times New Roman" w:cs="Times New Roman"/>
          <w:sz w:val="32"/>
          <w:szCs w:val="32"/>
        </w:rPr>
        <w:t xml:space="preserve"> Жанр твору Л. Пономаренко «Гер переможений». 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445669" w:rsidRPr="00577324">
        <w:rPr>
          <w:rFonts w:ascii="Times New Roman" w:hAnsi="Times New Roman" w:cs="Times New Roman"/>
          <w:i/>
          <w:color w:val="FF0000"/>
          <w:sz w:val="32"/>
          <w:szCs w:val="32"/>
        </w:rPr>
        <w:t>Новела</w:t>
      </w:r>
      <w:r w:rsidR="00445669" w:rsidRPr="00577324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3B1C5C" w:rsidRPr="003B1C5C" w:rsidRDefault="003B1C5C" w:rsidP="00445669">
      <w:pPr>
        <w:ind w:left="426"/>
        <w:jc w:val="both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</w:p>
    <w:p w:rsidR="00445669" w:rsidRPr="009C4127" w:rsidRDefault="00445669" w:rsidP="009C4127">
      <w:pPr>
        <w:pStyle w:val="a5"/>
        <w:ind w:left="927"/>
        <w:jc w:val="center"/>
        <w:rPr>
          <w:rFonts w:ascii="Times New Roman" w:hAnsi="Times New Roman" w:cs="Times New Roman"/>
          <w:b/>
          <w:color w:val="FF0000"/>
          <w:sz w:val="36"/>
          <w:szCs w:val="3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9C4127">
        <w:rPr>
          <w:rFonts w:ascii="Times New Roman" w:hAnsi="Times New Roman" w:cs="Times New Roman"/>
          <w:b/>
          <w:i/>
          <w:iCs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Вікторина «Назви письменника</w:t>
      </w:r>
      <w:r w:rsidRPr="009C4127">
        <w:rPr>
          <w:rFonts w:ascii="Times New Roman" w:hAnsi="Times New Roman" w:cs="Times New Roman"/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»</w:t>
      </w:r>
    </w:p>
    <w:p w:rsidR="00445669" w:rsidRPr="003B1C5C" w:rsidRDefault="00445669" w:rsidP="00445669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3B1C5C">
        <w:rPr>
          <w:rFonts w:ascii="Times New Roman" w:hAnsi="Times New Roman" w:cs="Times New Roman"/>
          <w:b/>
          <w:i/>
          <w:sz w:val="32"/>
          <w:szCs w:val="32"/>
        </w:rPr>
        <w:t>Учитель по черзі демонструє школярам портрети майстрів художнього слова</w:t>
      </w:r>
      <w:proofErr w:type="gramStart"/>
      <w:r w:rsidRPr="003B1C5C">
        <w:rPr>
          <w:rFonts w:ascii="Times New Roman" w:hAnsi="Times New Roman" w:cs="Times New Roman"/>
          <w:b/>
          <w:i/>
          <w:sz w:val="32"/>
          <w:szCs w:val="32"/>
        </w:rPr>
        <w:t xml:space="preserve"> Д</w:t>
      </w:r>
      <w:proofErr w:type="gramEnd"/>
      <w:r w:rsidRPr="003B1C5C">
        <w:rPr>
          <w:rFonts w:ascii="Times New Roman" w:hAnsi="Times New Roman" w:cs="Times New Roman"/>
          <w:b/>
          <w:i/>
          <w:sz w:val="32"/>
          <w:szCs w:val="32"/>
        </w:rPr>
        <w:t>іти називають ім'я письменника, а також пригадують  факти з його біографії.</w:t>
      </w:r>
    </w:p>
    <w:p w:rsidR="003B1C5C" w:rsidRPr="003B1C5C" w:rsidRDefault="003B1C5C" w:rsidP="0044566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445669" w:rsidRPr="009C4127" w:rsidRDefault="00445669" w:rsidP="009C4127">
      <w:pPr>
        <w:pStyle w:val="a5"/>
        <w:ind w:left="927"/>
        <w:jc w:val="center"/>
        <w:rPr>
          <w:rFonts w:ascii="Times New Roman" w:hAnsi="Times New Roman" w:cs="Times New Roman"/>
          <w:b/>
          <w:iCs/>
          <w:color w:val="FF0000"/>
          <w:sz w:val="36"/>
          <w:szCs w:val="3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9C4127">
        <w:rPr>
          <w:rFonts w:ascii="Times New Roman" w:hAnsi="Times New Roman" w:cs="Times New Roman"/>
          <w:b/>
          <w:iCs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Конкурс «Відгадай твір»</w:t>
      </w:r>
    </w:p>
    <w:p w:rsidR="00445669" w:rsidRPr="003B1C5C" w:rsidRDefault="00445669" w:rsidP="0044566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3B1C5C">
        <w:rPr>
          <w:rFonts w:ascii="Times New Roman" w:hAnsi="Times New Roman" w:cs="Times New Roman"/>
          <w:b/>
          <w:i/>
          <w:sz w:val="32"/>
          <w:szCs w:val="32"/>
        </w:rPr>
        <w:t>Учні об'єднуються у 2 команди, учитель читає рядки з вивчених творів, діти називають їх. За кожну правильну відповідь нараховуються бали</w:t>
      </w:r>
    </w:p>
    <w:p w:rsidR="00445669" w:rsidRPr="003C5508" w:rsidRDefault="00422EAC" w:rsidP="003C5508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>.</w:t>
      </w:r>
      <w:r w:rsidR="00445669" w:rsidRPr="003C5508">
        <w:rPr>
          <w:rFonts w:ascii="Times New Roman" w:hAnsi="Times New Roman" w:cs="Times New Roman"/>
          <w:sz w:val="32"/>
          <w:szCs w:val="32"/>
        </w:rPr>
        <w:t xml:space="preserve">На тютюн та люльку, / Необачний! / «Гей, вернися, Сагайдачний, / Візьми свою жінку, Оддай мою люльку, / Необачний!». </w:t>
      </w:r>
      <w:r w:rsidR="00445669" w:rsidRPr="003C5508">
        <w:rPr>
          <w:rFonts w:ascii="Times New Roman" w:hAnsi="Times New Roman" w:cs="Times New Roman"/>
          <w:b/>
          <w:color w:val="FF0000"/>
          <w:sz w:val="32"/>
          <w:szCs w:val="32"/>
        </w:rPr>
        <w:t>(«Ой на горі та женці жнуть».)</w:t>
      </w:r>
    </w:p>
    <w:p w:rsidR="00445669" w:rsidRPr="003C5508" w:rsidRDefault="00422EAC" w:rsidP="003C5508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>.</w:t>
      </w:r>
      <w:r w:rsidRPr="003C550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45669" w:rsidRPr="003C5508">
        <w:rPr>
          <w:rFonts w:ascii="Times New Roman" w:hAnsi="Times New Roman" w:cs="Times New Roman"/>
          <w:sz w:val="32"/>
          <w:szCs w:val="32"/>
        </w:rPr>
        <w:t xml:space="preserve">Поховайте та вставайте, / Кайдани порвіте / І вражою злою кров’ю / Волю окропіте. </w:t>
      </w:r>
      <w:r w:rsidR="00445669" w:rsidRPr="003C5508">
        <w:rPr>
          <w:rFonts w:ascii="Times New Roman" w:hAnsi="Times New Roman" w:cs="Times New Roman"/>
          <w:b/>
          <w:color w:val="FF0000"/>
          <w:sz w:val="32"/>
          <w:szCs w:val="32"/>
        </w:rPr>
        <w:t>(Т.Г. Шевченко «Заповіт».)</w:t>
      </w:r>
    </w:p>
    <w:p w:rsidR="00445669" w:rsidRPr="003C5508" w:rsidRDefault="00422EAC" w:rsidP="003C5508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>.</w:t>
      </w:r>
      <w:r w:rsidR="00445669" w:rsidRPr="003C5508">
        <w:rPr>
          <w:rFonts w:ascii="Times New Roman" w:hAnsi="Times New Roman" w:cs="Times New Roman"/>
          <w:sz w:val="32"/>
          <w:szCs w:val="32"/>
        </w:rPr>
        <w:t>Ой ночують чумаченьки / В чистім степу при долині, / Розпустили сірі воли пасти / При зеленій муравині</w:t>
      </w:r>
      <w:r w:rsidR="00445669" w:rsidRPr="003C5508">
        <w:rPr>
          <w:rFonts w:ascii="Times New Roman" w:hAnsi="Times New Roman" w:cs="Times New Roman"/>
          <w:b/>
          <w:color w:val="FF0000"/>
          <w:sz w:val="32"/>
          <w:szCs w:val="32"/>
        </w:rPr>
        <w:t>. («Ой у степу криниченька».)</w:t>
      </w:r>
    </w:p>
    <w:p w:rsidR="003C5508" w:rsidRPr="003C5508" w:rsidRDefault="00445669" w:rsidP="00422EA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 xml:space="preserve">Не слухала стара мати, / Робила, що знала — / Дивилася чорнобрива, / Сохла і мовчала. / Пішла до ворожки, / Щоб </w:t>
      </w:r>
      <w:r w:rsidRPr="003C5508">
        <w:rPr>
          <w:rFonts w:ascii="Times New Roman" w:hAnsi="Times New Roman" w:cs="Times New Roman"/>
          <w:sz w:val="32"/>
          <w:szCs w:val="32"/>
        </w:rPr>
        <w:lastRenderedPageBreak/>
        <w:t xml:space="preserve">поворожити — / Чи довго їй одинокій / На сім світі жити? </w:t>
      </w:r>
      <w:r w:rsidRPr="003C5508">
        <w:rPr>
          <w:rFonts w:ascii="Times New Roman" w:hAnsi="Times New Roman" w:cs="Times New Roman"/>
          <w:b/>
          <w:color w:val="FF0000"/>
          <w:sz w:val="32"/>
          <w:szCs w:val="32"/>
        </w:rPr>
        <w:t>(Т.Г. Шевченко «Тополя».)</w:t>
      </w:r>
    </w:p>
    <w:p w:rsidR="00445669" w:rsidRPr="003C5508" w:rsidRDefault="00422EAC" w:rsidP="00422EA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>.</w:t>
      </w:r>
      <w:r w:rsidR="00445669" w:rsidRPr="003C5508">
        <w:rPr>
          <w:rFonts w:ascii="Times New Roman" w:hAnsi="Times New Roman" w:cs="Times New Roman"/>
          <w:sz w:val="32"/>
          <w:szCs w:val="32"/>
        </w:rPr>
        <w:t xml:space="preserve">Воли ревуть, води не п’ють, / Бо в Крим доріженьку чують. / Ой Бог знає, та Бог і відає, / Де чумаченьки ночують. </w:t>
      </w:r>
      <w:r w:rsidR="00445669" w:rsidRPr="003C5508">
        <w:rPr>
          <w:rFonts w:ascii="Times New Roman" w:hAnsi="Times New Roman" w:cs="Times New Roman"/>
          <w:b/>
          <w:color w:val="FF0000"/>
          <w:sz w:val="32"/>
          <w:szCs w:val="32"/>
        </w:rPr>
        <w:t>(«Ой у степу криниченька».)</w:t>
      </w:r>
    </w:p>
    <w:p w:rsidR="003C5508" w:rsidRPr="003C5508" w:rsidRDefault="00422EAC" w:rsidP="00422EA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>.</w:t>
      </w:r>
      <w:r w:rsidR="00445669" w:rsidRPr="003C5508">
        <w:rPr>
          <w:rFonts w:ascii="Times New Roman" w:hAnsi="Times New Roman" w:cs="Times New Roman"/>
          <w:sz w:val="32"/>
          <w:szCs w:val="32"/>
        </w:rPr>
        <w:t>«Запекло, почервоніло / і рай запалило. / Мов прокинувся, дивлюся: / село почорніло, / боже небо голубеє — і те помарніло». (</w:t>
      </w:r>
      <w:r w:rsidR="00445669" w:rsidRPr="003C5508">
        <w:rPr>
          <w:rFonts w:ascii="Times New Roman" w:hAnsi="Times New Roman" w:cs="Times New Roman"/>
          <w:b/>
          <w:color w:val="FF0000"/>
          <w:sz w:val="32"/>
          <w:szCs w:val="32"/>
        </w:rPr>
        <w:t>Т.Г. Шевченко «Мені тринадцятий минало».)</w:t>
      </w:r>
    </w:p>
    <w:p w:rsidR="00F35433" w:rsidRPr="00F35433" w:rsidRDefault="00422EAC" w:rsidP="00422EA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5508">
        <w:rPr>
          <w:rFonts w:ascii="Times New Roman" w:hAnsi="Times New Roman" w:cs="Times New Roman"/>
          <w:sz w:val="32"/>
          <w:szCs w:val="32"/>
        </w:rPr>
        <w:t>.</w:t>
      </w:r>
      <w:r w:rsidR="00445669" w:rsidRPr="003C5508">
        <w:rPr>
          <w:rFonts w:ascii="Times New Roman" w:hAnsi="Times New Roman" w:cs="Times New Roman"/>
          <w:sz w:val="32"/>
          <w:szCs w:val="32"/>
        </w:rPr>
        <w:t xml:space="preserve">« — Еге ж: і весну, і життя. Тепер, внучку, геть-чисто все почне оживати: скресне крига на ріках та озерах, розмерзнеться сік у деревах, прокинеться грім у хмарах, а сонце своїм ключем відімкне землю». </w:t>
      </w:r>
      <w:r w:rsidR="00445669" w:rsidRPr="003C5508">
        <w:rPr>
          <w:rFonts w:ascii="Times New Roman" w:hAnsi="Times New Roman" w:cs="Times New Roman"/>
          <w:b/>
          <w:color w:val="FF0000"/>
          <w:sz w:val="32"/>
          <w:szCs w:val="32"/>
        </w:rPr>
        <w:t>(М. Стельмах «Гуси-лебеді летять».)</w:t>
      </w:r>
    </w:p>
    <w:p w:rsidR="00F35433" w:rsidRPr="00F35433" w:rsidRDefault="00445669" w:rsidP="00422EA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>«Вернись, синку, додомоньку/Змию, зчешу головоньку/Та постелю постеленьку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».(«Гомін, гомін по діброві»)</w:t>
      </w:r>
    </w:p>
    <w:p w:rsidR="00F35433" w:rsidRPr="00F35433" w:rsidRDefault="00445669" w:rsidP="00422EA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«Попереду Дорошенко/Веде своє військо,/Військо Запорізьке/Хорошенько» 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(«Ой на горі та женці жнуть»)</w:t>
      </w:r>
    </w:p>
    <w:p w:rsidR="00F35433" w:rsidRPr="00F35433" w:rsidRDefault="00422EAC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>.</w:t>
      </w:r>
      <w:r w:rsidR="00445669" w:rsidRPr="00F35433">
        <w:rPr>
          <w:rFonts w:ascii="Times New Roman" w:hAnsi="Times New Roman" w:cs="Times New Roman"/>
          <w:sz w:val="32"/>
          <w:szCs w:val="32"/>
        </w:rPr>
        <w:t xml:space="preserve">«Ми над усе любимо свій кутик, — коли б так кожний інший любив свій кутик, то певно всі люди жили б на світі спокійно й щасливо». </w:t>
      </w:r>
      <w:r w:rsidR="00445669"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(І. Франко «Захар Беркут».)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 Ой приїхав з України козак молоденький, — / Оріхове сіделечко, ще й кінь вороненький. / Ой поїхав на чужину та там і загинув, / Свою рідну Україну навіки пок</w:t>
      </w:r>
      <w:r w:rsidR="00422EAC" w:rsidRPr="00F35433">
        <w:rPr>
          <w:rFonts w:ascii="Times New Roman" w:hAnsi="Times New Roman" w:cs="Times New Roman"/>
          <w:sz w:val="32"/>
          <w:szCs w:val="32"/>
        </w:rPr>
        <w:t>инув</w:t>
      </w:r>
      <w:r w:rsidR="00422EAC" w:rsidRPr="00F35433">
        <w:rPr>
          <w:rFonts w:ascii="Times New Roman" w:hAnsi="Times New Roman" w:cs="Times New Roman"/>
          <w:color w:val="FF0000"/>
          <w:sz w:val="32"/>
          <w:szCs w:val="32"/>
        </w:rPr>
        <w:t xml:space="preserve">. </w:t>
      </w:r>
      <w:r w:rsidR="00422EAC"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(«Стоїть явір над водою».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 Старша сестра коня веде, / А підстарша зброю несе, / а меншая випитує: / «Коли, брате, з війни прийдеш?». 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(«Гомін, гомін по діброві».</w:t>
      </w:r>
    </w:p>
    <w:p w:rsidR="00F35433" w:rsidRPr="00F35433" w:rsidRDefault="00445669" w:rsidP="00F35433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>Ой ночують чумаченьки / В чистім степу при долині, / Розпустили сірі воли пасти / При зеленій мурав</w:t>
      </w:r>
      <w:r w:rsidR="00422EAC" w:rsidRPr="00F35433">
        <w:rPr>
          <w:rFonts w:ascii="Times New Roman" w:hAnsi="Times New Roman" w:cs="Times New Roman"/>
          <w:sz w:val="32"/>
          <w:szCs w:val="32"/>
        </w:rPr>
        <w:t xml:space="preserve">ині. </w:t>
      </w:r>
      <w:r w:rsidR="00422EAC"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(«Ой у степу криниченька».</w:t>
      </w:r>
      <w:r w:rsidR="00F35433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)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 «Ой дівчино, дівчинонько, вмієш ся пишити, / А не вмієш до сорочки рукава приши</w:t>
      </w:r>
      <w:r w:rsidR="00422EAC" w:rsidRPr="00F35433">
        <w:rPr>
          <w:rFonts w:ascii="Times New Roman" w:hAnsi="Times New Roman" w:cs="Times New Roman"/>
          <w:sz w:val="32"/>
          <w:szCs w:val="32"/>
        </w:rPr>
        <w:t xml:space="preserve">ти». / </w:t>
      </w:r>
      <w:r w:rsidR="00422EAC"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(«Жартівливі коломийки».</w:t>
      </w:r>
      <w:r w:rsidR="00F35433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)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>«Серед майстрового люду найбільшої слави зажив мій дід Дем’ян, якого знав увесь повіт. Чого тільки не вмів мій дідусь! Треба десь зробити січкарню, драча, крупорушку чи керата, — співаючи зробить, дайте тільки заліза, дерева і ввечері добру чарку монопольки». (</w:t>
      </w:r>
      <w:r w:rsidR="00E11E44">
        <w:rPr>
          <w:rFonts w:ascii="Times New Roman" w:hAnsi="Times New Roman" w:cs="Times New Roman"/>
          <w:b/>
          <w:color w:val="FF0000"/>
          <w:sz w:val="32"/>
          <w:szCs w:val="32"/>
        </w:rPr>
        <w:t>М. Стельмах «Гуси-</w:t>
      </w:r>
      <w:bookmarkStart w:id="0" w:name="_GoBack"/>
      <w:bookmarkEnd w:id="0"/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лебеді летять».</w:t>
      </w:r>
      <w:r w:rsidR="00F35433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)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lastRenderedPageBreak/>
        <w:t xml:space="preserve">Уже прокликали до паю, / а я собі у бур’яні / молюся богу… / І не знаю, чого маленькому мені / тоді так приязно молилось, / чого так весело було? 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(Т. Шевченко «Мені тринадцятий минало».</w:t>
      </w:r>
      <w:r w:rsidR="00F35433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0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 «Він жив у двох з дядьком Кирилом, відколи осиротів. Жили вони в залізничному бараці при самісіньких коліях. І коли мимо гуркотів важкий ешелон, барак теж ніби зривався з місця: двигтіли стіни, дрижала підлога, бряжчали шиби у вікнах, а барак мчав і мчав». </w:t>
      </w:r>
      <w:r w:rsidR="00F35433">
        <w:rPr>
          <w:rFonts w:ascii="Times New Roman" w:hAnsi="Times New Roman" w:cs="Times New Roman"/>
          <w:b/>
          <w:color w:val="FF0000"/>
          <w:sz w:val="32"/>
          <w:szCs w:val="32"/>
        </w:rPr>
        <w:t>(Г. Тютюнник «Климко»</w:t>
      </w:r>
      <w:r w:rsidR="00F35433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)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«Спасівчани зайшли сюди з-за Дніпра також після татарського погрому, а тому що зупинились на тому місці на самого Спаса, тож і прозвали своє село Спасівкою. 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(А. Чайковський «За сестрою».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«Доки будете жити в громадськім порядку, / дружно держатися купи, незломно стояти всі за одного, а один за всіх, доти ніяка ворожа сила не побідить вас». 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(І. Франко «Захар Беркут».</w:t>
      </w:r>
    </w:p>
    <w:p w:rsidR="00F35433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 xml:space="preserve">4. «Візьми, сестро, піску жменю, / Посій його на каменю — / Ходи к ньому зіроньками, / Полий його слізоньками: / Коли, сестро, пісок зійде — Тоді брат твій з війська прийде!». 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(«Гомін, гомін по діброві».</w:t>
      </w:r>
    </w:p>
    <w:p w:rsidR="00445669" w:rsidRPr="00F35433" w:rsidRDefault="00445669" w:rsidP="0044566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433">
        <w:rPr>
          <w:rFonts w:ascii="Times New Roman" w:hAnsi="Times New Roman" w:cs="Times New Roman"/>
          <w:sz w:val="32"/>
          <w:szCs w:val="32"/>
        </w:rPr>
        <w:t>Полюбила чорнобрива / Козака дівчина / Полюбила — не спинила: / Пішов — та й загинув. / Якби знала, що покине — Була б не любила</w:t>
      </w:r>
      <w:r w:rsidRPr="00F35433">
        <w:rPr>
          <w:rFonts w:ascii="Times New Roman" w:hAnsi="Times New Roman" w:cs="Times New Roman"/>
          <w:b/>
          <w:color w:val="FF0000"/>
          <w:sz w:val="32"/>
          <w:szCs w:val="32"/>
        </w:rPr>
        <w:t>. (Т. Шевченко «Тополя».)</w:t>
      </w:r>
    </w:p>
    <w:p w:rsidR="00445669" w:rsidRPr="00F35433" w:rsidRDefault="00445669" w:rsidP="00445669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35433">
        <w:rPr>
          <w:rFonts w:ascii="Times New Roman" w:hAnsi="Times New Roman" w:cs="Times New Roman"/>
          <w:b/>
          <w:sz w:val="32"/>
          <w:szCs w:val="32"/>
          <w:lang w:val="uk-UA"/>
        </w:rPr>
        <w:t>Примітка. За кожну правильну відповідь установлюється 1 бал.</w:t>
      </w:r>
    </w:p>
    <w:p w:rsidR="00445669" w:rsidRPr="009C4127" w:rsidRDefault="00445669" w:rsidP="0044566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445669" w:rsidRDefault="00F35433" w:rsidP="00F35433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Конкурс «Кросворд</w:t>
      </w:r>
      <w:r w:rsidR="00445669" w:rsidRPr="00F35433">
        <w:rPr>
          <w:rFonts w:ascii="Times New Roman" w:hAnsi="Times New Roman" w:cs="Times New Roman"/>
          <w:b/>
          <w:color w:val="FF0000"/>
          <w:sz w:val="36"/>
          <w:szCs w:val="36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».</w:t>
      </w:r>
    </w:p>
    <w:p w:rsidR="00F35433" w:rsidRPr="00F35433" w:rsidRDefault="00F35433" w:rsidP="00F35433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1.</w:t>
      </w:r>
    </w:p>
    <w:p w:rsidR="00445669" w:rsidRPr="009C4127" w:rsidRDefault="00445669" w:rsidP="0044566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35433">
        <w:rPr>
          <w:rFonts w:ascii="Times New Roman" w:hAnsi="Times New Roman" w:cs="Times New Roman"/>
          <w:noProof/>
          <w:sz w:val="32"/>
          <w:szCs w:val="32"/>
          <w:shd w:val="clear" w:color="auto" w:fill="FFC000"/>
          <w:lang w:eastAsia="ru-RU"/>
        </w:rPr>
        <w:lastRenderedPageBreak/>
        <w:drawing>
          <wp:inline distT="0" distB="0" distL="0" distR="0" wp14:anchorId="4C5A8B69" wp14:editId="48A30AB8">
            <wp:extent cx="6084750" cy="20520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750" cy="20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669" w:rsidRPr="009C4127" w:rsidRDefault="00445669" w:rsidP="00445669">
      <w:pPr>
        <w:pStyle w:val="a8"/>
        <w:shd w:val="clear" w:color="auto" w:fill="FFFFFF"/>
        <w:jc w:val="both"/>
        <w:rPr>
          <w:color w:val="000000"/>
          <w:sz w:val="32"/>
          <w:szCs w:val="32"/>
        </w:rPr>
      </w:pPr>
      <w:r w:rsidRPr="00F35433">
        <w:rPr>
          <w:b/>
          <w:color w:val="000000"/>
          <w:sz w:val="32"/>
          <w:szCs w:val="32"/>
        </w:rPr>
        <w:t>По вертикалі</w:t>
      </w:r>
      <w:r w:rsidRPr="009C4127">
        <w:rPr>
          <w:color w:val="000000"/>
          <w:sz w:val="32"/>
          <w:szCs w:val="32"/>
        </w:rPr>
        <w:t>: 1. Невеликий за розміром ліро-епічний тві</w:t>
      </w:r>
      <w:proofErr w:type="gramStart"/>
      <w:r w:rsidRPr="009C4127">
        <w:rPr>
          <w:color w:val="000000"/>
          <w:sz w:val="32"/>
          <w:szCs w:val="32"/>
        </w:rPr>
        <w:t>р</w:t>
      </w:r>
      <w:proofErr w:type="gramEnd"/>
      <w:r w:rsidRPr="009C4127">
        <w:rPr>
          <w:color w:val="000000"/>
          <w:sz w:val="32"/>
          <w:szCs w:val="32"/>
        </w:rPr>
        <w:t xml:space="preserve"> фольклорного походження на легендарну чи історичну тему. </w:t>
      </w:r>
      <w:r w:rsidRPr="00E90E80">
        <w:rPr>
          <w:b/>
          <w:i/>
          <w:color w:val="000000"/>
          <w:sz w:val="32"/>
          <w:szCs w:val="32"/>
        </w:rPr>
        <w:t>(Балада)</w:t>
      </w:r>
    </w:p>
    <w:p w:rsidR="00445669" w:rsidRPr="009C4127" w:rsidRDefault="00445669" w:rsidP="00445669">
      <w:pPr>
        <w:pStyle w:val="a8"/>
        <w:shd w:val="clear" w:color="auto" w:fill="FFFFFF"/>
        <w:jc w:val="both"/>
        <w:rPr>
          <w:color w:val="000000"/>
          <w:sz w:val="32"/>
          <w:szCs w:val="32"/>
        </w:rPr>
      </w:pPr>
      <w:r w:rsidRPr="00F35433">
        <w:rPr>
          <w:b/>
          <w:color w:val="000000"/>
          <w:sz w:val="32"/>
          <w:szCs w:val="32"/>
        </w:rPr>
        <w:t>По горизонталі:</w:t>
      </w:r>
      <w:r w:rsidRPr="009C4127">
        <w:rPr>
          <w:color w:val="000000"/>
          <w:sz w:val="32"/>
          <w:szCs w:val="32"/>
        </w:rPr>
        <w:t xml:space="preserve"> 1. </w:t>
      </w:r>
      <w:proofErr w:type="gramStart"/>
      <w:r w:rsidRPr="009C4127">
        <w:rPr>
          <w:color w:val="000000"/>
          <w:sz w:val="32"/>
          <w:szCs w:val="32"/>
        </w:rPr>
        <w:t>Риса характеру Бурунди (І. Франко «Захар Беркут».. (</w:t>
      </w:r>
      <w:r w:rsidRPr="00E90E80">
        <w:rPr>
          <w:b/>
          <w:i/>
          <w:color w:val="000000"/>
          <w:sz w:val="32"/>
          <w:szCs w:val="32"/>
        </w:rPr>
        <w:t>Брехливість)</w:t>
      </w:r>
      <w:r w:rsidRPr="009C4127">
        <w:rPr>
          <w:color w:val="000000"/>
          <w:sz w:val="32"/>
          <w:szCs w:val="32"/>
        </w:rPr>
        <w:t xml:space="preserve"> 2.</w:t>
      </w:r>
      <w:proofErr w:type="gramEnd"/>
      <w:r w:rsidRPr="009C4127">
        <w:rPr>
          <w:color w:val="000000"/>
          <w:sz w:val="32"/>
          <w:szCs w:val="32"/>
        </w:rPr>
        <w:t xml:space="preserve"> Село, в якому </w:t>
      </w:r>
      <w:proofErr w:type="gramStart"/>
      <w:r w:rsidRPr="009C4127">
        <w:rPr>
          <w:color w:val="000000"/>
          <w:sz w:val="32"/>
          <w:szCs w:val="32"/>
        </w:rPr>
        <w:t>мешкав</w:t>
      </w:r>
      <w:proofErr w:type="gramEnd"/>
      <w:r w:rsidRPr="009C4127">
        <w:rPr>
          <w:color w:val="000000"/>
          <w:sz w:val="32"/>
          <w:szCs w:val="32"/>
        </w:rPr>
        <w:t xml:space="preserve"> Павлусь з родиною. </w:t>
      </w:r>
      <w:proofErr w:type="gramStart"/>
      <w:r w:rsidRPr="009C4127">
        <w:rPr>
          <w:color w:val="000000"/>
          <w:sz w:val="32"/>
          <w:szCs w:val="32"/>
        </w:rPr>
        <w:t>(А. Чайковський «За сестрою».</w:t>
      </w:r>
      <w:proofErr w:type="gramEnd"/>
      <w:r w:rsidRPr="009C4127">
        <w:rPr>
          <w:color w:val="000000"/>
          <w:sz w:val="32"/>
          <w:szCs w:val="32"/>
        </w:rPr>
        <w:t xml:space="preserve"> </w:t>
      </w:r>
      <w:r w:rsidRPr="00E90E80">
        <w:rPr>
          <w:b/>
          <w:i/>
          <w:color w:val="000000"/>
          <w:sz w:val="32"/>
          <w:szCs w:val="32"/>
        </w:rPr>
        <w:t>(Спасівка)</w:t>
      </w:r>
      <w:r w:rsidRPr="009C4127">
        <w:rPr>
          <w:color w:val="000000"/>
          <w:sz w:val="32"/>
          <w:szCs w:val="32"/>
        </w:rPr>
        <w:t xml:space="preserve"> 3. Момент найвищого напруження дії, вершина конфлікту. </w:t>
      </w:r>
      <w:r w:rsidRPr="00E90E80">
        <w:rPr>
          <w:b/>
          <w:i/>
          <w:color w:val="000000"/>
          <w:sz w:val="32"/>
          <w:szCs w:val="32"/>
        </w:rPr>
        <w:t>(Кульмінація)</w:t>
      </w:r>
      <w:r w:rsidRPr="009C4127">
        <w:rPr>
          <w:color w:val="000000"/>
          <w:sz w:val="32"/>
          <w:szCs w:val="32"/>
        </w:rPr>
        <w:t xml:space="preserve"> 4. І</w:t>
      </w:r>
      <w:proofErr w:type="gramStart"/>
      <w:r w:rsidRPr="009C4127">
        <w:rPr>
          <w:color w:val="000000"/>
          <w:sz w:val="32"/>
          <w:szCs w:val="32"/>
        </w:rPr>
        <w:t>м’я</w:t>
      </w:r>
      <w:proofErr w:type="gramEnd"/>
      <w:r w:rsidRPr="009C4127">
        <w:rPr>
          <w:color w:val="000000"/>
          <w:sz w:val="32"/>
          <w:szCs w:val="32"/>
        </w:rPr>
        <w:t xml:space="preserve"> друга Климка (Г. Тютюнник «Климко».. </w:t>
      </w:r>
      <w:r w:rsidRPr="00E90E80">
        <w:rPr>
          <w:b/>
          <w:i/>
          <w:color w:val="000000"/>
          <w:sz w:val="32"/>
          <w:szCs w:val="32"/>
        </w:rPr>
        <w:t>(Зульфат)</w:t>
      </w:r>
      <w:r w:rsidRPr="009C4127">
        <w:rPr>
          <w:color w:val="000000"/>
          <w:sz w:val="32"/>
          <w:szCs w:val="32"/>
        </w:rPr>
        <w:t xml:space="preserve"> 5. Дядько Себастіян (М. Стельмах «Гуси-лебеді летять»</w:t>
      </w:r>
      <w:proofErr w:type="gramStart"/>
      <w:r w:rsidRPr="009C4127">
        <w:rPr>
          <w:color w:val="000000"/>
          <w:sz w:val="32"/>
          <w:szCs w:val="32"/>
        </w:rPr>
        <w:t>.</w:t>
      </w:r>
      <w:proofErr w:type="gramEnd"/>
      <w:r w:rsidRPr="009C4127">
        <w:rPr>
          <w:color w:val="000000"/>
          <w:sz w:val="32"/>
          <w:szCs w:val="32"/>
        </w:rPr>
        <w:t xml:space="preserve"> — </w:t>
      </w:r>
      <w:proofErr w:type="gramStart"/>
      <w:r w:rsidRPr="009C4127">
        <w:rPr>
          <w:color w:val="000000"/>
          <w:sz w:val="32"/>
          <w:szCs w:val="32"/>
        </w:rPr>
        <w:t>п</w:t>
      </w:r>
      <w:proofErr w:type="gramEnd"/>
      <w:r w:rsidRPr="009C4127">
        <w:rPr>
          <w:color w:val="000000"/>
          <w:sz w:val="32"/>
          <w:szCs w:val="32"/>
        </w:rPr>
        <w:t xml:space="preserve">ерший учитель і наставник майбутнього письменника, був головою… </w:t>
      </w:r>
      <w:r w:rsidRPr="00E90E80">
        <w:rPr>
          <w:b/>
          <w:i/>
          <w:color w:val="000000"/>
          <w:sz w:val="32"/>
          <w:szCs w:val="32"/>
        </w:rPr>
        <w:t>(Комбіду)</w:t>
      </w:r>
      <w:r w:rsidRPr="009C4127">
        <w:rPr>
          <w:color w:val="000000"/>
          <w:sz w:val="32"/>
          <w:szCs w:val="32"/>
        </w:rPr>
        <w:t xml:space="preserve"> 6. </w:t>
      </w:r>
      <w:proofErr w:type="gramStart"/>
      <w:r w:rsidRPr="009C4127">
        <w:rPr>
          <w:color w:val="000000"/>
          <w:sz w:val="32"/>
          <w:szCs w:val="32"/>
        </w:rPr>
        <w:t xml:space="preserve">Назва незрозумілої для Михайлика книги, яку він отримав для читання у попа (М. Стельмах «Гуси-лебеді летять».. </w:t>
      </w:r>
      <w:r w:rsidRPr="00E90E80">
        <w:rPr>
          <w:b/>
          <w:i/>
          <w:color w:val="000000"/>
          <w:sz w:val="32"/>
          <w:szCs w:val="32"/>
        </w:rPr>
        <w:t>(«Космографія».</w:t>
      </w:r>
      <w:proofErr w:type="gramEnd"/>
    </w:p>
    <w:p w:rsidR="00F35433" w:rsidRPr="00F35433" w:rsidRDefault="00F35433" w:rsidP="00F35433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2.</w:t>
      </w:r>
    </w:p>
    <w:p w:rsidR="00445669" w:rsidRPr="009C4127" w:rsidRDefault="00445669" w:rsidP="00E90E8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0B8C3E9" wp14:editId="0B40877B">
            <wp:extent cx="4004000" cy="20160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00" cy="2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4127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459A3840" wp14:editId="486CBC6D">
                <wp:extent cx="309245" cy="309245"/>
                <wp:effectExtent l="0" t="0" r="0" b="0"/>
                <wp:docPr id="3" name="AutoShape 3" descr="https://ukrlit.net/lesson/7klas_3/7klas_3.files/image0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https://ukrlit.net/lesson/7klas_3/7klas_3.files/image013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D5222" w:rsidRPr="00E90E80" w:rsidRDefault="00CD5222" w:rsidP="00E90E80">
      <w:pPr>
        <w:pStyle w:val="a8"/>
        <w:shd w:val="clear" w:color="auto" w:fill="FFFFFF"/>
        <w:spacing w:line="276" w:lineRule="auto"/>
        <w:jc w:val="both"/>
        <w:rPr>
          <w:b/>
          <w:i/>
          <w:color w:val="000000"/>
          <w:sz w:val="32"/>
          <w:szCs w:val="32"/>
        </w:rPr>
      </w:pPr>
      <w:r w:rsidRPr="00F35433">
        <w:rPr>
          <w:b/>
          <w:color w:val="000000"/>
          <w:sz w:val="32"/>
          <w:szCs w:val="32"/>
        </w:rPr>
        <w:t>По вертикалі:</w:t>
      </w:r>
      <w:r w:rsidRPr="009C4127">
        <w:rPr>
          <w:color w:val="000000"/>
          <w:sz w:val="32"/>
          <w:szCs w:val="32"/>
        </w:rPr>
        <w:t xml:space="preserve"> 1. Опис, зображення природи, природних явищ, краєвидів у художньому творі </w:t>
      </w:r>
      <w:r w:rsidRPr="00E90E80">
        <w:rPr>
          <w:b/>
          <w:i/>
          <w:color w:val="000000"/>
          <w:sz w:val="32"/>
          <w:szCs w:val="32"/>
        </w:rPr>
        <w:t>(Пейзаж)</w:t>
      </w:r>
    </w:p>
    <w:p w:rsidR="00CD5222" w:rsidRPr="009C4127" w:rsidRDefault="00CD5222" w:rsidP="00E90E80">
      <w:pPr>
        <w:pStyle w:val="a8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F35433">
        <w:rPr>
          <w:b/>
          <w:color w:val="000000"/>
          <w:sz w:val="32"/>
          <w:szCs w:val="32"/>
        </w:rPr>
        <w:lastRenderedPageBreak/>
        <w:t>По горизонталі:</w:t>
      </w:r>
      <w:r w:rsidRPr="009C4127">
        <w:rPr>
          <w:color w:val="000000"/>
          <w:sz w:val="32"/>
          <w:szCs w:val="32"/>
        </w:rPr>
        <w:t xml:space="preserve"> 1. Предмет, за допомогою якого Мирослава могла потрапити до ворожого табору </w:t>
      </w:r>
      <w:r w:rsidRPr="00E90E80">
        <w:rPr>
          <w:b/>
          <w:i/>
          <w:color w:val="000000"/>
          <w:sz w:val="32"/>
          <w:szCs w:val="32"/>
        </w:rPr>
        <w:t>(Перстень)</w:t>
      </w:r>
      <w:r w:rsidRPr="009C4127">
        <w:rPr>
          <w:color w:val="000000"/>
          <w:sz w:val="32"/>
          <w:szCs w:val="32"/>
        </w:rPr>
        <w:t xml:space="preserve"> 2. Хто з героїв твору Г. Тютюнника «Климко». </w:t>
      </w:r>
      <w:proofErr w:type="gramStart"/>
      <w:r w:rsidRPr="009C4127">
        <w:rPr>
          <w:color w:val="000000"/>
          <w:sz w:val="32"/>
          <w:szCs w:val="32"/>
        </w:rPr>
        <w:t>кр</w:t>
      </w:r>
      <w:proofErr w:type="gramEnd"/>
      <w:r w:rsidRPr="009C4127">
        <w:rPr>
          <w:color w:val="000000"/>
          <w:sz w:val="32"/>
          <w:szCs w:val="32"/>
        </w:rPr>
        <w:t>ім головного героя, допоміг дівчинці під час облави на базарі? (Швець) 3. І</w:t>
      </w:r>
      <w:proofErr w:type="gramStart"/>
      <w:r w:rsidRPr="009C4127">
        <w:rPr>
          <w:color w:val="000000"/>
          <w:sz w:val="32"/>
          <w:szCs w:val="32"/>
        </w:rPr>
        <w:t>м’я</w:t>
      </w:r>
      <w:proofErr w:type="gramEnd"/>
      <w:r w:rsidRPr="009C4127">
        <w:rPr>
          <w:color w:val="000000"/>
          <w:sz w:val="32"/>
          <w:szCs w:val="32"/>
        </w:rPr>
        <w:t xml:space="preserve"> полоненого татарина з твору А. Чайковського «За сестрою». (Гусейн) 4. Через що дівчина, героїня твору Т. Шевченка «Тополя»</w:t>
      </w:r>
      <w:proofErr w:type="gramStart"/>
      <w:r w:rsidRPr="009C4127">
        <w:rPr>
          <w:color w:val="000000"/>
          <w:sz w:val="32"/>
          <w:szCs w:val="32"/>
        </w:rPr>
        <w:t>.</w:t>
      </w:r>
      <w:proofErr w:type="gramEnd"/>
      <w:r w:rsidRPr="009C4127">
        <w:rPr>
          <w:color w:val="000000"/>
          <w:sz w:val="32"/>
          <w:szCs w:val="32"/>
        </w:rPr>
        <w:t xml:space="preserve"> </w:t>
      </w:r>
      <w:proofErr w:type="gramStart"/>
      <w:r w:rsidRPr="009C4127">
        <w:rPr>
          <w:color w:val="000000"/>
          <w:sz w:val="32"/>
          <w:szCs w:val="32"/>
        </w:rPr>
        <w:t>с</w:t>
      </w:r>
      <w:proofErr w:type="gramEnd"/>
      <w:r w:rsidRPr="009C4127">
        <w:rPr>
          <w:color w:val="000000"/>
          <w:sz w:val="32"/>
          <w:szCs w:val="32"/>
        </w:rPr>
        <w:t>тала тополею? (</w:t>
      </w:r>
      <w:proofErr w:type="gramStart"/>
      <w:r w:rsidRPr="009C4127">
        <w:rPr>
          <w:color w:val="000000"/>
          <w:sz w:val="32"/>
          <w:szCs w:val="32"/>
        </w:rPr>
        <w:t>З</w:t>
      </w:r>
      <w:proofErr w:type="gramEnd"/>
      <w:r w:rsidRPr="009C4127">
        <w:rPr>
          <w:color w:val="000000"/>
          <w:sz w:val="32"/>
          <w:szCs w:val="32"/>
        </w:rPr>
        <w:t xml:space="preserve">ілля) 5. </w:t>
      </w:r>
      <w:proofErr w:type="gramStart"/>
      <w:r w:rsidRPr="009C4127">
        <w:rPr>
          <w:color w:val="000000"/>
          <w:sz w:val="32"/>
          <w:szCs w:val="32"/>
        </w:rPr>
        <w:t>Засіб, який змайстрували тухольці для боротьби з ворогом (І. Франко «Захар Беркут».</w:t>
      </w:r>
      <w:proofErr w:type="gramEnd"/>
      <w:r w:rsidRPr="009C4127">
        <w:rPr>
          <w:color w:val="000000"/>
          <w:sz w:val="32"/>
          <w:szCs w:val="32"/>
        </w:rPr>
        <w:t xml:space="preserve"> (Метавка) 6. Форми художніх творів, що склалися історично й характеризуються певним обсягом, композицією, тематикою, особливостями оповіді (Жанр)</w:t>
      </w:r>
    </w:p>
    <w:p w:rsidR="00F35433" w:rsidRDefault="00F35433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35433" w:rsidRDefault="00F35433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35433" w:rsidRDefault="00F35433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CD5222" w:rsidRPr="00F35433" w:rsidRDefault="00CD5222" w:rsidP="00F354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highlight w:val="yellow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F35433">
        <w:rPr>
          <w:rFonts w:ascii="Times New Roman" w:eastAsia="Times New Roman" w:hAnsi="Times New Roman" w:cs="Times New Roman"/>
          <w:b/>
          <w:color w:val="FF0000"/>
          <w:sz w:val="36"/>
          <w:szCs w:val="36"/>
          <w:highlight w:val="yellow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Конкурс «Теорія </w:t>
      </w:r>
      <w:proofErr w:type="gramStart"/>
      <w:r w:rsidRPr="00F35433">
        <w:rPr>
          <w:rFonts w:ascii="Times New Roman" w:eastAsia="Times New Roman" w:hAnsi="Times New Roman" w:cs="Times New Roman"/>
          <w:b/>
          <w:color w:val="FF0000"/>
          <w:sz w:val="36"/>
          <w:szCs w:val="36"/>
          <w:highlight w:val="yellow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л</w:t>
      </w:r>
      <w:proofErr w:type="gramEnd"/>
      <w:r w:rsidRPr="00F35433">
        <w:rPr>
          <w:rFonts w:ascii="Times New Roman" w:eastAsia="Times New Roman" w:hAnsi="Times New Roman" w:cs="Times New Roman"/>
          <w:b/>
          <w:color w:val="FF0000"/>
          <w:sz w:val="36"/>
          <w:szCs w:val="36"/>
          <w:highlight w:val="yellow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ітератури»</w:t>
      </w:r>
    </w:p>
    <w:p w:rsidR="00CD5222" w:rsidRPr="00F35433" w:rsidRDefault="00CD5222" w:rsidP="00F354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F35433">
        <w:rPr>
          <w:rFonts w:ascii="Times New Roman" w:eastAsia="Times New Roman" w:hAnsi="Times New Roman" w:cs="Times New Roman"/>
          <w:b/>
          <w:color w:val="FF0000"/>
          <w:sz w:val="36"/>
          <w:szCs w:val="36"/>
          <w:highlight w:val="yellow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Кросворд</w:t>
      </w:r>
    </w:p>
    <w:tbl>
      <w:tblPr>
        <w:tblW w:w="7737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787"/>
        <w:gridCol w:w="950"/>
        <w:gridCol w:w="865"/>
        <w:gridCol w:w="777"/>
        <w:gridCol w:w="865"/>
        <w:gridCol w:w="720"/>
        <w:gridCol w:w="720"/>
        <w:gridCol w:w="670"/>
        <w:gridCol w:w="720"/>
      </w:tblGrid>
      <w:tr w:rsidR="00CD5222" w:rsidRPr="00CD5222" w:rsidTr="00E90E80">
        <w:trPr>
          <w:trHeight w:val="38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6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6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8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6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</w:t>
            </w:r>
            <w:proofErr w:type="gramEnd"/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6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Ь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8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6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І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6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</w:t>
            </w:r>
            <w:proofErr w:type="gramEnd"/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І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Ь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FF9900"/>
              <w:bottom w:val="single" w:sz="6" w:space="0" w:color="FF9900"/>
              <w:right w:val="nil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5222" w:rsidRPr="00CD5222" w:rsidTr="00E90E80">
        <w:trPr>
          <w:trHeight w:val="387"/>
        </w:trPr>
        <w:tc>
          <w:tcPr>
            <w:tcW w:w="66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7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</w:t>
            </w:r>
          </w:p>
        </w:tc>
        <w:tc>
          <w:tcPr>
            <w:tcW w:w="95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D5222" w:rsidRPr="00CD5222" w:rsidRDefault="00CD5222" w:rsidP="00CD522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D522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</w:t>
            </w:r>
          </w:p>
        </w:tc>
      </w:tr>
    </w:tbl>
    <w:p w:rsidR="00CD5222" w:rsidRPr="00F35433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3543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Питання: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Співчутливе, доброзичливе висміювання негативних явищ життя або вад людського характеру. Завдання: висміяти негативні явища, вади людської вдачі з тим, щоб виправити їх.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2. Близька до оповідання жанрова форма, яка відзначається чіткістю зображуваних подій, несподіваністю їх розвитку та розв’язки. Характеризується динамічною інтригою та увагою до особистості героя, його індивідуальної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св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ідомості та вчинків.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Ліро-епічний тві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з драматично напруженим сюжетом. Властиві невелика кількість персонажів,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ідкреслена узагальненість, відсутність деталізації, стислість у викладі матеріалу, «магічна» музичність. Пов’язані з народними легендами, поєднують у собі перекази і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існі.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Умовне позначення якогось предмета, поняття, явища.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5. Невелике оповідання, яке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містить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повчання в іносказальній, алегоричній формі. Вона ілюструє важливу ідею, торкаючись проблем моралі, загальнолюдських законів. Є одним із засобів вираження морально-філософських міркувань автора і почасти використовується з метою прямої настанови читачу у питаннях людської і суспільної поведінки.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6. Така виразна подробиця або штрих, яка особливо збуджує думку, часто викликає в уяві цілу картину, робить зображення дуже відчутним і яскравим. Може відображати подробиці обставин, зовнішності, пейзажу, портрета тощо.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 Єдинопочаток, повторення слова або групи слів на початку декількох фраз чи строф.</w:t>
      </w:r>
      <w:proofErr w:type="gramEnd"/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8. Один із видів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іршів, ритмічна єдність якого ґрунтується на відносній синтаксичній завершеності рядків і на їх інтонаційній подібності. Це поезія з неримованими рядками.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9. Прозовий жанр описово-оповідного типу, в якому життя подається у вигляді ряду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еп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ізодів з життя героя.</w:t>
      </w:r>
    </w:p>
    <w:p w:rsidR="00CD5222" w:rsidRPr="00CD5222" w:rsidRDefault="00CD5222" w:rsidP="00CD52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10. </w:t>
      </w:r>
      <w:proofErr w:type="gramStart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CD522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існя, що складається з двох 14-сладових рядків.</w:t>
      </w:r>
    </w:p>
    <w:p w:rsidR="00CD5222" w:rsidRPr="00F35433" w:rsidRDefault="00CD5222" w:rsidP="00F35433">
      <w:pPr>
        <w:pStyle w:val="a8"/>
        <w:shd w:val="clear" w:color="auto" w:fill="FFFFFF"/>
        <w:jc w:val="center"/>
        <w:rPr>
          <w:b/>
          <w:color w:val="FF0000"/>
          <w:sz w:val="36"/>
          <w:szCs w:val="3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F35433">
        <w:rPr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Конкурс «Третій зайвий»</w:t>
      </w:r>
    </w:p>
    <w:p w:rsidR="00CD5222" w:rsidRPr="00F35433" w:rsidRDefault="00CD5222" w:rsidP="00CD5222">
      <w:pPr>
        <w:pStyle w:val="a8"/>
        <w:shd w:val="clear" w:color="auto" w:fill="FFFFFF"/>
        <w:jc w:val="both"/>
        <w:rPr>
          <w:b/>
          <w:i/>
          <w:color w:val="000000"/>
          <w:sz w:val="32"/>
          <w:szCs w:val="32"/>
        </w:rPr>
      </w:pPr>
      <w:r w:rsidRPr="00F35433">
        <w:rPr>
          <w:b/>
          <w:i/>
          <w:color w:val="000000"/>
          <w:sz w:val="32"/>
          <w:szCs w:val="32"/>
        </w:rPr>
        <w:t>Знайдіть третій зайвий тві</w:t>
      </w:r>
      <w:proofErr w:type="gramStart"/>
      <w:r w:rsidRPr="00F35433">
        <w:rPr>
          <w:b/>
          <w:i/>
          <w:color w:val="000000"/>
          <w:sz w:val="32"/>
          <w:szCs w:val="32"/>
        </w:rPr>
        <w:t>р</w:t>
      </w:r>
      <w:proofErr w:type="gramEnd"/>
      <w:r w:rsidRPr="00F35433">
        <w:rPr>
          <w:b/>
          <w:i/>
          <w:color w:val="000000"/>
          <w:sz w:val="32"/>
          <w:szCs w:val="32"/>
        </w:rPr>
        <w:t xml:space="preserve"> і обґрунтуйте, що відрізняє його від інших двох.</w:t>
      </w:r>
    </w:p>
    <w:p w:rsidR="00503657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lastRenderedPageBreak/>
        <w:t>Богдан Лепкий «Цвіт щастя», Євген Гуцало «Сі</w:t>
      </w:r>
      <w:proofErr w:type="gramStart"/>
      <w:r w:rsidRPr="00503657">
        <w:rPr>
          <w:color w:val="000000"/>
          <w:sz w:val="32"/>
          <w:szCs w:val="32"/>
        </w:rPr>
        <w:t>м’я</w:t>
      </w:r>
      <w:proofErr w:type="gramEnd"/>
      <w:r w:rsidRPr="00503657">
        <w:rPr>
          <w:color w:val="000000"/>
          <w:sz w:val="32"/>
          <w:szCs w:val="32"/>
        </w:rPr>
        <w:t xml:space="preserve"> дикої качки», Любов Пономаренко «Гер переможений» (оповідання, а не новела).</w:t>
      </w:r>
    </w:p>
    <w:p w:rsidR="00503657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t xml:space="preserve"> Григі</w:t>
      </w:r>
      <w:proofErr w:type="gramStart"/>
      <w:r w:rsidRPr="00503657">
        <w:rPr>
          <w:color w:val="000000"/>
          <w:sz w:val="32"/>
          <w:szCs w:val="32"/>
        </w:rPr>
        <w:t>р</w:t>
      </w:r>
      <w:proofErr w:type="gramEnd"/>
      <w:r w:rsidRPr="00503657">
        <w:rPr>
          <w:color w:val="000000"/>
          <w:sz w:val="32"/>
          <w:szCs w:val="32"/>
        </w:rPr>
        <w:t xml:space="preserve"> Тютюнник «Климко», Любов Пономаренко «Гер переможений», Ліна Костенко«Чайка на крижині» (поезія, тема не пов’язана з Другою світовою війною).</w:t>
      </w:r>
    </w:p>
    <w:p w:rsidR="00503657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t xml:space="preserve">Олекса Стороженко «Скарб», Богдан Лепкий «Мишка (Казка для дітей: для малих і великих)», Євген Гуцало «Сім’я дикої качки» </w:t>
      </w:r>
      <w:proofErr w:type="gramStart"/>
      <w:r w:rsidRPr="00503657">
        <w:rPr>
          <w:color w:val="000000"/>
          <w:sz w:val="32"/>
          <w:szCs w:val="32"/>
        </w:rPr>
        <w:t xml:space="preserve">( </w:t>
      </w:r>
      <w:proofErr w:type="gramEnd"/>
      <w:r w:rsidRPr="00503657">
        <w:rPr>
          <w:color w:val="000000"/>
          <w:sz w:val="32"/>
          <w:szCs w:val="32"/>
        </w:rPr>
        <w:t>не гумористичне оповідання).</w:t>
      </w:r>
    </w:p>
    <w:p w:rsidR="00503657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t>«Ми йдемо», «Гей, нові Колумби й Магеллани», «Перехожий» (автор В. Голобородько, а не В. Симоненко).</w:t>
      </w:r>
    </w:p>
    <w:p w:rsidR="00503657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t xml:space="preserve"> «Стоїть яві</w:t>
      </w:r>
      <w:proofErr w:type="gramStart"/>
      <w:r w:rsidRPr="00503657">
        <w:rPr>
          <w:color w:val="000000"/>
          <w:sz w:val="32"/>
          <w:szCs w:val="32"/>
        </w:rPr>
        <w:t>р</w:t>
      </w:r>
      <w:proofErr w:type="gramEnd"/>
      <w:r w:rsidRPr="00503657">
        <w:rPr>
          <w:color w:val="000000"/>
          <w:sz w:val="32"/>
          <w:szCs w:val="32"/>
        </w:rPr>
        <w:t xml:space="preserve"> над водою», «Ой не шуми, луже, ти, зелений гаю», «Тополя» (твір має автора — Т. Г. Шевченка).</w:t>
      </w:r>
    </w:p>
    <w:p w:rsidR="00503657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t>Андрій Малишко «</w:t>
      </w:r>
      <w:proofErr w:type="gramStart"/>
      <w:r w:rsidRPr="00503657">
        <w:rPr>
          <w:color w:val="000000"/>
          <w:sz w:val="32"/>
          <w:szCs w:val="32"/>
        </w:rPr>
        <w:t>П</w:t>
      </w:r>
      <w:proofErr w:type="gramEnd"/>
      <w:r w:rsidRPr="00503657">
        <w:rPr>
          <w:color w:val="000000"/>
          <w:sz w:val="32"/>
          <w:szCs w:val="32"/>
        </w:rPr>
        <w:t>існя про рушник», Тарас Шевченко «Заповіт», Василь Симоненко «Лебеді материнства» (немає образу матері).</w:t>
      </w:r>
    </w:p>
    <w:p w:rsidR="00CD5222" w:rsidRPr="00503657" w:rsidRDefault="00CD5222" w:rsidP="00503657">
      <w:pPr>
        <w:pStyle w:val="a8"/>
        <w:numPr>
          <w:ilvl w:val="0"/>
          <w:numId w:val="5"/>
        </w:numPr>
        <w:shd w:val="clear" w:color="auto" w:fill="FFFFFF"/>
        <w:spacing w:line="276" w:lineRule="auto"/>
        <w:jc w:val="both"/>
        <w:rPr>
          <w:i/>
          <w:color w:val="000000"/>
          <w:sz w:val="32"/>
          <w:szCs w:val="32"/>
        </w:rPr>
      </w:pPr>
      <w:r w:rsidRPr="00503657">
        <w:rPr>
          <w:color w:val="000000"/>
          <w:sz w:val="32"/>
          <w:szCs w:val="32"/>
        </w:rPr>
        <w:t xml:space="preserve">«Ой у степу криниченька», «Ой горе тій чайці, ой горе небозі», «Гомін, гомін по діброві» (не чумацька, а козацька </w:t>
      </w:r>
      <w:proofErr w:type="gramStart"/>
      <w:r w:rsidRPr="00503657">
        <w:rPr>
          <w:color w:val="000000"/>
          <w:sz w:val="32"/>
          <w:szCs w:val="32"/>
        </w:rPr>
        <w:t>п</w:t>
      </w:r>
      <w:proofErr w:type="gramEnd"/>
      <w:r w:rsidRPr="00503657">
        <w:rPr>
          <w:color w:val="000000"/>
          <w:sz w:val="32"/>
          <w:szCs w:val="32"/>
        </w:rPr>
        <w:t>існя).</w:t>
      </w:r>
    </w:p>
    <w:p w:rsidR="00CD5222" w:rsidRPr="00503657" w:rsidRDefault="00CD5222" w:rsidP="00503657">
      <w:pPr>
        <w:pStyle w:val="a8"/>
        <w:shd w:val="clear" w:color="auto" w:fill="FFFFFF"/>
        <w:jc w:val="center"/>
        <w:rPr>
          <w:b/>
          <w:color w:val="FF0000"/>
          <w:sz w:val="36"/>
          <w:szCs w:val="36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503657">
        <w:rPr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Конкурс «</w:t>
      </w:r>
      <w:r w:rsidR="00503657" w:rsidRPr="00503657">
        <w:rPr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Чар</w:t>
      </w:r>
      <w:r w:rsidR="00503657" w:rsidRPr="00503657">
        <w:rPr>
          <w:b/>
          <w:color w:val="FF0000"/>
          <w:sz w:val="36"/>
          <w:szCs w:val="36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і</w:t>
      </w:r>
      <w:r w:rsidR="00503657" w:rsidRPr="00503657">
        <w:rPr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вна скринька</w:t>
      </w:r>
      <w:r w:rsidR="00503657" w:rsidRPr="00503657">
        <w:rPr>
          <w:b/>
          <w:color w:val="FF0000"/>
          <w:sz w:val="36"/>
          <w:szCs w:val="36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</w:t>
      </w:r>
      <w:r w:rsidRPr="00503657">
        <w:rPr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»</w:t>
      </w:r>
    </w:p>
    <w:p w:rsidR="00503657" w:rsidRPr="00503657" w:rsidRDefault="00503657" w:rsidP="00E90E80">
      <w:pPr>
        <w:pStyle w:val="a8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32"/>
          <w:szCs w:val="32"/>
          <w:lang w:val="uk-UA"/>
        </w:rPr>
      </w:pPr>
      <w:proofErr w:type="gramStart"/>
      <w:r w:rsidRPr="00503657">
        <w:rPr>
          <w:b/>
          <w:i/>
          <w:color w:val="000000"/>
          <w:sz w:val="32"/>
          <w:szCs w:val="32"/>
        </w:rPr>
        <w:t>З</w:t>
      </w:r>
      <w:proofErr w:type="gramEnd"/>
      <w:r w:rsidRPr="00503657">
        <w:rPr>
          <w:b/>
          <w:i/>
          <w:color w:val="000000"/>
          <w:sz w:val="32"/>
          <w:szCs w:val="32"/>
        </w:rPr>
        <w:t xml:space="preserve"> якого твору предмет?</w:t>
      </w:r>
      <w:r w:rsidRPr="00503657">
        <w:rPr>
          <w:b/>
          <w:i/>
          <w:color w:val="000000"/>
          <w:sz w:val="32"/>
          <w:szCs w:val="32"/>
          <w:lang w:val="uk-UA"/>
        </w:rPr>
        <w:t xml:space="preserve">    </w:t>
      </w:r>
    </w:p>
    <w:p w:rsidR="00CD5222" w:rsidRPr="0050365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ланцюг </w:t>
      </w:r>
      <w:r w:rsidRPr="00503657">
        <w:rPr>
          <w:color w:val="FF0000"/>
          <w:sz w:val="32"/>
          <w:szCs w:val="32"/>
        </w:rPr>
        <w:t>(Іван Франко «Захар Беркут»);</w:t>
      </w:r>
    </w:p>
    <w:p w:rsidR="00CD5222" w:rsidRPr="009C412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нарцис </w:t>
      </w:r>
      <w:r w:rsidRPr="00503657">
        <w:rPr>
          <w:color w:val="FF0000"/>
          <w:sz w:val="32"/>
          <w:szCs w:val="32"/>
        </w:rPr>
        <w:t>(Борис Харчук «Планетник»);</w:t>
      </w:r>
    </w:p>
    <w:p w:rsidR="00CD5222" w:rsidRPr="009C412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каченя </w:t>
      </w:r>
      <w:r w:rsidRPr="00503657">
        <w:rPr>
          <w:color w:val="FF0000"/>
          <w:sz w:val="32"/>
          <w:szCs w:val="32"/>
        </w:rPr>
        <w:t>(Євген Гуцало «Сі</w:t>
      </w:r>
      <w:proofErr w:type="gramStart"/>
      <w:r w:rsidRPr="00503657">
        <w:rPr>
          <w:color w:val="FF0000"/>
          <w:sz w:val="32"/>
          <w:szCs w:val="32"/>
        </w:rPr>
        <w:t>м’я</w:t>
      </w:r>
      <w:proofErr w:type="gramEnd"/>
      <w:r w:rsidRPr="00503657">
        <w:rPr>
          <w:color w:val="FF0000"/>
          <w:sz w:val="32"/>
          <w:szCs w:val="32"/>
        </w:rPr>
        <w:t xml:space="preserve"> дикої качки»);</w:t>
      </w:r>
    </w:p>
    <w:p w:rsidR="00CD5222" w:rsidRPr="0050365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ягня </w:t>
      </w:r>
      <w:r w:rsidRPr="00503657">
        <w:rPr>
          <w:color w:val="FF0000"/>
          <w:sz w:val="32"/>
          <w:szCs w:val="32"/>
        </w:rPr>
        <w:t>(Тарас Шевченко «Мені тринадцятий минало»).</w:t>
      </w:r>
    </w:p>
    <w:p w:rsidR="00CD5222" w:rsidRPr="0050365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гроші </w:t>
      </w:r>
      <w:r w:rsidRPr="00503657">
        <w:rPr>
          <w:color w:val="FF0000"/>
          <w:sz w:val="32"/>
          <w:szCs w:val="32"/>
        </w:rPr>
        <w:t xml:space="preserve">(Богдан Лепкий «Мишка (Казка для дітей: для малих і </w:t>
      </w:r>
      <w:proofErr w:type="gramStart"/>
      <w:r w:rsidRPr="00503657">
        <w:rPr>
          <w:color w:val="FF0000"/>
          <w:sz w:val="32"/>
          <w:szCs w:val="32"/>
        </w:rPr>
        <w:t>великих</w:t>
      </w:r>
      <w:proofErr w:type="gramEnd"/>
      <w:r w:rsidRPr="00503657">
        <w:rPr>
          <w:color w:val="FF0000"/>
          <w:sz w:val="32"/>
          <w:szCs w:val="32"/>
        </w:rPr>
        <w:t>);</w:t>
      </w:r>
    </w:p>
    <w:p w:rsidR="00CD5222" w:rsidRPr="0050365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нагідки </w:t>
      </w:r>
      <w:r w:rsidRPr="00503657">
        <w:rPr>
          <w:color w:val="FF0000"/>
          <w:sz w:val="32"/>
          <w:szCs w:val="32"/>
        </w:rPr>
        <w:t>(Любов Пономаренко «Гер переможений»);</w:t>
      </w:r>
    </w:p>
    <w:p w:rsidR="00CD5222" w:rsidRPr="0050365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>- сіль (</w:t>
      </w:r>
      <w:r w:rsidRPr="00503657">
        <w:rPr>
          <w:color w:val="FF0000"/>
          <w:sz w:val="32"/>
          <w:szCs w:val="32"/>
        </w:rPr>
        <w:t>Григі</w:t>
      </w:r>
      <w:proofErr w:type="gramStart"/>
      <w:r w:rsidRPr="00503657">
        <w:rPr>
          <w:color w:val="FF0000"/>
          <w:sz w:val="32"/>
          <w:szCs w:val="32"/>
        </w:rPr>
        <w:t>р</w:t>
      </w:r>
      <w:proofErr w:type="gramEnd"/>
      <w:r w:rsidRPr="00503657">
        <w:rPr>
          <w:color w:val="FF0000"/>
          <w:sz w:val="32"/>
          <w:szCs w:val="32"/>
        </w:rPr>
        <w:t xml:space="preserve"> Тютюнник «Климко»)</w:t>
      </w:r>
    </w:p>
    <w:p w:rsidR="00CD5222" w:rsidRPr="00503657" w:rsidRDefault="00CD5222" w:rsidP="00E90E80">
      <w:pPr>
        <w:pStyle w:val="a8"/>
        <w:shd w:val="clear" w:color="auto" w:fill="FFFFFF"/>
        <w:spacing w:before="0" w:beforeAutospacing="0" w:after="0" w:afterAutospacing="0"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- рак </w:t>
      </w:r>
      <w:r w:rsidRPr="00503657">
        <w:rPr>
          <w:color w:val="FF0000"/>
          <w:sz w:val="32"/>
          <w:szCs w:val="32"/>
        </w:rPr>
        <w:t>(Анатолій</w:t>
      </w:r>
      <w:proofErr w:type="gramStart"/>
      <w:r w:rsidRPr="00503657">
        <w:rPr>
          <w:color w:val="FF0000"/>
          <w:sz w:val="32"/>
          <w:szCs w:val="32"/>
        </w:rPr>
        <w:t xml:space="preserve"> Д</w:t>
      </w:r>
      <w:proofErr w:type="gramEnd"/>
      <w:r w:rsidRPr="00503657">
        <w:rPr>
          <w:color w:val="FF0000"/>
          <w:sz w:val="32"/>
          <w:szCs w:val="32"/>
        </w:rPr>
        <w:t>імаров «Блакитна дитина»).</w:t>
      </w:r>
    </w:p>
    <w:p w:rsidR="003B1C5C" w:rsidRDefault="003B1C5C" w:rsidP="00503657">
      <w:pPr>
        <w:pStyle w:val="a8"/>
        <w:shd w:val="clear" w:color="auto" w:fill="FFFFFF"/>
        <w:jc w:val="center"/>
        <w:rPr>
          <w:b/>
          <w:color w:val="FF0000"/>
          <w:sz w:val="36"/>
          <w:szCs w:val="36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:rsidR="00CD5222" w:rsidRPr="00503657" w:rsidRDefault="00CD5222" w:rsidP="00503657">
      <w:pPr>
        <w:pStyle w:val="a8"/>
        <w:shd w:val="clear" w:color="auto" w:fill="FFFFFF"/>
        <w:jc w:val="center"/>
        <w:rPr>
          <w:b/>
          <w:color w:val="FF0000"/>
          <w:sz w:val="36"/>
          <w:szCs w:val="36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503657">
        <w:rPr>
          <w:b/>
          <w:color w:val="FF0000"/>
          <w:sz w:val="36"/>
          <w:szCs w:val="36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Конкурс «Вгадай письменника»</w:t>
      </w:r>
    </w:p>
    <w:p w:rsidR="00CD5222" w:rsidRPr="009C4127" w:rsidRDefault="00CD5222" w:rsidP="00E90E80">
      <w:pPr>
        <w:pStyle w:val="a8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lastRenderedPageBreak/>
        <w:t>1. Виявом любові й шани до письменника було те, що в 1933 р. с</w:t>
      </w:r>
      <w:proofErr w:type="gramStart"/>
      <w:r w:rsidRPr="009C4127">
        <w:rPr>
          <w:color w:val="000000"/>
          <w:sz w:val="32"/>
          <w:szCs w:val="32"/>
        </w:rPr>
        <w:t>i</w:t>
      </w:r>
      <w:proofErr w:type="gramEnd"/>
      <w:r w:rsidRPr="009C4127">
        <w:rPr>
          <w:color w:val="000000"/>
          <w:sz w:val="32"/>
          <w:szCs w:val="32"/>
        </w:rPr>
        <w:t>льська громада Черча збудувала для нього будинок, який назвали «Богданiвкою», де він мав можливість жити i працювати. Будинок цей, на жаль, не збер</w:t>
      </w:r>
      <w:proofErr w:type="gramStart"/>
      <w:r w:rsidRPr="009C4127">
        <w:rPr>
          <w:color w:val="000000"/>
          <w:sz w:val="32"/>
          <w:szCs w:val="32"/>
        </w:rPr>
        <w:t>i</w:t>
      </w:r>
      <w:proofErr w:type="gramEnd"/>
      <w:r w:rsidRPr="009C4127">
        <w:rPr>
          <w:color w:val="000000"/>
          <w:sz w:val="32"/>
          <w:szCs w:val="32"/>
        </w:rPr>
        <w:t xml:space="preserve">гся. </w:t>
      </w:r>
      <w:r w:rsidRPr="00503657">
        <w:rPr>
          <w:b/>
          <w:color w:val="FF0000"/>
          <w:sz w:val="32"/>
          <w:szCs w:val="32"/>
        </w:rPr>
        <w:t>(Б. Лепкий)</w:t>
      </w:r>
    </w:p>
    <w:p w:rsidR="00CD5222" w:rsidRPr="00503657" w:rsidRDefault="00CD5222" w:rsidP="00E90E80">
      <w:pPr>
        <w:pStyle w:val="a8"/>
        <w:shd w:val="clear" w:color="auto" w:fill="FFFFFF"/>
        <w:spacing w:line="276" w:lineRule="auto"/>
        <w:jc w:val="both"/>
        <w:rPr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2. Письменник, який у 1942 році в одинадцять років, тікаючи від голоду, йшов два тижнi через Слов'янськ, Краматорськ, Павлоград, Полтаву, Диканьку, Опiшню до своєї матері на Полтавщину </w:t>
      </w:r>
      <w:r w:rsidRPr="00503657">
        <w:rPr>
          <w:color w:val="FF0000"/>
          <w:sz w:val="32"/>
          <w:szCs w:val="32"/>
        </w:rPr>
        <w:t>(Григі</w:t>
      </w:r>
      <w:proofErr w:type="gramStart"/>
      <w:r w:rsidRPr="00503657">
        <w:rPr>
          <w:color w:val="FF0000"/>
          <w:sz w:val="32"/>
          <w:szCs w:val="32"/>
        </w:rPr>
        <w:t>р</w:t>
      </w:r>
      <w:proofErr w:type="gramEnd"/>
      <w:r w:rsidRPr="00503657">
        <w:rPr>
          <w:color w:val="FF0000"/>
          <w:sz w:val="32"/>
          <w:szCs w:val="32"/>
        </w:rPr>
        <w:t xml:space="preserve"> Тютюнник).</w:t>
      </w:r>
    </w:p>
    <w:p w:rsidR="00CD5222" w:rsidRPr="00503657" w:rsidRDefault="00CD5222" w:rsidP="00E90E80">
      <w:pPr>
        <w:pStyle w:val="a8"/>
        <w:shd w:val="clear" w:color="auto" w:fill="FFFFFF"/>
        <w:spacing w:line="276" w:lineRule="auto"/>
        <w:jc w:val="both"/>
        <w:rPr>
          <w:b/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>3. Митець, якому присуджена одна з найпрекрасн</w:t>
      </w:r>
      <w:proofErr w:type="gramStart"/>
      <w:r w:rsidRPr="009C4127">
        <w:rPr>
          <w:color w:val="000000"/>
          <w:sz w:val="32"/>
          <w:szCs w:val="32"/>
        </w:rPr>
        <w:t>i</w:t>
      </w:r>
      <w:proofErr w:type="gramEnd"/>
      <w:r w:rsidRPr="009C4127">
        <w:rPr>
          <w:color w:val="000000"/>
          <w:sz w:val="32"/>
          <w:szCs w:val="32"/>
        </w:rPr>
        <w:t>ших премiй - премiя Петрарки, титана iталiйського Вiдродження за збірку віршів«Інкрустацiї</w:t>
      </w:r>
      <w:r w:rsidRPr="00503657">
        <w:rPr>
          <w:b/>
          <w:color w:val="FF0000"/>
          <w:sz w:val="32"/>
          <w:szCs w:val="32"/>
        </w:rPr>
        <w:t>» (Ліна Костенко).</w:t>
      </w:r>
    </w:p>
    <w:p w:rsidR="00CD5222" w:rsidRPr="009C4127" w:rsidRDefault="00CD5222" w:rsidP="00E90E80">
      <w:pPr>
        <w:pStyle w:val="a8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4. Особливо популярні </w:t>
      </w:r>
      <w:proofErr w:type="gramStart"/>
      <w:r w:rsidRPr="009C4127">
        <w:rPr>
          <w:color w:val="000000"/>
          <w:sz w:val="32"/>
          <w:szCs w:val="32"/>
        </w:rPr>
        <w:t>п</w:t>
      </w:r>
      <w:proofErr w:type="gramEnd"/>
      <w:r w:rsidRPr="009C4127">
        <w:rPr>
          <w:color w:val="000000"/>
          <w:sz w:val="32"/>
          <w:szCs w:val="32"/>
        </w:rPr>
        <w:t xml:space="preserve">існі цього поета, покладені на музику П. Майбороди («Вчителька», «Пісня про рушник», «Ми підем, де трави похилі», «Київський вальс») і О. Білаша («Стежина», «Цвітуть осінні, тихі небеса») </w:t>
      </w:r>
      <w:r w:rsidRPr="00503657">
        <w:rPr>
          <w:b/>
          <w:color w:val="FF0000"/>
          <w:sz w:val="32"/>
          <w:szCs w:val="32"/>
        </w:rPr>
        <w:t>(А. Малишко).</w:t>
      </w:r>
    </w:p>
    <w:p w:rsidR="00CD5222" w:rsidRPr="00503657" w:rsidRDefault="00CD5222" w:rsidP="00E90E80">
      <w:pPr>
        <w:pStyle w:val="a8"/>
        <w:shd w:val="clear" w:color="auto" w:fill="FFFFFF"/>
        <w:spacing w:line="276" w:lineRule="auto"/>
        <w:jc w:val="both"/>
        <w:rPr>
          <w:b/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5. Поет, який прилучився до комісії, котра мала перевiрити чутки про </w:t>
      </w:r>
      <w:proofErr w:type="gramStart"/>
      <w:r w:rsidRPr="009C4127">
        <w:rPr>
          <w:color w:val="000000"/>
          <w:sz w:val="32"/>
          <w:szCs w:val="32"/>
        </w:rPr>
        <w:t>м</w:t>
      </w:r>
      <w:proofErr w:type="gramEnd"/>
      <w:r w:rsidRPr="009C4127">
        <w:rPr>
          <w:color w:val="000000"/>
          <w:sz w:val="32"/>
          <w:szCs w:val="32"/>
        </w:rPr>
        <w:t xml:space="preserve">acoвi розстрiли в енкаведистських катiвнях i вiдшукати місце потаємних поховань жертв сталiнського терору. За його участю </w:t>
      </w:r>
      <w:proofErr w:type="gramStart"/>
      <w:r w:rsidRPr="009C4127">
        <w:rPr>
          <w:color w:val="000000"/>
          <w:sz w:val="32"/>
          <w:szCs w:val="32"/>
        </w:rPr>
        <w:t>на</w:t>
      </w:r>
      <w:proofErr w:type="gramEnd"/>
      <w:r w:rsidRPr="009C4127">
        <w:rPr>
          <w:color w:val="000000"/>
          <w:sz w:val="32"/>
          <w:szCs w:val="32"/>
        </w:rPr>
        <w:t xml:space="preserve"> </w:t>
      </w:r>
      <w:proofErr w:type="gramStart"/>
      <w:r w:rsidRPr="009C4127">
        <w:rPr>
          <w:color w:val="000000"/>
          <w:sz w:val="32"/>
          <w:szCs w:val="32"/>
        </w:rPr>
        <w:t>основ</w:t>
      </w:r>
      <w:proofErr w:type="gramEnd"/>
      <w:r w:rsidRPr="009C4127">
        <w:rPr>
          <w:color w:val="000000"/>
          <w:sz w:val="32"/>
          <w:szCs w:val="32"/>
        </w:rPr>
        <w:t xml:space="preserve">і незаперечних речових доказiв для людства були вiдкритi таємні братськi могили жертв сталiнiзму на Лук'янiвському i Василькiвському кладовищах, у хащах Бикiвнянського лicу </w:t>
      </w:r>
      <w:r w:rsidRPr="00503657">
        <w:rPr>
          <w:b/>
          <w:color w:val="FF0000"/>
          <w:sz w:val="32"/>
          <w:szCs w:val="32"/>
        </w:rPr>
        <w:t>(В. Симоненко).</w:t>
      </w:r>
    </w:p>
    <w:p w:rsidR="00CD5222" w:rsidRPr="00503657" w:rsidRDefault="00CD5222" w:rsidP="00E90E80">
      <w:pPr>
        <w:pStyle w:val="a8"/>
        <w:shd w:val="clear" w:color="auto" w:fill="FFFFFF"/>
        <w:spacing w:line="276" w:lineRule="auto"/>
        <w:jc w:val="both"/>
        <w:rPr>
          <w:b/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>6. Змалку у письменника виявився великий потяг до знань, до книжки. Самотужки навчився грамоти ще вдома, лише мр</w:t>
      </w:r>
      <w:proofErr w:type="gramStart"/>
      <w:r w:rsidRPr="009C4127">
        <w:rPr>
          <w:color w:val="000000"/>
          <w:sz w:val="32"/>
          <w:szCs w:val="32"/>
        </w:rPr>
        <w:t>i</w:t>
      </w:r>
      <w:proofErr w:type="gramEnd"/>
      <w:r w:rsidRPr="009C4127">
        <w:rPr>
          <w:color w:val="000000"/>
          <w:sz w:val="32"/>
          <w:szCs w:val="32"/>
        </w:rPr>
        <w:t xml:space="preserve">ючи про школу. До школи вiддали, коли йому було 10 </w:t>
      </w:r>
      <w:proofErr w:type="gramStart"/>
      <w:r w:rsidRPr="009C4127">
        <w:rPr>
          <w:color w:val="000000"/>
          <w:sz w:val="32"/>
          <w:szCs w:val="32"/>
        </w:rPr>
        <w:t>p</w:t>
      </w:r>
      <w:proofErr w:type="gramEnd"/>
      <w:r w:rsidRPr="009C4127">
        <w:rPr>
          <w:color w:val="000000"/>
          <w:sz w:val="32"/>
          <w:szCs w:val="32"/>
        </w:rPr>
        <w:t xml:space="preserve">оків. Не було книжок, зошитiв, навіть чорнило робили з бузини або з сажi, а ручку вистругували з гiлочки молодого клена </w:t>
      </w:r>
      <w:r w:rsidRPr="00503657">
        <w:rPr>
          <w:b/>
          <w:color w:val="FF0000"/>
          <w:sz w:val="32"/>
          <w:szCs w:val="32"/>
        </w:rPr>
        <w:t>(М. Стельмах).</w:t>
      </w:r>
    </w:p>
    <w:p w:rsidR="00CD5222" w:rsidRPr="009C4127" w:rsidRDefault="00CD5222" w:rsidP="00E90E80">
      <w:pPr>
        <w:pStyle w:val="a8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7. У 1893 poці захистив докторську дисертацiю у Biденському yнівepcитеті на відмінно, </w:t>
      </w:r>
      <w:proofErr w:type="gramStart"/>
      <w:r w:rsidRPr="009C4127">
        <w:rPr>
          <w:color w:val="000000"/>
          <w:sz w:val="32"/>
          <w:szCs w:val="32"/>
        </w:rPr>
        <w:t>п</w:t>
      </w:r>
      <w:proofErr w:type="gramEnd"/>
      <w:r w:rsidRPr="009C4127">
        <w:rPr>
          <w:color w:val="000000"/>
          <w:sz w:val="32"/>
          <w:szCs w:val="32"/>
        </w:rPr>
        <w:t xml:space="preserve">ід керівництвом відомого професора </w:t>
      </w:r>
      <w:r w:rsidRPr="009C4127">
        <w:rPr>
          <w:color w:val="000000"/>
          <w:sz w:val="32"/>
          <w:szCs w:val="32"/>
        </w:rPr>
        <w:lastRenderedPageBreak/>
        <w:t>Ягiча, але з політичних причин його не допустили до yніверситетської кафедри.</w:t>
      </w:r>
      <w:r w:rsidRPr="00503657">
        <w:rPr>
          <w:b/>
          <w:color w:val="FF0000"/>
          <w:sz w:val="32"/>
          <w:szCs w:val="32"/>
        </w:rPr>
        <w:t xml:space="preserve"> (І. Франко).</w:t>
      </w:r>
    </w:p>
    <w:p w:rsidR="00CD5222" w:rsidRPr="009C4127" w:rsidRDefault="00CD5222" w:rsidP="00E90E80">
      <w:pPr>
        <w:pStyle w:val="a8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8. </w:t>
      </w:r>
      <w:proofErr w:type="gramStart"/>
      <w:r w:rsidRPr="009C4127">
        <w:rPr>
          <w:color w:val="000000"/>
          <w:sz w:val="32"/>
          <w:szCs w:val="32"/>
        </w:rPr>
        <w:t>Cy</w:t>
      </w:r>
      <w:proofErr w:type="gramEnd"/>
      <w:r w:rsidRPr="009C4127">
        <w:rPr>
          <w:color w:val="000000"/>
          <w:sz w:val="32"/>
          <w:szCs w:val="32"/>
        </w:rPr>
        <w:t xml:space="preserve">ддівська практика вiдбирала сили й час, але лiтературою все ж займався, так само як i культурно-просвiтницькою роботою - був активним членом "Українського педагогiчного товариства", театрального ("Руська бесiда"), "Просвiти". Не раз виступав на сцені - i декламував, i </w:t>
      </w:r>
      <w:proofErr w:type="gramStart"/>
      <w:r w:rsidRPr="009C4127">
        <w:rPr>
          <w:color w:val="000000"/>
          <w:sz w:val="32"/>
          <w:szCs w:val="32"/>
        </w:rPr>
        <w:t>c</w:t>
      </w:r>
      <w:proofErr w:type="gramEnd"/>
      <w:r w:rsidRPr="009C4127">
        <w:rPr>
          <w:color w:val="000000"/>
          <w:sz w:val="32"/>
          <w:szCs w:val="32"/>
        </w:rPr>
        <w:t xml:space="preserve">півав, i грав. Сучасники згадували, </w:t>
      </w:r>
      <w:proofErr w:type="gramStart"/>
      <w:r w:rsidRPr="009C4127">
        <w:rPr>
          <w:color w:val="000000"/>
          <w:sz w:val="32"/>
          <w:szCs w:val="32"/>
        </w:rPr>
        <w:t>як</w:t>
      </w:r>
      <w:proofErr w:type="gramEnd"/>
      <w:r w:rsidRPr="009C4127">
        <w:rPr>
          <w:color w:val="000000"/>
          <w:sz w:val="32"/>
          <w:szCs w:val="32"/>
        </w:rPr>
        <w:t xml:space="preserve"> любив він козацький одяг i на рiзних урочистостях вбирався саме по-козацьки. Його вибрали кошовим пов</w:t>
      </w:r>
      <w:proofErr w:type="gramStart"/>
      <w:r w:rsidRPr="009C4127">
        <w:rPr>
          <w:color w:val="000000"/>
          <w:sz w:val="32"/>
          <w:szCs w:val="32"/>
        </w:rPr>
        <w:t>i</w:t>
      </w:r>
      <w:proofErr w:type="gramEnd"/>
      <w:r w:rsidRPr="009C4127">
        <w:rPr>
          <w:color w:val="000000"/>
          <w:sz w:val="32"/>
          <w:szCs w:val="32"/>
        </w:rPr>
        <w:t xml:space="preserve">тової "Сiчi" (спортивного товариства). </w:t>
      </w:r>
      <w:r w:rsidRPr="00503657">
        <w:rPr>
          <w:b/>
          <w:color w:val="FF0000"/>
          <w:sz w:val="32"/>
          <w:szCs w:val="32"/>
        </w:rPr>
        <w:t>(А. Чайковський).</w:t>
      </w:r>
    </w:p>
    <w:p w:rsidR="00CD5222" w:rsidRPr="009C4127" w:rsidRDefault="00CD5222" w:rsidP="00E90E80">
      <w:pPr>
        <w:pStyle w:val="a8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9. Лауреат Державиої премiї України iменi Т. Г. Шевченка, лiтературної премiї iменi Юрiя Яновського, його книги перекладенi багатьма мовами c</w:t>
      </w:r>
      <w:proofErr w:type="gramStart"/>
      <w:r w:rsidRPr="009C4127">
        <w:rPr>
          <w:color w:val="000000"/>
          <w:sz w:val="32"/>
          <w:szCs w:val="32"/>
        </w:rPr>
        <w:t>в</w:t>
      </w:r>
      <w:proofErr w:type="gramEnd"/>
      <w:r w:rsidRPr="009C4127">
        <w:rPr>
          <w:color w:val="000000"/>
          <w:sz w:val="32"/>
          <w:szCs w:val="32"/>
        </w:rPr>
        <w:t xml:space="preserve">iтy </w:t>
      </w:r>
      <w:r w:rsidRPr="00503657">
        <w:rPr>
          <w:b/>
          <w:color w:val="FF0000"/>
          <w:sz w:val="32"/>
          <w:szCs w:val="32"/>
        </w:rPr>
        <w:t>(Є. Гуцало).</w:t>
      </w:r>
    </w:p>
    <w:p w:rsidR="00CD5222" w:rsidRPr="00503657" w:rsidRDefault="00CD5222" w:rsidP="00E90E80">
      <w:pPr>
        <w:pStyle w:val="a8"/>
        <w:shd w:val="clear" w:color="auto" w:fill="FFFFFF"/>
        <w:spacing w:line="276" w:lineRule="auto"/>
        <w:jc w:val="both"/>
        <w:rPr>
          <w:b/>
          <w:color w:val="FF0000"/>
          <w:sz w:val="32"/>
          <w:szCs w:val="32"/>
        </w:rPr>
      </w:pPr>
      <w:r w:rsidRPr="009C4127">
        <w:rPr>
          <w:color w:val="000000"/>
          <w:sz w:val="32"/>
          <w:szCs w:val="32"/>
        </w:rPr>
        <w:t>10. У слідчій справі на поета записано: «Этот художник… сочинял стихи на малороссийском языке, самого возмутительного содержания</w:t>
      </w:r>
      <w:proofErr w:type="gramStart"/>
      <w:r w:rsidRPr="009C4127">
        <w:rPr>
          <w:color w:val="000000"/>
          <w:sz w:val="32"/>
          <w:szCs w:val="32"/>
        </w:rPr>
        <w:t>… С</w:t>
      </w:r>
      <w:proofErr w:type="gramEnd"/>
      <w:r w:rsidRPr="009C4127">
        <w:rPr>
          <w:color w:val="000000"/>
          <w:sz w:val="32"/>
          <w:szCs w:val="32"/>
        </w:rPr>
        <w:t xml:space="preserve">о… стихами в Малороссии могли посеяться и впоследствии укорениться мысли о мнимом блаженстве времен гетманщины, о счастье возвратить эти времена и о возможности Украйне существовать в виде отдельного государства…» </w:t>
      </w:r>
      <w:r w:rsidRPr="00503657">
        <w:rPr>
          <w:b/>
          <w:color w:val="FF0000"/>
          <w:sz w:val="32"/>
          <w:szCs w:val="32"/>
        </w:rPr>
        <w:t>(Т. Шевченко).</w:t>
      </w:r>
    </w:p>
    <w:p w:rsidR="00503657" w:rsidRPr="00503657" w:rsidRDefault="00CD5222" w:rsidP="00503657">
      <w:pPr>
        <w:pStyle w:val="a8"/>
        <w:shd w:val="clear" w:color="auto" w:fill="FFFFFF"/>
        <w:jc w:val="center"/>
        <w:rPr>
          <w:b/>
          <w:color w:val="FF0000"/>
          <w:sz w:val="40"/>
          <w:szCs w:val="40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503657">
        <w:rPr>
          <w:b/>
          <w:color w:val="FF0000"/>
          <w:sz w:val="40"/>
          <w:szCs w:val="40"/>
          <w:highlight w:val="yellow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Вікторина</w:t>
      </w:r>
    </w:p>
    <w:p w:rsidR="00CD5222" w:rsidRPr="003B1C5C" w:rsidRDefault="00CD5222" w:rsidP="00CD5222">
      <w:pPr>
        <w:pStyle w:val="a8"/>
        <w:shd w:val="clear" w:color="auto" w:fill="FFFFFF"/>
        <w:jc w:val="both"/>
        <w:rPr>
          <w:b/>
          <w:i/>
          <w:color w:val="000000"/>
          <w:sz w:val="32"/>
          <w:szCs w:val="32"/>
        </w:rPr>
      </w:pPr>
      <w:r w:rsidRPr="003B1C5C">
        <w:rPr>
          <w:b/>
          <w:i/>
          <w:color w:val="000000"/>
          <w:sz w:val="32"/>
          <w:szCs w:val="32"/>
        </w:rPr>
        <w:t>Відгадайте, з якого ліричного твору ці рядки, хто є його автором.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1) «А попереду Дорошенко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Веде своє військо,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Веде Запорізьке Хорошенько!»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/>
        <w:jc w:val="both"/>
        <w:rPr>
          <w:color w:val="FF0000"/>
          <w:sz w:val="32"/>
          <w:szCs w:val="32"/>
        </w:rPr>
      </w:pPr>
      <w:r w:rsidRPr="00503657">
        <w:rPr>
          <w:color w:val="FF0000"/>
          <w:sz w:val="32"/>
          <w:szCs w:val="32"/>
        </w:rPr>
        <w:t xml:space="preserve">(Суспільно-побутова козацька </w:t>
      </w:r>
      <w:proofErr w:type="gramStart"/>
      <w:r w:rsidRPr="00503657">
        <w:rPr>
          <w:color w:val="FF0000"/>
          <w:sz w:val="32"/>
          <w:szCs w:val="32"/>
        </w:rPr>
        <w:t>п</w:t>
      </w:r>
      <w:proofErr w:type="gramEnd"/>
      <w:r w:rsidRPr="00503657">
        <w:rPr>
          <w:color w:val="FF0000"/>
          <w:sz w:val="32"/>
          <w:szCs w:val="32"/>
        </w:rPr>
        <w:t>існя «Ой на горі та й женці жнуть».)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2) «Ой ночують чумаченьки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В </w:t>
      </w:r>
      <w:proofErr w:type="gramStart"/>
      <w:r w:rsidRPr="009C4127">
        <w:rPr>
          <w:color w:val="000000"/>
          <w:sz w:val="32"/>
          <w:szCs w:val="32"/>
        </w:rPr>
        <w:t>чист</w:t>
      </w:r>
      <w:proofErr w:type="gramEnd"/>
      <w:r w:rsidRPr="009C4127">
        <w:rPr>
          <w:color w:val="000000"/>
          <w:sz w:val="32"/>
          <w:szCs w:val="32"/>
        </w:rPr>
        <w:t>ім степу при долині,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lastRenderedPageBreak/>
        <w:t>Розпустили сі</w:t>
      </w:r>
      <w:proofErr w:type="gramStart"/>
      <w:r w:rsidRPr="009C4127">
        <w:rPr>
          <w:color w:val="000000"/>
          <w:sz w:val="32"/>
          <w:szCs w:val="32"/>
        </w:rPr>
        <w:t>р</w:t>
      </w:r>
      <w:proofErr w:type="gramEnd"/>
      <w:r w:rsidRPr="009C4127">
        <w:rPr>
          <w:color w:val="000000"/>
          <w:sz w:val="32"/>
          <w:szCs w:val="32"/>
        </w:rPr>
        <w:t>і воли пасти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При зеленій муравині».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/>
        <w:jc w:val="both"/>
        <w:rPr>
          <w:color w:val="FF0000"/>
          <w:sz w:val="32"/>
          <w:szCs w:val="32"/>
        </w:rPr>
      </w:pPr>
      <w:r w:rsidRPr="00503657">
        <w:rPr>
          <w:color w:val="FF0000"/>
          <w:sz w:val="32"/>
          <w:szCs w:val="32"/>
        </w:rPr>
        <w:t xml:space="preserve">(«Ой у степу криниченька», суспільно-побутова чумацька </w:t>
      </w:r>
      <w:proofErr w:type="gramStart"/>
      <w:r w:rsidRPr="00503657">
        <w:rPr>
          <w:color w:val="FF0000"/>
          <w:sz w:val="32"/>
          <w:szCs w:val="32"/>
        </w:rPr>
        <w:t>п</w:t>
      </w:r>
      <w:proofErr w:type="gramEnd"/>
      <w:r w:rsidRPr="00503657">
        <w:rPr>
          <w:color w:val="FF0000"/>
          <w:sz w:val="32"/>
          <w:szCs w:val="32"/>
        </w:rPr>
        <w:t>існя.)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3) «По діброві вітер ви</w:t>
      </w:r>
      <w:proofErr w:type="gramStart"/>
      <w:r w:rsidRPr="009C4127">
        <w:rPr>
          <w:color w:val="000000"/>
          <w:sz w:val="32"/>
          <w:szCs w:val="32"/>
        </w:rPr>
        <w:t>є,</w:t>
      </w:r>
      <w:proofErr w:type="gramEnd"/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proofErr w:type="gramStart"/>
      <w:r w:rsidRPr="009C4127">
        <w:rPr>
          <w:color w:val="000000"/>
          <w:sz w:val="32"/>
          <w:szCs w:val="32"/>
        </w:rPr>
        <w:t>Гуля</w:t>
      </w:r>
      <w:proofErr w:type="gramEnd"/>
      <w:r w:rsidRPr="009C4127">
        <w:rPr>
          <w:color w:val="000000"/>
          <w:sz w:val="32"/>
          <w:szCs w:val="32"/>
        </w:rPr>
        <w:t>є по полю,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Край дороги гне тополю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До самого долу».</w:t>
      </w:r>
    </w:p>
    <w:p w:rsidR="00CD5222" w:rsidRPr="00503657" w:rsidRDefault="00CD5222" w:rsidP="003B1C5C">
      <w:pPr>
        <w:pStyle w:val="a8"/>
        <w:shd w:val="clear" w:color="auto" w:fill="FFFFFF"/>
        <w:tabs>
          <w:tab w:val="left" w:pos="3914"/>
        </w:tabs>
        <w:spacing w:before="0" w:beforeAutospacing="0" w:after="0" w:afterAutospacing="0"/>
        <w:jc w:val="both"/>
        <w:rPr>
          <w:color w:val="FF0000"/>
          <w:sz w:val="32"/>
          <w:szCs w:val="32"/>
        </w:rPr>
      </w:pPr>
      <w:proofErr w:type="gramStart"/>
      <w:r w:rsidRPr="00503657">
        <w:rPr>
          <w:color w:val="FF0000"/>
          <w:sz w:val="32"/>
          <w:szCs w:val="32"/>
        </w:rPr>
        <w:t>(Т. Шевченко.</w:t>
      </w:r>
      <w:proofErr w:type="gramEnd"/>
      <w:r w:rsidRPr="00503657">
        <w:rPr>
          <w:color w:val="FF0000"/>
          <w:sz w:val="32"/>
          <w:szCs w:val="32"/>
        </w:rPr>
        <w:t xml:space="preserve"> </w:t>
      </w:r>
      <w:proofErr w:type="gramStart"/>
      <w:r w:rsidRPr="00503657">
        <w:rPr>
          <w:color w:val="FF0000"/>
          <w:sz w:val="32"/>
          <w:szCs w:val="32"/>
        </w:rPr>
        <w:t>«Тополя»)</w:t>
      </w:r>
      <w:r w:rsidR="00503657" w:rsidRPr="00503657">
        <w:rPr>
          <w:color w:val="FF0000"/>
          <w:sz w:val="32"/>
          <w:szCs w:val="32"/>
        </w:rPr>
        <w:tab/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4) «І мене в сім’ї </w:t>
      </w:r>
      <w:proofErr w:type="gramStart"/>
      <w:r w:rsidRPr="009C4127">
        <w:rPr>
          <w:color w:val="000000"/>
          <w:sz w:val="32"/>
          <w:szCs w:val="32"/>
        </w:rPr>
        <w:t>велик</w:t>
      </w:r>
      <w:proofErr w:type="gramEnd"/>
      <w:r w:rsidRPr="009C4127">
        <w:rPr>
          <w:color w:val="000000"/>
          <w:sz w:val="32"/>
          <w:szCs w:val="32"/>
        </w:rPr>
        <w:t>ій,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В сі</w:t>
      </w:r>
      <w:proofErr w:type="gramStart"/>
      <w:r w:rsidRPr="009C4127">
        <w:rPr>
          <w:color w:val="000000"/>
          <w:sz w:val="32"/>
          <w:szCs w:val="32"/>
        </w:rPr>
        <w:t>м</w:t>
      </w:r>
      <w:proofErr w:type="gramEnd"/>
      <w:r w:rsidRPr="009C4127">
        <w:rPr>
          <w:color w:val="000000"/>
          <w:sz w:val="32"/>
          <w:szCs w:val="32"/>
        </w:rPr>
        <w:t>’ї вольній, новій,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Не забудьте пом’янути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Незлим тихим словом».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FF0000"/>
          <w:sz w:val="32"/>
          <w:szCs w:val="32"/>
        </w:rPr>
      </w:pPr>
      <w:proofErr w:type="gramStart"/>
      <w:r w:rsidRPr="00503657">
        <w:rPr>
          <w:color w:val="FF0000"/>
          <w:sz w:val="32"/>
          <w:szCs w:val="32"/>
        </w:rPr>
        <w:t>(Т. Шевченко.</w:t>
      </w:r>
      <w:proofErr w:type="gramEnd"/>
      <w:r w:rsidRPr="00503657">
        <w:rPr>
          <w:color w:val="FF0000"/>
          <w:sz w:val="32"/>
          <w:szCs w:val="32"/>
        </w:rPr>
        <w:t xml:space="preserve"> </w:t>
      </w:r>
      <w:proofErr w:type="gramStart"/>
      <w:r w:rsidRPr="00503657">
        <w:rPr>
          <w:color w:val="FF0000"/>
          <w:sz w:val="32"/>
          <w:szCs w:val="32"/>
        </w:rPr>
        <w:t>«Заповіт»)</w:t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5) «Чи то так сонечко сіяло,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Чи так мені чого було?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Мені так любо, любо стало,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Неначе в Бога...»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b/>
          <w:color w:val="FF0000"/>
          <w:sz w:val="32"/>
          <w:szCs w:val="32"/>
        </w:rPr>
      </w:pPr>
      <w:proofErr w:type="gramStart"/>
      <w:r w:rsidRPr="00503657">
        <w:rPr>
          <w:b/>
          <w:color w:val="FF0000"/>
          <w:sz w:val="32"/>
          <w:szCs w:val="32"/>
        </w:rPr>
        <w:t>(Т. Шевченко.</w:t>
      </w:r>
      <w:proofErr w:type="gramEnd"/>
      <w:r w:rsidRPr="00503657">
        <w:rPr>
          <w:b/>
          <w:color w:val="FF0000"/>
          <w:sz w:val="32"/>
          <w:szCs w:val="32"/>
        </w:rPr>
        <w:t xml:space="preserve"> </w:t>
      </w:r>
      <w:proofErr w:type="gramStart"/>
      <w:r w:rsidRPr="00503657">
        <w:rPr>
          <w:b/>
          <w:color w:val="FF0000"/>
          <w:sz w:val="32"/>
          <w:szCs w:val="32"/>
        </w:rPr>
        <w:t>«Мені тринадцятий минало»)</w:t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6) «— Ти куди ж розігналась?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Чи, бува, не до самого моря?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Чайки держаться гурту,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а ти відпливаєш одна».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i/>
          <w:color w:val="FF0000"/>
          <w:sz w:val="32"/>
          <w:szCs w:val="32"/>
        </w:rPr>
      </w:pPr>
      <w:proofErr w:type="gramStart"/>
      <w:r w:rsidRPr="00503657">
        <w:rPr>
          <w:i/>
          <w:color w:val="FF0000"/>
          <w:sz w:val="32"/>
          <w:szCs w:val="32"/>
        </w:rPr>
        <w:t>(Л. Костенко.</w:t>
      </w:r>
      <w:proofErr w:type="gramEnd"/>
      <w:r w:rsidRPr="00503657">
        <w:rPr>
          <w:i/>
          <w:color w:val="FF0000"/>
          <w:sz w:val="32"/>
          <w:szCs w:val="32"/>
        </w:rPr>
        <w:t xml:space="preserve"> </w:t>
      </w:r>
      <w:proofErr w:type="gramStart"/>
      <w:r w:rsidRPr="00503657">
        <w:rPr>
          <w:i/>
          <w:color w:val="FF0000"/>
          <w:sz w:val="32"/>
          <w:szCs w:val="32"/>
        </w:rPr>
        <w:t>«Чайка на крижині»)</w:t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7) «</w:t>
      </w:r>
      <w:proofErr w:type="gramStart"/>
      <w:r w:rsidRPr="009C4127">
        <w:rPr>
          <w:color w:val="000000"/>
          <w:sz w:val="32"/>
          <w:szCs w:val="32"/>
        </w:rPr>
        <w:t>Вони</w:t>
      </w:r>
      <w:proofErr w:type="gramEnd"/>
      <w:r w:rsidRPr="009C4127">
        <w:rPr>
          <w:color w:val="000000"/>
          <w:sz w:val="32"/>
          <w:szCs w:val="32"/>
        </w:rPr>
        <w:t>, ті крила,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не з пуху-пір’я,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а з правди,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чесності і довір’я».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b/>
          <w:color w:val="FF0000"/>
          <w:sz w:val="32"/>
          <w:szCs w:val="32"/>
        </w:rPr>
      </w:pPr>
      <w:proofErr w:type="gramStart"/>
      <w:r w:rsidRPr="00503657">
        <w:rPr>
          <w:b/>
          <w:color w:val="FF0000"/>
          <w:sz w:val="32"/>
          <w:szCs w:val="32"/>
        </w:rPr>
        <w:t>(Л. Костенко.</w:t>
      </w:r>
      <w:proofErr w:type="gramEnd"/>
      <w:r w:rsidRPr="00503657">
        <w:rPr>
          <w:b/>
          <w:color w:val="FF0000"/>
          <w:sz w:val="32"/>
          <w:szCs w:val="32"/>
        </w:rPr>
        <w:t xml:space="preserve"> </w:t>
      </w:r>
      <w:proofErr w:type="gramStart"/>
      <w:r w:rsidRPr="00503657">
        <w:rPr>
          <w:b/>
          <w:color w:val="FF0000"/>
          <w:sz w:val="32"/>
          <w:szCs w:val="32"/>
        </w:rPr>
        <w:t>«Крила»)</w:t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8) «За тобою завше будуть мандрувати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Очі материнські і білява хата».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b/>
          <w:color w:val="FF0000"/>
          <w:sz w:val="32"/>
          <w:szCs w:val="32"/>
        </w:rPr>
      </w:pPr>
      <w:proofErr w:type="gramStart"/>
      <w:r w:rsidRPr="00503657">
        <w:rPr>
          <w:b/>
          <w:color w:val="FF0000"/>
          <w:sz w:val="32"/>
          <w:szCs w:val="32"/>
        </w:rPr>
        <w:t>(В. Симоненко.</w:t>
      </w:r>
      <w:proofErr w:type="gramEnd"/>
      <w:r w:rsidRPr="00503657">
        <w:rPr>
          <w:b/>
          <w:color w:val="FF0000"/>
          <w:sz w:val="32"/>
          <w:szCs w:val="32"/>
        </w:rPr>
        <w:t xml:space="preserve"> </w:t>
      </w:r>
      <w:proofErr w:type="gramStart"/>
      <w:r w:rsidRPr="00503657">
        <w:rPr>
          <w:b/>
          <w:color w:val="FF0000"/>
          <w:sz w:val="32"/>
          <w:szCs w:val="32"/>
        </w:rPr>
        <w:t>«Лебеді материнства»)</w:t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9) «Кораблі! Шикуйтесь </w:t>
      </w:r>
      <w:proofErr w:type="gramStart"/>
      <w:r w:rsidRPr="009C4127">
        <w:rPr>
          <w:color w:val="000000"/>
          <w:sz w:val="32"/>
          <w:szCs w:val="32"/>
        </w:rPr>
        <w:t>до</w:t>
      </w:r>
      <w:proofErr w:type="gramEnd"/>
      <w:r w:rsidRPr="009C4127">
        <w:rPr>
          <w:color w:val="000000"/>
          <w:sz w:val="32"/>
          <w:szCs w:val="32"/>
        </w:rPr>
        <w:t xml:space="preserve"> походу!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lastRenderedPageBreak/>
        <w:t>Мрійництво! Жаго моя! Живи!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В океані </w:t>
      </w:r>
      <w:proofErr w:type="gramStart"/>
      <w:r w:rsidRPr="009C4127">
        <w:rPr>
          <w:color w:val="000000"/>
          <w:sz w:val="32"/>
          <w:szCs w:val="32"/>
        </w:rPr>
        <w:t>р</w:t>
      </w:r>
      <w:proofErr w:type="gramEnd"/>
      <w:r w:rsidRPr="009C4127">
        <w:rPr>
          <w:color w:val="000000"/>
          <w:sz w:val="32"/>
          <w:szCs w:val="32"/>
        </w:rPr>
        <w:t>ідного народу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>Відкривай духовні острови!»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b/>
          <w:color w:val="FF0000"/>
          <w:sz w:val="32"/>
          <w:szCs w:val="32"/>
        </w:rPr>
      </w:pPr>
      <w:proofErr w:type="gramStart"/>
      <w:r w:rsidRPr="00503657">
        <w:rPr>
          <w:b/>
          <w:color w:val="FF0000"/>
          <w:sz w:val="32"/>
          <w:szCs w:val="32"/>
        </w:rPr>
        <w:t>(В. Симоненко.</w:t>
      </w:r>
      <w:proofErr w:type="gramEnd"/>
      <w:r w:rsidRPr="00503657">
        <w:rPr>
          <w:b/>
          <w:color w:val="FF0000"/>
          <w:sz w:val="32"/>
          <w:szCs w:val="32"/>
        </w:rPr>
        <w:t xml:space="preserve"> </w:t>
      </w:r>
      <w:proofErr w:type="gramStart"/>
      <w:r w:rsidRPr="00503657">
        <w:rPr>
          <w:b/>
          <w:color w:val="FF0000"/>
          <w:sz w:val="32"/>
          <w:szCs w:val="32"/>
        </w:rPr>
        <w:t>«Гей, нові Колумби й Магеллани»)</w:t>
      </w:r>
      <w:proofErr w:type="gramEnd"/>
    </w:p>
    <w:p w:rsidR="003B1C5C" w:rsidRDefault="003B1C5C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  <w:lang w:val="uk-UA"/>
        </w:rPr>
      </w:pP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10) «Та де б не </w:t>
      </w:r>
      <w:proofErr w:type="gramStart"/>
      <w:r w:rsidRPr="009C4127">
        <w:rPr>
          <w:color w:val="000000"/>
          <w:sz w:val="32"/>
          <w:szCs w:val="32"/>
        </w:rPr>
        <w:t>ходив</w:t>
      </w:r>
      <w:proofErr w:type="gramEnd"/>
      <w:r w:rsidRPr="009C4127">
        <w:rPr>
          <w:color w:val="000000"/>
          <w:sz w:val="32"/>
          <w:szCs w:val="32"/>
        </w:rPr>
        <w:t xml:space="preserve"> я в далекій дорозі,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В чужім чи у </w:t>
      </w:r>
      <w:proofErr w:type="gramStart"/>
      <w:r w:rsidRPr="009C4127">
        <w:rPr>
          <w:color w:val="000000"/>
          <w:sz w:val="32"/>
          <w:szCs w:val="32"/>
        </w:rPr>
        <w:t>р</w:t>
      </w:r>
      <w:proofErr w:type="gramEnd"/>
      <w:r w:rsidRPr="009C4127">
        <w:rPr>
          <w:color w:val="000000"/>
          <w:sz w:val="32"/>
          <w:szCs w:val="32"/>
        </w:rPr>
        <w:t>іднім краю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Я згадую вогник </w:t>
      </w:r>
      <w:proofErr w:type="gramStart"/>
      <w:r w:rsidRPr="009C4127">
        <w:rPr>
          <w:color w:val="000000"/>
          <w:sz w:val="32"/>
          <w:szCs w:val="32"/>
        </w:rPr>
        <w:t>у</w:t>
      </w:r>
      <w:proofErr w:type="gramEnd"/>
      <w:r w:rsidRPr="009C4127">
        <w:rPr>
          <w:color w:val="000000"/>
          <w:sz w:val="32"/>
          <w:szCs w:val="32"/>
        </w:rPr>
        <w:t xml:space="preserve"> тихій тривозі</w:t>
      </w:r>
    </w:p>
    <w:p w:rsidR="00CD5222" w:rsidRPr="009C412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9C4127">
        <w:rPr>
          <w:color w:val="000000"/>
          <w:sz w:val="32"/>
          <w:szCs w:val="32"/>
        </w:rPr>
        <w:t xml:space="preserve">І </w:t>
      </w:r>
      <w:proofErr w:type="gramStart"/>
      <w:r w:rsidRPr="009C4127">
        <w:rPr>
          <w:color w:val="000000"/>
          <w:sz w:val="32"/>
          <w:szCs w:val="32"/>
        </w:rPr>
        <w:t>р</w:t>
      </w:r>
      <w:proofErr w:type="gramEnd"/>
      <w:r w:rsidRPr="009C4127">
        <w:rPr>
          <w:color w:val="000000"/>
          <w:sz w:val="32"/>
          <w:szCs w:val="32"/>
        </w:rPr>
        <w:t>ідну хатину свою».</w:t>
      </w:r>
    </w:p>
    <w:p w:rsidR="00CD5222" w:rsidRPr="00503657" w:rsidRDefault="00CD5222" w:rsidP="003B1C5C">
      <w:pPr>
        <w:pStyle w:val="a8"/>
        <w:shd w:val="clear" w:color="auto" w:fill="FFFFFF"/>
        <w:spacing w:before="0" w:beforeAutospacing="0" w:after="0" w:afterAutospacing="0"/>
        <w:jc w:val="both"/>
        <w:rPr>
          <w:b/>
          <w:color w:val="FF0000"/>
          <w:sz w:val="32"/>
          <w:szCs w:val="32"/>
        </w:rPr>
      </w:pPr>
      <w:proofErr w:type="gramStart"/>
      <w:r w:rsidRPr="00503657">
        <w:rPr>
          <w:b/>
          <w:color w:val="FF0000"/>
          <w:sz w:val="32"/>
          <w:szCs w:val="32"/>
        </w:rPr>
        <w:t>(А. Малишко.</w:t>
      </w:r>
      <w:proofErr w:type="gramEnd"/>
      <w:r w:rsidRPr="00503657">
        <w:rPr>
          <w:b/>
          <w:color w:val="FF0000"/>
          <w:sz w:val="32"/>
          <w:szCs w:val="32"/>
        </w:rPr>
        <w:t xml:space="preserve"> </w:t>
      </w:r>
      <w:proofErr w:type="gramStart"/>
      <w:r w:rsidRPr="00503657">
        <w:rPr>
          <w:b/>
          <w:color w:val="FF0000"/>
          <w:sz w:val="32"/>
          <w:szCs w:val="32"/>
        </w:rPr>
        <w:t>«Вогник»)</w:t>
      </w:r>
      <w:proofErr w:type="gramEnd"/>
    </w:p>
    <w:p w:rsidR="00E90E80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E90E80" w:rsidRPr="00E90E80" w:rsidRDefault="00E90E80" w:rsidP="00E90E80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E90E80">
        <w:rPr>
          <w:rFonts w:ascii="Times New Roman" w:hAnsi="Times New Roman" w:cs="Times New Roman"/>
          <w:b/>
          <w:color w:val="FF0000"/>
          <w:sz w:val="40"/>
          <w:szCs w:val="40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Тестування №1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1. Чумацькою є пісня: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а) «Ой на горі та женці жнуть»;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б) «Стоїть явір над водою»;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в) «Гомін, гомін по діброві»;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«Ой у степу криниченька».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2. Найменшими серед народних пісень вважають: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жниварські;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чумацькі;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коломийки;</w:t>
      </w:r>
    </w:p>
    <w:p w:rsidR="00422EAC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г) козацькі.</w:t>
      </w:r>
    </w:p>
    <w:p w:rsidR="00E90E80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3. Визначте реального героя твору І. Франка «За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хар Беркут». з-поміж наведених: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а) Максим;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Бурунда;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Т. Вок;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З. Беркут.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4. Сторож у повісті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І. Франка «Захар Беркут». — це: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а) н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азва поселення, де жив Т. Вовк;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символ монгольської сили;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в) псевдонім З. Беркута;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стовп, який «пильнував». вхід у тухольську долину.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5. Зазначте особливості повісті М.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Стельмаха «Гуси-лебеді летять».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а) відтворення істори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чних подій з позицій гуманізму;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б) автобіографічність, поєднання сві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ту природи, світу дитячої душі;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в) змалювання героїчної боротьби русичів проти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 xml:space="preserve"> монголо-татарських нападників;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іронічно-пародійна, викривальна спрямованість.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6. Укажіть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 xml:space="preserve"> автора твору «Тополя».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М. Стельмах;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І. Франко;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Т. Шевченко;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Г. Тютюнник.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7. Климко, герой однойменного твору Г. Тютюнника, п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одорожував до Слов’янська, щоб: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віднайти своїх батьків;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здобути солі;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відвідати тітку Марину;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купити ліки для Наталії Миколаївни.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8. Лейтмотивом повісті І.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Франка «Захар Беркут». є фраза: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а)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«Лише боротись — значить жить»;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б) «Хто хоч хвилю зазнав неволі, той зазнав гіршого ніж смерть?».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в) «Козак жу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рби не має, з біди не заплаче»;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«Не шукай правди в інших, коли в тебе її немає»;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9. З великою симпатією М. Стельмах у творі «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Гуси-лебеді летять». змальовує: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Юхрима Бабенка;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дядька Миколу;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в) жебраків;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діда Дем’яна.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10. За яких обставин Т. Шевченко нап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исав свій знаменитий «Заповіт».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а) Кол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и навчався в Академії мистецтв;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б) під ч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ас участі в експедиції на Арал;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в) перебуваючи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 xml:space="preserve"> на службі у пана Енгельгардта;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тяжко хворіючи у Переяславі.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11. Визначте, хто із зазначених діячів не брав у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часті у викупленні Т. Шевченка?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Є. Гребінка;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І. Франко;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О. Венеціанов;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В. Жуковський.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12. За жанровою спрямованістю повість А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. Чайковського «За сестрою». є: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автобіографічною;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соціально-побутовою;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героїко-романтичною;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казково-фантастичною.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E90E80" w:rsidRPr="00E90E80" w:rsidRDefault="00E90E80" w:rsidP="00E90E80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highlight w:val="yellow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Тестування №</w:t>
      </w:r>
      <w:r>
        <w:rPr>
          <w:rFonts w:ascii="Times New Roman" w:hAnsi="Times New Roman" w:cs="Times New Roman"/>
          <w:b/>
          <w:color w:val="FF0000"/>
          <w:sz w:val="40"/>
          <w:szCs w:val="40"/>
          <w:lang w:val="uk-UA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2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1. Невеликий за розміром ліро-епічний твір фольклорного походження н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а легендарну чи історичну тему: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коломийка;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повість;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пісня;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балада.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2. Найвищий рід мистецтва, який має переваги над іншими, оскільки здатний не обмежуватися у зображенні, розкритті внутрішнього і зовнішнього світу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людини, її найтонших хвилювань: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кіно;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література;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театр;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музика.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3. Герой пісні «Ой на горі та женці жнуть». для якого найважливіш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е у поході мати тютюн і люльку: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М. Дорошенко;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головний жнець;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хорунжий;</w:t>
      </w:r>
    </w:p>
    <w:p w:rsidR="00422EAC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г) П. Сагайдачний.</w:t>
      </w:r>
    </w:p>
    <w:p w:rsidR="00E90E80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4. Укажіть твір, який за жанровою спрямованістю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 xml:space="preserve"> є героїко-романтичною повістю: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А. Чайковський «За сестрою»;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Т. Шевченко «Тополя»;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в) М.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 xml:space="preserve"> Стельмах «Гуси-лебеді летять»;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І. Франко «Захар Беркут».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5. Зазначте твір, що єдна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є минуле, теперішнє і майбутнє: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Т. Шевченка «Заповіт»;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б) А. Чайковського «За сестрою»;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в) М.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Стельмаха «Гуси-лебеді летять»;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І. Франка «Захар Беркут».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6. Благородство, відповідальність, мужність, вірність, життєлюбство запорозьких козак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ів яскраво зображено у повісті: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а) М.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Стельмаха «Гуси-лебеді летять»;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Г. Тютюнника «Климко»;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lastRenderedPageBreak/>
        <w:t>в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) А. Чайковського «За сестрою»;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І. Франка «Захар Беркут».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7. Визначіть автора т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вору «Мені тринадцятий минало».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М. Стельмах;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І. Франко;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в) Г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. Тютюнник;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Т. Шевченко.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8. Про загибель козака на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Московщині оспівується у творі: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«Ой у степу криниченька»;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«Ой на горі та женці жнуть»;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«Стоїть явір над водою»;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«Гомін, гомін по діброві».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9. «Найдорожчим для бідного чоловіка є земля, подружня вірність і пісня». — так висловився герой повісті М.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Стельмаха «Гуси-лебеді летять».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Панас Дем’янович;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дядько Себастіян;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Михайлик;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дід Дем’ян.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 xml:space="preserve">10. Хто з героїв твору А. Чайковського «За сестрою». вважав своїм обов’язком привчити 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Павлуся до лицарського ремесла?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Старий Охрим;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б) дід Андрій;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Семен Непорадний;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Мустафа-ага.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11. За жанровою спрямов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аністю «Тополя». Т. Шевченка є: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повістю;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історичною піснею;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в) коломийкою;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баладою.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12. І. Франко вивчив напам’я</w:t>
      </w:r>
      <w:r w:rsidR="00E90E80">
        <w:rPr>
          <w:rFonts w:ascii="Times New Roman" w:hAnsi="Times New Roman" w:cs="Times New Roman"/>
          <w:sz w:val="32"/>
          <w:szCs w:val="32"/>
          <w:lang w:val="uk-UA"/>
        </w:rPr>
        <w:t>ть майже всі поетичні твори: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а) І. Манжури;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б) Л. Глібова;</w:t>
      </w:r>
    </w:p>
    <w:p w:rsidR="00422EAC" w:rsidRPr="009C4127" w:rsidRDefault="00E90E80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в) В. Симоненка;</w:t>
      </w:r>
    </w:p>
    <w:p w:rsidR="00422EAC" w:rsidRPr="009C4127" w:rsidRDefault="00422EAC" w:rsidP="00422EAC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9C4127">
        <w:rPr>
          <w:rFonts w:ascii="Times New Roman" w:hAnsi="Times New Roman" w:cs="Times New Roman"/>
          <w:sz w:val="32"/>
          <w:szCs w:val="32"/>
          <w:lang w:val="uk-UA"/>
        </w:rPr>
        <w:t>г) Т. Шевченка.</w:t>
      </w:r>
    </w:p>
    <w:p w:rsidR="00CD5222" w:rsidRPr="00422EAC" w:rsidRDefault="00CD5222" w:rsidP="00445669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CD5222" w:rsidRPr="0042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(TT) Regular">
    <w:panose1 w:val="00000000000000000000"/>
    <w:charset w:val="02"/>
    <w:family w:val="auto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C4BED"/>
    <w:multiLevelType w:val="hybridMultilevel"/>
    <w:tmpl w:val="1C3EEDA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8E1520"/>
    <w:multiLevelType w:val="hybridMultilevel"/>
    <w:tmpl w:val="A612A5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010E3"/>
    <w:multiLevelType w:val="hybridMultilevel"/>
    <w:tmpl w:val="EA0A1BE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B7242"/>
    <w:multiLevelType w:val="hybridMultilevel"/>
    <w:tmpl w:val="48EA963A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BA65480"/>
    <w:multiLevelType w:val="hybridMultilevel"/>
    <w:tmpl w:val="DC346A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69"/>
    <w:rsid w:val="003B1C5C"/>
    <w:rsid w:val="003C5508"/>
    <w:rsid w:val="00422EAC"/>
    <w:rsid w:val="00445669"/>
    <w:rsid w:val="00503657"/>
    <w:rsid w:val="00577324"/>
    <w:rsid w:val="006F6C92"/>
    <w:rsid w:val="00787FC8"/>
    <w:rsid w:val="009C4127"/>
    <w:rsid w:val="00CD5222"/>
    <w:rsid w:val="00E11E44"/>
    <w:rsid w:val="00E90E80"/>
    <w:rsid w:val="00F3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tappodpunkt">
    <w:name w:val="Etap podpunkt Знак"/>
    <w:basedOn w:val="a0"/>
    <w:link w:val="Etappodpunkt0"/>
    <w:locked/>
    <w:rsid w:val="00445669"/>
    <w:rPr>
      <w:rFonts w:ascii="Myriad Pro" w:hAnsi="Myriad Pro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44566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paragraph" w:customStyle="1" w:styleId="Etappodpunkt0">
    <w:name w:val="Etap podpunkt"/>
    <w:basedOn w:val="a"/>
    <w:next w:val="Text"/>
    <w:link w:val="Etappodpunkt"/>
    <w:rsid w:val="00445669"/>
    <w:pPr>
      <w:keepNext/>
      <w:keepLines/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</w:pPr>
    <w:rPr>
      <w:rFonts w:ascii="Myriad Pro" w:hAnsi="Myriad Pro" w:cs="Myriad Pro"/>
      <w:b/>
      <w:bCs/>
      <w:color w:val="000000"/>
      <w:sz w:val="24"/>
      <w:lang w:val="uk-UA"/>
    </w:rPr>
  </w:style>
  <w:style w:type="character" w:customStyle="1" w:styleId="Text0">
    <w:name w:val="Text Знак"/>
    <w:basedOn w:val="a0"/>
    <w:link w:val="Text"/>
    <w:locked/>
    <w:rsid w:val="00445669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xtspisok">
    <w:name w:val="Text spisok Знак"/>
    <w:basedOn w:val="a0"/>
    <w:link w:val="Textspisok0"/>
    <w:locked/>
    <w:rsid w:val="00445669"/>
    <w:rPr>
      <w:rFonts w:ascii="Minion Pro" w:hAnsi="Minion Pro" w:cs="Minion Pro"/>
      <w:color w:val="000000"/>
      <w:sz w:val="24"/>
      <w:lang w:val="uk-UA"/>
    </w:rPr>
  </w:style>
  <w:style w:type="paragraph" w:customStyle="1" w:styleId="Textspisok0">
    <w:name w:val="Text spisok"/>
    <w:basedOn w:val="a"/>
    <w:link w:val="Textspisok"/>
    <w:rsid w:val="00445669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</w:pPr>
    <w:rPr>
      <w:rFonts w:ascii="Minion Pro" w:hAnsi="Minion Pro" w:cs="Minion Pro"/>
      <w:color w:val="000000"/>
      <w:sz w:val="24"/>
      <w:lang w:val="uk-UA"/>
    </w:rPr>
  </w:style>
  <w:style w:type="paragraph" w:customStyle="1" w:styleId="Tabletext">
    <w:name w:val="Table text"/>
    <w:basedOn w:val="Text"/>
    <w:rsid w:val="00445669"/>
    <w:pPr>
      <w:tabs>
        <w:tab w:val="left" w:pos="340"/>
      </w:tabs>
      <w:ind w:firstLine="0"/>
      <w:jc w:val="left"/>
    </w:pPr>
    <w:rPr>
      <w:szCs w:val="18"/>
    </w:rPr>
  </w:style>
  <w:style w:type="paragraph" w:customStyle="1" w:styleId="a3">
    <w:name w:val="[Без стиля]"/>
    <w:rsid w:val="00445669"/>
    <w:pPr>
      <w:widowControl w:val="0"/>
      <w:autoSpaceDE w:val="0"/>
      <w:autoSpaceDN w:val="0"/>
      <w:adjustRightInd w:val="0"/>
      <w:spacing w:after="0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vtor">
    <w:name w:val="Avtor"/>
    <w:basedOn w:val="Text"/>
    <w:rsid w:val="00445669"/>
    <w:pPr>
      <w:spacing w:before="40" w:after="40"/>
      <w:jc w:val="right"/>
    </w:pPr>
  </w:style>
  <w:style w:type="character" w:customStyle="1" w:styleId="Stihi">
    <w:name w:val="Stihi Знак"/>
    <w:basedOn w:val="Text0"/>
    <w:link w:val="Stihi0"/>
    <w:locked/>
    <w:rsid w:val="00445669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paragraph" w:customStyle="1" w:styleId="Stihi0">
    <w:name w:val="Stihi"/>
    <w:basedOn w:val="Text"/>
    <w:link w:val="Stihi"/>
    <w:rsid w:val="00445669"/>
    <w:pPr>
      <w:spacing w:before="40" w:after="40"/>
      <w:ind w:left="1701" w:firstLine="0"/>
      <w:jc w:val="left"/>
    </w:pPr>
  </w:style>
  <w:style w:type="character" w:customStyle="1" w:styleId="Italic">
    <w:name w:val="Italic"/>
    <w:rsid w:val="00445669"/>
    <w:rPr>
      <w:rFonts w:ascii="Times New Roman" w:hAnsi="Times New Roman" w:cs="Minion Pro" w:hint="default"/>
      <w:i/>
      <w:iCs/>
      <w:w w:val="100"/>
    </w:rPr>
  </w:style>
  <w:style w:type="paragraph" w:styleId="a4">
    <w:name w:val="No Spacing"/>
    <w:uiPriority w:val="1"/>
    <w:qFormat/>
    <w:rsid w:val="00445669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List Paragraph"/>
    <w:basedOn w:val="a"/>
    <w:uiPriority w:val="34"/>
    <w:qFormat/>
    <w:rsid w:val="00445669"/>
    <w:pPr>
      <w:spacing w:after="160" w:line="256" w:lineRule="auto"/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44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566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44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tappodpunkt">
    <w:name w:val="Etap podpunkt Знак"/>
    <w:basedOn w:val="a0"/>
    <w:link w:val="Etappodpunkt0"/>
    <w:locked/>
    <w:rsid w:val="00445669"/>
    <w:rPr>
      <w:rFonts w:ascii="Myriad Pro" w:hAnsi="Myriad Pro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44566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paragraph" w:customStyle="1" w:styleId="Etappodpunkt0">
    <w:name w:val="Etap podpunkt"/>
    <w:basedOn w:val="a"/>
    <w:next w:val="Text"/>
    <w:link w:val="Etappodpunkt"/>
    <w:rsid w:val="00445669"/>
    <w:pPr>
      <w:keepNext/>
      <w:keepLines/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</w:pPr>
    <w:rPr>
      <w:rFonts w:ascii="Myriad Pro" w:hAnsi="Myriad Pro" w:cs="Myriad Pro"/>
      <w:b/>
      <w:bCs/>
      <w:color w:val="000000"/>
      <w:sz w:val="24"/>
      <w:lang w:val="uk-UA"/>
    </w:rPr>
  </w:style>
  <w:style w:type="character" w:customStyle="1" w:styleId="Text0">
    <w:name w:val="Text Знак"/>
    <w:basedOn w:val="a0"/>
    <w:link w:val="Text"/>
    <w:locked/>
    <w:rsid w:val="00445669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xtspisok">
    <w:name w:val="Text spisok Знак"/>
    <w:basedOn w:val="a0"/>
    <w:link w:val="Textspisok0"/>
    <w:locked/>
    <w:rsid w:val="00445669"/>
    <w:rPr>
      <w:rFonts w:ascii="Minion Pro" w:hAnsi="Minion Pro" w:cs="Minion Pro"/>
      <w:color w:val="000000"/>
      <w:sz w:val="24"/>
      <w:lang w:val="uk-UA"/>
    </w:rPr>
  </w:style>
  <w:style w:type="paragraph" w:customStyle="1" w:styleId="Textspisok0">
    <w:name w:val="Text spisok"/>
    <w:basedOn w:val="a"/>
    <w:link w:val="Textspisok"/>
    <w:rsid w:val="00445669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</w:pPr>
    <w:rPr>
      <w:rFonts w:ascii="Minion Pro" w:hAnsi="Minion Pro" w:cs="Minion Pro"/>
      <w:color w:val="000000"/>
      <w:sz w:val="24"/>
      <w:lang w:val="uk-UA"/>
    </w:rPr>
  </w:style>
  <w:style w:type="paragraph" w:customStyle="1" w:styleId="Tabletext">
    <w:name w:val="Table text"/>
    <w:basedOn w:val="Text"/>
    <w:rsid w:val="00445669"/>
    <w:pPr>
      <w:tabs>
        <w:tab w:val="left" w:pos="340"/>
      </w:tabs>
      <w:ind w:firstLine="0"/>
      <w:jc w:val="left"/>
    </w:pPr>
    <w:rPr>
      <w:szCs w:val="18"/>
    </w:rPr>
  </w:style>
  <w:style w:type="paragraph" w:customStyle="1" w:styleId="a3">
    <w:name w:val="[Без стиля]"/>
    <w:rsid w:val="00445669"/>
    <w:pPr>
      <w:widowControl w:val="0"/>
      <w:autoSpaceDE w:val="0"/>
      <w:autoSpaceDN w:val="0"/>
      <w:adjustRightInd w:val="0"/>
      <w:spacing w:after="0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vtor">
    <w:name w:val="Avtor"/>
    <w:basedOn w:val="Text"/>
    <w:rsid w:val="00445669"/>
    <w:pPr>
      <w:spacing w:before="40" w:after="40"/>
      <w:jc w:val="right"/>
    </w:pPr>
  </w:style>
  <w:style w:type="character" w:customStyle="1" w:styleId="Stihi">
    <w:name w:val="Stihi Знак"/>
    <w:basedOn w:val="Text0"/>
    <w:link w:val="Stihi0"/>
    <w:locked/>
    <w:rsid w:val="00445669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paragraph" w:customStyle="1" w:styleId="Stihi0">
    <w:name w:val="Stihi"/>
    <w:basedOn w:val="Text"/>
    <w:link w:val="Stihi"/>
    <w:rsid w:val="00445669"/>
    <w:pPr>
      <w:spacing w:before="40" w:after="40"/>
      <w:ind w:left="1701" w:firstLine="0"/>
      <w:jc w:val="left"/>
    </w:pPr>
  </w:style>
  <w:style w:type="character" w:customStyle="1" w:styleId="Italic">
    <w:name w:val="Italic"/>
    <w:rsid w:val="00445669"/>
    <w:rPr>
      <w:rFonts w:ascii="Times New Roman" w:hAnsi="Times New Roman" w:cs="Minion Pro" w:hint="default"/>
      <w:i/>
      <w:iCs/>
      <w:w w:val="100"/>
    </w:rPr>
  </w:style>
  <w:style w:type="paragraph" w:styleId="a4">
    <w:name w:val="No Spacing"/>
    <w:uiPriority w:val="1"/>
    <w:qFormat/>
    <w:rsid w:val="00445669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List Paragraph"/>
    <w:basedOn w:val="a"/>
    <w:uiPriority w:val="34"/>
    <w:qFormat/>
    <w:rsid w:val="00445669"/>
    <w:pPr>
      <w:spacing w:after="160" w:line="256" w:lineRule="auto"/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44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566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44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3592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2023-04-21T07:03:00Z</dcterms:created>
  <dcterms:modified xsi:type="dcterms:W3CDTF">2023-04-21T15:48:00Z</dcterms:modified>
</cp:coreProperties>
</file>