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5C933" w14:textId="41228D14" w:rsidR="00D54158" w:rsidRDefault="00D54158">
      <w:r>
        <w:t xml:space="preserve">08.11.                                   7 клас                                   </w:t>
      </w:r>
      <w:proofErr w:type="spellStart"/>
      <w:r>
        <w:t>укр.мова</w:t>
      </w:r>
      <w:proofErr w:type="spellEnd"/>
      <w:r>
        <w:t xml:space="preserve">             Добровольська В.Е. </w:t>
      </w:r>
    </w:p>
    <w:p w14:paraId="0FEB2337" w14:textId="77777777" w:rsidR="00D54158" w:rsidRPr="00D54158" w:rsidRDefault="00D54158" w:rsidP="00D54158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Times New Roman"/>
          <w:b/>
          <w:bCs/>
          <w:color w:val="292B2C"/>
          <w:kern w:val="36"/>
          <w:sz w:val="48"/>
          <w:szCs w:val="48"/>
          <w:lang w:eastAsia="uk-UA"/>
        </w:rPr>
      </w:pPr>
      <w:r w:rsidRPr="00D54158">
        <w:rPr>
          <w:rFonts w:ascii="Arial" w:eastAsia="Times New Roman" w:hAnsi="Arial" w:cs="Times New Roman"/>
          <w:b/>
          <w:bCs/>
          <w:color w:val="292B2C"/>
          <w:kern w:val="36"/>
          <w:sz w:val="48"/>
          <w:szCs w:val="48"/>
          <w:lang w:eastAsia="uk-UA"/>
        </w:rPr>
        <w:t>Помилки під час уживання дієприкметників</w:t>
      </w:r>
    </w:p>
    <w:p w14:paraId="4AB2AFA6" w14:textId="77777777" w:rsidR="00D54158" w:rsidRPr="00D54158" w:rsidRDefault="00D54158" w:rsidP="00D5415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</w:pPr>
      <w:r w:rsidRPr="00D54158"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  <w:t xml:space="preserve">На цьому </w:t>
      </w:r>
      <w:proofErr w:type="spellStart"/>
      <w:r w:rsidRPr="00D54158"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  <w:t>уроці</w:t>
      </w:r>
      <w:proofErr w:type="spellEnd"/>
      <w:r w:rsidRPr="00D54158"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  <w:t xml:space="preserve"> ти дізнаєшся про</w:t>
      </w:r>
    </w:p>
    <w:p w14:paraId="440955C3" w14:textId="77777777" w:rsidR="00D54158" w:rsidRPr="00D54158" w:rsidRDefault="00D54158" w:rsidP="00D541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</w:pPr>
      <w:r w:rsidRPr="00D54158"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  <w:t>помилки у творенні активних дієприкметників,</w:t>
      </w:r>
    </w:p>
    <w:p w14:paraId="352BE73E" w14:textId="77777777" w:rsidR="00D54158" w:rsidRPr="00D54158" w:rsidRDefault="00D54158" w:rsidP="00D541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</w:pPr>
      <w:r w:rsidRPr="00D54158"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  <w:t>помилки у творенні пасивних дієприкметників.</w:t>
      </w:r>
    </w:p>
    <w:p w14:paraId="70530159" w14:textId="77777777" w:rsidR="00D54158" w:rsidRPr="00D54158" w:rsidRDefault="00D54158" w:rsidP="00D5415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</w:pPr>
      <w:r w:rsidRPr="00D54158">
        <w:rPr>
          <w:rFonts w:ascii="Roboto" w:eastAsia="Times New Roman" w:hAnsi="Roboto" w:cs="Times New Roman"/>
          <w:b/>
          <w:bCs/>
          <w:color w:val="292B2C"/>
          <w:sz w:val="23"/>
          <w:szCs w:val="23"/>
          <w:highlight w:val="yellow"/>
          <w:lang w:eastAsia="uk-UA"/>
        </w:rPr>
        <w:t>НА ЗВ’ЯЗКУ ЕКСПЕРТ</w:t>
      </w:r>
    </w:p>
    <w:p w14:paraId="3B67ACA4" w14:textId="77777777" w:rsidR="00D54158" w:rsidRPr="00D54158" w:rsidRDefault="00D54158" w:rsidP="00D5415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</w:pPr>
      <w:r w:rsidRPr="00D54158"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  <w:t>В українській мові активні дієприкметники теперішнього часу із суфіксами</w:t>
      </w:r>
      <w:r w:rsidRPr="00D54158">
        <w:rPr>
          <w:rFonts w:ascii="Roboto" w:eastAsia="Times New Roman" w:hAnsi="Roboto" w:cs="Times New Roman"/>
          <w:b/>
          <w:bCs/>
          <w:color w:val="292B2C"/>
          <w:sz w:val="23"/>
          <w:szCs w:val="23"/>
          <w:lang w:eastAsia="uk-UA"/>
        </w:rPr>
        <w:t> -уч-(-</w:t>
      </w:r>
      <w:proofErr w:type="spellStart"/>
      <w:r w:rsidRPr="00D54158">
        <w:rPr>
          <w:rFonts w:ascii="Roboto" w:eastAsia="Times New Roman" w:hAnsi="Roboto" w:cs="Times New Roman"/>
          <w:b/>
          <w:bCs/>
          <w:color w:val="292B2C"/>
          <w:sz w:val="23"/>
          <w:szCs w:val="23"/>
          <w:lang w:eastAsia="uk-UA"/>
        </w:rPr>
        <w:t>юч</w:t>
      </w:r>
      <w:proofErr w:type="spellEnd"/>
      <w:r w:rsidRPr="00D54158">
        <w:rPr>
          <w:rFonts w:ascii="Roboto" w:eastAsia="Times New Roman" w:hAnsi="Roboto" w:cs="Times New Roman"/>
          <w:b/>
          <w:bCs/>
          <w:color w:val="292B2C"/>
          <w:sz w:val="23"/>
          <w:szCs w:val="23"/>
          <w:lang w:eastAsia="uk-UA"/>
        </w:rPr>
        <w:t>-), -ач-(-</w:t>
      </w:r>
      <w:proofErr w:type="spellStart"/>
      <w:r w:rsidRPr="00D54158">
        <w:rPr>
          <w:rFonts w:ascii="Roboto" w:eastAsia="Times New Roman" w:hAnsi="Roboto" w:cs="Times New Roman"/>
          <w:b/>
          <w:bCs/>
          <w:color w:val="292B2C"/>
          <w:sz w:val="23"/>
          <w:szCs w:val="23"/>
          <w:lang w:eastAsia="uk-UA"/>
        </w:rPr>
        <w:t>яч</w:t>
      </w:r>
      <w:proofErr w:type="spellEnd"/>
      <w:r w:rsidRPr="00D54158">
        <w:rPr>
          <w:rFonts w:ascii="Roboto" w:eastAsia="Times New Roman" w:hAnsi="Roboto" w:cs="Times New Roman"/>
          <w:b/>
          <w:bCs/>
          <w:color w:val="292B2C"/>
          <w:sz w:val="23"/>
          <w:szCs w:val="23"/>
          <w:lang w:eastAsia="uk-UA"/>
        </w:rPr>
        <w:t>-)</w:t>
      </w:r>
      <w:r w:rsidRPr="00D54158"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  <w:t> використовують зрідка, їх замінюють або прикметниками (іменниками), або описовими конструкціями:</w:t>
      </w:r>
    </w:p>
    <w:p w14:paraId="1356EC6B" w14:textId="77777777" w:rsidR="00D54158" w:rsidRPr="00D54158" w:rsidRDefault="00D54158" w:rsidP="00D5415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</w:pPr>
      <w:r w:rsidRPr="00D54158">
        <w:rPr>
          <w:rFonts w:ascii="Roboto" w:eastAsia="Times New Roman" w:hAnsi="Roboto" w:cs="Times New Roman"/>
          <w:i/>
          <w:iCs/>
          <w:color w:val="292B2C"/>
          <w:sz w:val="23"/>
          <w:szCs w:val="23"/>
          <w:lang w:eastAsia="uk-UA"/>
        </w:rPr>
        <w:t>бажаючий — охочий або який бажає;</w:t>
      </w:r>
    </w:p>
    <w:p w14:paraId="08B87A60" w14:textId="77777777" w:rsidR="00D54158" w:rsidRPr="00D54158" w:rsidRDefault="00D54158" w:rsidP="00D5415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</w:pPr>
      <w:r w:rsidRPr="00D54158">
        <w:rPr>
          <w:rFonts w:ascii="Roboto" w:eastAsia="Times New Roman" w:hAnsi="Roboto" w:cs="Times New Roman"/>
          <w:i/>
          <w:iCs/>
          <w:color w:val="292B2C"/>
          <w:sz w:val="23"/>
          <w:szCs w:val="23"/>
          <w:lang w:eastAsia="uk-UA"/>
        </w:rPr>
        <w:t>оточуючий — оточення, близькі, які оточують;</w:t>
      </w:r>
    </w:p>
    <w:p w14:paraId="283B5C84" w14:textId="77777777" w:rsidR="00D54158" w:rsidRPr="00D54158" w:rsidRDefault="00D54158" w:rsidP="00D5415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</w:pPr>
      <w:r w:rsidRPr="00D54158">
        <w:rPr>
          <w:rFonts w:ascii="Roboto" w:eastAsia="Times New Roman" w:hAnsi="Roboto" w:cs="Times New Roman"/>
          <w:i/>
          <w:iCs/>
          <w:color w:val="292B2C"/>
          <w:sz w:val="23"/>
          <w:szCs w:val="23"/>
          <w:lang w:eastAsia="uk-UA"/>
        </w:rPr>
        <w:t>оточуюче середовище — довкілля, навколишнє середовище;</w:t>
      </w:r>
    </w:p>
    <w:p w14:paraId="0858EACE" w14:textId="77777777" w:rsidR="00D54158" w:rsidRPr="00D54158" w:rsidRDefault="00D54158" w:rsidP="00D5415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</w:pPr>
      <w:r w:rsidRPr="00D54158">
        <w:rPr>
          <w:rFonts w:ascii="Roboto" w:eastAsia="Times New Roman" w:hAnsi="Roboto" w:cs="Times New Roman"/>
          <w:i/>
          <w:iCs/>
          <w:color w:val="292B2C"/>
          <w:sz w:val="23"/>
          <w:szCs w:val="23"/>
          <w:lang w:eastAsia="uk-UA"/>
        </w:rPr>
        <w:t>існуючий — наявний, що існує.</w:t>
      </w:r>
    </w:p>
    <w:p w14:paraId="563492D0" w14:textId="77777777" w:rsidR="00D54158" w:rsidRPr="00D54158" w:rsidRDefault="00D54158" w:rsidP="00D5415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</w:pPr>
      <w:r w:rsidRPr="00D54158">
        <w:rPr>
          <w:rFonts w:ascii="Roboto" w:eastAsia="Times New Roman" w:hAnsi="Roboto" w:cs="Times New Roman"/>
          <w:color w:val="292B2C"/>
          <w:sz w:val="23"/>
          <w:szCs w:val="23"/>
          <w:highlight w:val="yellow"/>
          <w:lang w:eastAsia="uk-UA"/>
        </w:rPr>
        <w:t>В українській мові НЕ ЗБЕРЕГЛИСЯ давні форми пасивних дієприкметників теперішнього часу на зразок </w:t>
      </w:r>
      <w:proofErr w:type="spellStart"/>
      <w:r w:rsidRPr="00D54158">
        <w:rPr>
          <w:rFonts w:ascii="Roboto" w:eastAsia="Times New Roman" w:hAnsi="Roboto" w:cs="Times New Roman"/>
          <w:i/>
          <w:iCs/>
          <w:color w:val="292B2C"/>
          <w:sz w:val="23"/>
          <w:szCs w:val="23"/>
          <w:highlight w:val="yellow"/>
          <w:lang w:eastAsia="uk-UA"/>
        </w:rPr>
        <w:t>писавший</w:t>
      </w:r>
      <w:proofErr w:type="spellEnd"/>
      <w:r w:rsidRPr="00D54158">
        <w:rPr>
          <w:rFonts w:ascii="Roboto" w:eastAsia="Times New Roman" w:hAnsi="Roboto" w:cs="Times New Roman"/>
          <w:i/>
          <w:iCs/>
          <w:color w:val="292B2C"/>
          <w:sz w:val="23"/>
          <w:szCs w:val="23"/>
          <w:highlight w:val="yellow"/>
          <w:lang w:eastAsia="uk-UA"/>
        </w:rPr>
        <w:t xml:space="preserve">, </w:t>
      </w:r>
      <w:proofErr w:type="spellStart"/>
      <w:r w:rsidRPr="00D54158">
        <w:rPr>
          <w:rFonts w:ascii="Roboto" w:eastAsia="Times New Roman" w:hAnsi="Roboto" w:cs="Times New Roman"/>
          <w:i/>
          <w:iCs/>
          <w:color w:val="292B2C"/>
          <w:sz w:val="23"/>
          <w:szCs w:val="23"/>
          <w:highlight w:val="yellow"/>
          <w:lang w:eastAsia="uk-UA"/>
        </w:rPr>
        <w:t>знавший</w:t>
      </w:r>
      <w:proofErr w:type="spellEnd"/>
      <w:r w:rsidRPr="00D54158">
        <w:rPr>
          <w:rFonts w:ascii="Roboto" w:eastAsia="Times New Roman" w:hAnsi="Roboto" w:cs="Times New Roman"/>
          <w:i/>
          <w:iCs/>
          <w:color w:val="292B2C"/>
          <w:sz w:val="23"/>
          <w:szCs w:val="23"/>
          <w:highlight w:val="yellow"/>
          <w:lang w:eastAsia="uk-UA"/>
        </w:rPr>
        <w:t xml:space="preserve">, </w:t>
      </w:r>
      <w:proofErr w:type="spellStart"/>
      <w:r w:rsidRPr="00D54158">
        <w:rPr>
          <w:rFonts w:ascii="Roboto" w:eastAsia="Times New Roman" w:hAnsi="Roboto" w:cs="Times New Roman"/>
          <w:i/>
          <w:iCs/>
          <w:color w:val="292B2C"/>
          <w:sz w:val="23"/>
          <w:szCs w:val="23"/>
          <w:highlight w:val="yellow"/>
          <w:lang w:eastAsia="uk-UA"/>
        </w:rPr>
        <w:t>сидівший</w:t>
      </w:r>
      <w:proofErr w:type="spellEnd"/>
      <w:r w:rsidRPr="00D54158">
        <w:rPr>
          <w:rFonts w:ascii="Roboto" w:eastAsia="Times New Roman" w:hAnsi="Roboto" w:cs="Times New Roman"/>
          <w:i/>
          <w:iCs/>
          <w:color w:val="292B2C"/>
          <w:sz w:val="23"/>
          <w:szCs w:val="23"/>
          <w:highlight w:val="yellow"/>
          <w:lang w:eastAsia="uk-UA"/>
        </w:rPr>
        <w:t>, бувший</w:t>
      </w:r>
      <w:r w:rsidRPr="00D54158">
        <w:rPr>
          <w:rFonts w:ascii="Roboto" w:eastAsia="Times New Roman" w:hAnsi="Roboto" w:cs="Times New Roman"/>
          <w:color w:val="292B2C"/>
          <w:sz w:val="23"/>
          <w:szCs w:val="23"/>
          <w:highlight w:val="yellow"/>
          <w:lang w:eastAsia="uk-UA"/>
        </w:rPr>
        <w:t>. Замість них використовуємо звороти або синоніми: </w:t>
      </w:r>
      <w:r w:rsidRPr="00D54158">
        <w:rPr>
          <w:rFonts w:ascii="Roboto" w:eastAsia="Times New Roman" w:hAnsi="Roboto" w:cs="Times New Roman"/>
          <w:i/>
          <w:iCs/>
          <w:color w:val="292B2C"/>
          <w:sz w:val="23"/>
          <w:szCs w:val="23"/>
          <w:highlight w:val="yellow"/>
          <w:lang w:eastAsia="uk-UA"/>
        </w:rPr>
        <w:t>який писав, який знав, який сидів, потриманий</w:t>
      </w:r>
      <w:r w:rsidRPr="00D54158">
        <w:rPr>
          <w:rFonts w:ascii="Roboto" w:eastAsia="Times New Roman" w:hAnsi="Roboto" w:cs="Times New Roman"/>
          <w:color w:val="292B2C"/>
          <w:sz w:val="23"/>
          <w:szCs w:val="23"/>
          <w:highlight w:val="yellow"/>
          <w:lang w:eastAsia="uk-UA"/>
        </w:rPr>
        <w:t>.</w:t>
      </w:r>
    </w:p>
    <w:tbl>
      <w:tblPr>
        <w:tblW w:w="13976" w:type="dxa"/>
        <w:tblInd w:w="-170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4"/>
        <w:gridCol w:w="993"/>
        <w:gridCol w:w="9589"/>
      </w:tblGrid>
      <w:tr w:rsidR="00D54158" w:rsidRPr="00D54158" w14:paraId="565CC0A1" w14:textId="77777777" w:rsidTr="00D54158"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14:paraId="39F11552" w14:textId="77777777" w:rsidR="00D54158" w:rsidRPr="00D54158" w:rsidRDefault="00D54158" w:rsidP="00D54158">
            <w:pPr>
              <w:spacing w:after="100" w:afterAutospacing="1" w:line="240" w:lineRule="auto"/>
              <w:jc w:val="center"/>
              <w:rPr>
                <w:rFonts w:ascii="Roboto" w:eastAsia="Times New Roman" w:hAnsi="Roboto" w:cs="Times New Roman"/>
                <w:color w:val="292B2C"/>
                <w:sz w:val="23"/>
                <w:szCs w:val="23"/>
                <w:lang w:eastAsia="uk-UA"/>
              </w:rPr>
            </w:pPr>
            <w:r w:rsidRPr="00D54158">
              <w:rPr>
                <w:rFonts w:ascii="Roboto" w:eastAsia="Times New Roman" w:hAnsi="Roboto" w:cs="Times New Roman"/>
                <w:b/>
                <w:bCs/>
                <w:color w:val="292B2C"/>
                <w:sz w:val="23"/>
                <w:szCs w:val="23"/>
                <w:lang w:eastAsia="uk-UA"/>
              </w:rPr>
              <w:t>суфікси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14:paraId="70CBC9DF" w14:textId="77777777" w:rsidR="00D54158" w:rsidRPr="00D54158" w:rsidRDefault="00D54158" w:rsidP="00D54158">
            <w:pPr>
              <w:spacing w:after="100" w:afterAutospacing="1" w:line="240" w:lineRule="auto"/>
              <w:jc w:val="center"/>
              <w:rPr>
                <w:rFonts w:ascii="Roboto" w:eastAsia="Times New Roman" w:hAnsi="Roboto" w:cs="Times New Roman"/>
                <w:color w:val="292B2C"/>
                <w:sz w:val="23"/>
                <w:szCs w:val="23"/>
                <w:lang w:eastAsia="uk-UA"/>
              </w:rPr>
            </w:pPr>
            <w:r w:rsidRPr="00D54158">
              <w:rPr>
                <w:rFonts w:ascii="Roboto" w:eastAsia="Times New Roman" w:hAnsi="Roboto" w:cs="Times New Roman"/>
                <w:b/>
                <w:bCs/>
                <w:color w:val="292B2C"/>
                <w:sz w:val="23"/>
                <w:szCs w:val="23"/>
                <w:lang w:eastAsia="uk-UA"/>
              </w:rPr>
              <w:t>є / немає</w:t>
            </w:r>
          </w:p>
        </w:tc>
        <w:tc>
          <w:tcPr>
            <w:tcW w:w="9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14:paraId="550C5D1B" w14:textId="77777777" w:rsidR="00D54158" w:rsidRPr="00D54158" w:rsidRDefault="00D54158" w:rsidP="00D54158">
            <w:pPr>
              <w:spacing w:after="100" w:afterAutospacing="1" w:line="240" w:lineRule="auto"/>
              <w:jc w:val="center"/>
              <w:rPr>
                <w:rFonts w:ascii="Roboto" w:eastAsia="Times New Roman" w:hAnsi="Roboto" w:cs="Times New Roman"/>
                <w:color w:val="292B2C"/>
                <w:sz w:val="23"/>
                <w:szCs w:val="23"/>
                <w:lang w:eastAsia="uk-UA"/>
              </w:rPr>
            </w:pPr>
            <w:r w:rsidRPr="00D54158">
              <w:rPr>
                <w:rFonts w:ascii="Roboto" w:eastAsia="Times New Roman" w:hAnsi="Roboto" w:cs="Times New Roman"/>
                <w:b/>
                <w:bCs/>
                <w:color w:val="292B2C"/>
                <w:sz w:val="23"/>
                <w:szCs w:val="23"/>
                <w:lang w:eastAsia="uk-UA"/>
              </w:rPr>
              <w:t>приклади</w:t>
            </w:r>
          </w:p>
        </w:tc>
      </w:tr>
      <w:tr w:rsidR="00D54158" w:rsidRPr="00D54158" w14:paraId="5ACD96C7" w14:textId="77777777" w:rsidTr="00D54158"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56C8F0" w14:textId="77777777" w:rsidR="00D54158" w:rsidRPr="00D54158" w:rsidRDefault="00D54158" w:rsidP="00D54158">
            <w:pPr>
              <w:spacing w:after="100" w:afterAutospacing="1" w:line="240" w:lineRule="auto"/>
              <w:jc w:val="center"/>
              <w:rPr>
                <w:rFonts w:ascii="Roboto" w:eastAsia="Times New Roman" w:hAnsi="Roboto" w:cs="Times New Roman"/>
                <w:color w:val="292B2C"/>
                <w:sz w:val="23"/>
                <w:szCs w:val="23"/>
                <w:lang w:eastAsia="uk-UA"/>
              </w:rPr>
            </w:pPr>
            <w:r w:rsidRPr="00D54158">
              <w:rPr>
                <w:rFonts w:ascii="Roboto" w:eastAsia="Times New Roman" w:hAnsi="Roboto" w:cs="Times New Roman"/>
                <w:b/>
                <w:bCs/>
                <w:color w:val="292B2C"/>
                <w:sz w:val="23"/>
                <w:szCs w:val="23"/>
                <w:lang w:eastAsia="uk-UA"/>
              </w:rPr>
              <w:t>-уч-(-</w:t>
            </w:r>
            <w:proofErr w:type="spellStart"/>
            <w:r w:rsidRPr="00D54158">
              <w:rPr>
                <w:rFonts w:ascii="Roboto" w:eastAsia="Times New Roman" w:hAnsi="Roboto" w:cs="Times New Roman"/>
                <w:b/>
                <w:bCs/>
                <w:color w:val="292B2C"/>
                <w:sz w:val="23"/>
                <w:szCs w:val="23"/>
                <w:lang w:eastAsia="uk-UA"/>
              </w:rPr>
              <w:t>юч</w:t>
            </w:r>
            <w:proofErr w:type="spellEnd"/>
            <w:r w:rsidRPr="00D54158">
              <w:rPr>
                <w:rFonts w:ascii="Roboto" w:eastAsia="Times New Roman" w:hAnsi="Roboto" w:cs="Times New Roman"/>
                <w:b/>
                <w:bCs/>
                <w:color w:val="292B2C"/>
                <w:sz w:val="23"/>
                <w:szCs w:val="23"/>
                <w:lang w:eastAsia="uk-UA"/>
              </w:rPr>
              <w:t>-), -ач-(-</w:t>
            </w:r>
            <w:proofErr w:type="spellStart"/>
            <w:r w:rsidRPr="00D54158">
              <w:rPr>
                <w:rFonts w:ascii="Roboto" w:eastAsia="Times New Roman" w:hAnsi="Roboto" w:cs="Times New Roman"/>
                <w:b/>
                <w:bCs/>
                <w:color w:val="292B2C"/>
                <w:sz w:val="23"/>
                <w:szCs w:val="23"/>
                <w:lang w:eastAsia="uk-UA"/>
              </w:rPr>
              <w:t>яч</w:t>
            </w:r>
            <w:proofErr w:type="spellEnd"/>
            <w:r w:rsidRPr="00D54158">
              <w:rPr>
                <w:rFonts w:ascii="Roboto" w:eastAsia="Times New Roman" w:hAnsi="Roboto" w:cs="Times New Roman"/>
                <w:b/>
                <w:bCs/>
                <w:color w:val="292B2C"/>
                <w:sz w:val="23"/>
                <w:szCs w:val="23"/>
                <w:lang w:eastAsia="uk-UA"/>
              </w:rPr>
              <w:t>-)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6780F7" w14:textId="77777777" w:rsidR="00D54158" w:rsidRPr="00D54158" w:rsidRDefault="00D54158" w:rsidP="00D54158">
            <w:pPr>
              <w:spacing w:after="100" w:afterAutospacing="1" w:line="240" w:lineRule="auto"/>
              <w:jc w:val="center"/>
              <w:rPr>
                <w:rFonts w:ascii="Roboto" w:eastAsia="Times New Roman" w:hAnsi="Roboto" w:cs="Times New Roman"/>
                <w:color w:val="292B2C"/>
                <w:sz w:val="23"/>
                <w:szCs w:val="23"/>
                <w:lang w:eastAsia="uk-UA"/>
              </w:rPr>
            </w:pPr>
            <w:r w:rsidRPr="00D54158">
              <w:rPr>
                <w:rFonts w:ascii="Roboto" w:eastAsia="Times New Roman" w:hAnsi="Roboto" w:cs="Times New Roman"/>
                <w:color w:val="292B2C"/>
                <w:sz w:val="17"/>
                <w:szCs w:val="17"/>
                <w:vertAlign w:val="superscript"/>
                <w:lang w:eastAsia="uk-UA"/>
              </w:rPr>
              <w:t>+/ -</w:t>
            </w:r>
          </w:p>
        </w:tc>
        <w:tc>
          <w:tcPr>
            <w:tcW w:w="9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14:paraId="54D81CBB" w14:textId="77777777" w:rsidR="00D54158" w:rsidRDefault="00D54158" w:rsidP="00D54158">
            <w:pPr>
              <w:spacing w:after="100" w:afterAutospacing="1" w:line="240" w:lineRule="auto"/>
              <w:jc w:val="center"/>
              <w:rPr>
                <w:rFonts w:ascii="Roboto" w:eastAsia="Times New Roman" w:hAnsi="Roboto" w:cs="Times New Roman"/>
                <w:i/>
                <w:iCs/>
                <w:color w:val="292B2C"/>
                <w:sz w:val="23"/>
                <w:szCs w:val="23"/>
                <w:lang w:eastAsia="uk-UA"/>
              </w:rPr>
            </w:pPr>
            <w:r w:rsidRPr="00D54158">
              <w:rPr>
                <w:rFonts w:ascii="Roboto" w:eastAsia="Times New Roman" w:hAnsi="Roboto" w:cs="Times New Roman"/>
                <w:color w:val="292B2C"/>
                <w:sz w:val="23"/>
                <w:szCs w:val="23"/>
                <w:lang w:eastAsia="uk-UA"/>
              </w:rPr>
              <w:t>Лише в деяких словах: </w:t>
            </w:r>
            <w:r w:rsidRPr="00D54158">
              <w:rPr>
                <w:rFonts w:ascii="Roboto" w:eastAsia="Times New Roman" w:hAnsi="Roboto" w:cs="Times New Roman"/>
                <w:i/>
                <w:iCs/>
                <w:color w:val="292B2C"/>
                <w:sz w:val="23"/>
                <w:szCs w:val="23"/>
                <w:lang w:eastAsia="uk-UA"/>
              </w:rPr>
              <w:t>в’янучий, працюючий,</w:t>
            </w:r>
          </w:p>
          <w:p w14:paraId="40CB8582" w14:textId="36862F7A" w:rsidR="00D54158" w:rsidRPr="00D54158" w:rsidRDefault="00D54158" w:rsidP="00D54158">
            <w:pPr>
              <w:spacing w:after="100" w:afterAutospacing="1" w:line="240" w:lineRule="auto"/>
              <w:jc w:val="center"/>
              <w:rPr>
                <w:rFonts w:ascii="Roboto" w:eastAsia="Times New Roman" w:hAnsi="Roboto" w:cs="Times New Roman"/>
                <w:color w:val="292B2C"/>
                <w:sz w:val="23"/>
                <w:szCs w:val="23"/>
                <w:lang w:eastAsia="uk-UA"/>
              </w:rPr>
            </w:pPr>
            <w:r w:rsidRPr="00D54158">
              <w:rPr>
                <w:rFonts w:ascii="Roboto" w:eastAsia="Times New Roman" w:hAnsi="Roboto" w:cs="Times New Roman"/>
                <w:i/>
                <w:iCs/>
                <w:color w:val="292B2C"/>
                <w:sz w:val="23"/>
                <w:szCs w:val="23"/>
                <w:lang w:eastAsia="uk-UA"/>
              </w:rPr>
              <w:t xml:space="preserve"> лежачий, киплячий</w:t>
            </w:r>
          </w:p>
        </w:tc>
      </w:tr>
      <w:tr w:rsidR="00D54158" w:rsidRPr="00D54158" w14:paraId="1A7E1A4E" w14:textId="77777777" w:rsidTr="00D54158"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14:paraId="1C1E463C" w14:textId="77777777" w:rsidR="00D54158" w:rsidRPr="00D54158" w:rsidRDefault="00D54158" w:rsidP="00D54158">
            <w:pPr>
              <w:spacing w:after="100" w:afterAutospacing="1" w:line="240" w:lineRule="auto"/>
              <w:jc w:val="center"/>
              <w:rPr>
                <w:rFonts w:ascii="Roboto" w:eastAsia="Times New Roman" w:hAnsi="Roboto" w:cs="Times New Roman"/>
                <w:color w:val="292B2C"/>
                <w:sz w:val="23"/>
                <w:szCs w:val="23"/>
                <w:lang w:eastAsia="uk-UA"/>
              </w:rPr>
            </w:pPr>
            <w:r w:rsidRPr="00D54158">
              <w:rPr>
                <w:rFonts w:ascii="Roboto" w:eastAsia="Times New Roman" w:hAnsi="Roboto" w:cs="Times New Roman"/>
                <w:b/>
                <w:bCs/>
                <w:color w:val="292B2C"/>
                <w:sz w:val="23"/>
                <w:szCs w:val="23"/>
                <w:lang w:eastAsia="uk-UA"/>
              </w:rPr>
              <w:t>-ш-, -</w:t>
            </w:r>
            <w:proofErr w:type="spellStart"/>
            <w:r w:rsidRPr="00D54158">
              <w:rPr>
                <w:rFonts w:ascii="Roboto" w:eastAsia="Times New Roman" w:hAnsi="Roboto" w:cs="Times New Roman"/>
                <w:b/>
                <w:bCs/>
                <w:color w:val="292B2C"/>
                <w:sz w:val="23"/>
                <w:szCs w:val="23"/>
                <w:lang w:eastAsia="uk-UA"/>
              </w:rPr>
              <w:t>вш</w:t>
            </w:r>
            <w:proofErr w:type="spellEnd"/>
            <w:r w:rsidRPr="00D54158">
              <w:rPr>
                <w:rFonts w:ascii="Roboto" w:eastAsia="Times New Roman" w:hAnsi="Roboto" w:cs="Times New Roman"/>
                <w:b/>
                <w:bCs/>
                <w:color w:val="292B2C"/>
                <w:sz w:val="23"/>
                <w:szCs w:val="23"/>
                <w:lang w:eastAsia="uk-UA"/>
              </w:rPr>
              <w:t>-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14:paraId="50791B87" w14:textId="77777777" w:rsidR="00D54158" w:rsidRPr="00D54158" w:rsidRDefault="00D54158" w:rsidP="00D54158">
            <w:pPr>
              <w:spacing w:after="100" w:afterAutospacing="1" w:line="240" w:lineRule="auto"/>
              <w:jc w:val="center"/>
              <w:rPr>
                <w:rFonts w:ascii="Roboto" w:eastAsia="Times New Roman" w:hAnsi="Roboto" w:cs="Times New Roman"/>
                <w:color w:val="292B2C"/>
                <w:sz w:val="23"/>
                <w:szCs w:val="23"/>
                <w:lang w:eastAsia="uk-UA"/>
              </w:rPr>
            </w:pPr>
            <w:r w:rsidRPr="00D54158">
              <w:rPr>
                <w:rFonts w:ascii="Roboto" w:eastAsia="Times New Roman" w:hAnsi="Roboto" w:cs="Times New Roman"/>
                <w:color w:val="292B2C"/>
                <w:sz w:val="23"/>
                <w:szCs w:val="23"/>
                <w:lang w:eastAsia="uk-UA"/>
              </w:rPr>
              <w:t>-</w:t>
            </w:r>
          </w:p>
        </w:tc>
        <w:tc>
          <w:tcPr>
            <w:tcW w:w="9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14:paraId="5121D891" w14:textId="77777777" w:rsidR="00D54158" w:rsidRPr="00D54158" w:rsidRDefault="00D54158" w:rsidP="00D54158">
            <w:pPr>
              <w:spacing w:after="100" w:afterAutospacing="1" w:line="240" w:lineRule="auto"/>
              <w:jc w:val="center"/>
              <w:rPr>
                <w:rFonts w:ascii="Roboto" w:eastAsia="Times New Roman" w:hAnsi="Roboto" w:cs="Times New Roman"/>
                <w:color w:val="292B2C"/>
                <w:sz w:val="23"/>
                <w:szCs w:val="23"/>
                <w:lang w:eastAsia="uk-UA"/>
              </w:rPr>
            </w:pPr>
            <w:r w:rsidRPr="00D54158">
              <w:rPr>
                <w:rFonts w:ascii="Roboto" w:eastAsia="Times New Roman" w:hAnsi="Roboto" w:cs="Times New Roman"/>
                <w:color w:val="292B2C"/>
                <w:sz w:val="23"/>
                <w:szCs w:val="23"/>
                <w:lang w:eastAsia="uk-UA"/>
              </w:rPr>
              <w:t>—</w:t>
            </w:r>
          </w:p>
        </w:tc>
      </w:tr>
      <w:tr w:rsidR="00D54158" w:rsidRPr="00D54158" w14:paraId="6E634E3A" w14:textId="77777777" w:rsidTr="00D54158">
        <w:tc>
          <w:tcPr>
            <w:tcW w:w="3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C3DDD4" w14:textId="77777777" w:rsidR="00D54158" w:rsidRPr="00D54158" w:rsidRDefault="00D54158" w:rsidP="00D54158">
            <w:pPr>
              <w:spacing w:after="100" w:afterAutospacing="1" w:line="240" w:lineRule="auto"/>
              <w:jc w:val="center"/>
              <w:rPr>
                <w:rFonts w:ascii="Roboto" w:eastAsia="Times New Roman" w:hAnsi="Roboto" w:cs="Times New Roman"/>
                <w:color w:val="292B2C"/>
                <w:sz w:val="23"/>
                <w:szCs w:val="23"/>
                <w:lang w:eastAsia="uk-UA"/>
              </w:rPr>
            </w:pPr>
            <w:r w:rsidRPr="00D54158">
              <w:rPr>
                <w:rFonts w:ascii="Roboto" w:eastAsia="Times New Roman" w:hAnsi="Roboto" w:cs="Times New Roman"/>
                <w:b/>
                <w:bCs/>
                <w:color w:val="292B2C"/>
                <w:sz w:val="23"/>
                <w:szCs w:val="23"/>
                <w:lang w:eastAsia="uk-UA"/>
              </w:rPr>
              <w:t>-л-, -н-, -</w:t>
            </w:r>
            <w:proofErr w:type="spellStart"/>
            <w:r w:rsidRPr="00D54158">
              <w:rPr>
                <w:rFonts w:ascii="Roboto" w:eastAsia="Times New Roman" w:hAnsi="Roboto" w:cs="Times New Roman"/>
                <w:b/>
                <w:bCs/>
                <w:color w:val="292B2C"/>
                <w:sz w:val="23"/>
                <w:szCs w:val="23"/>
                <w:lang w:eastAsia="uk-UA"/>
              </w:rPr>
              <w:t>ен</w:t>
            </w:r>
            <w:proofErr w:type="spellEnd"/>
            <w:r w:rsidRPr="00D54158">
              <w:rPr>
                <w:rFonts w:ascii="Roboto" w:eastAsia="Times New Roman" w:hAnsi="Roboto" w:cs="Times New Roman"/>
                <w:b/>
                <w:bCs/>
                <w:color w:val="292B2C"/>
                <w:sz w:val="23"/>
                <w:szCs w:val="23"/>
                <w:lang w:eastAsia="uk-UA"/>
              </w:rPr>
              <w:t>-(-єн-), -т-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21F065" w14:textId="77777777" w:rsidR="00D54158" w:rsidRPr="00D54158" w:rsidRDefault="00D54158" w:rsidP="00D54158">
            <w:pPr>
              <w:spacing w:after="100" w:afterAutospacing="1" w:line="240" w:lineRule="auto"/>
              <w:jc w:val="center"/>
              <w:rPr>
                <w:rFonts w:ascii="Roboto" w:eastAsia="Times New Roman" w:hAnsi="Roboto" w:cs="Times New Roman"/>
                <w:color w:val="292B2C"/>
                <w:sz w:val="23"/>
                <w:szCs w:val="23"/>
                <w:lang w:eastAsia="uk-UA"/>
              </w:rPr>
            </w:pPr>
            <w:r w:rsidRPr="00D54158">
              <w:rPr>
                <w:rFonts w:ascii="Roboto" w:eastAsia="Times New Roman" w:hAnsi="Roboto" w:cs="Times New Roman"/>
                <w:color w:val="292B2C"/>
                <w:sz w:val="23"/>
                <w:szCs w:val="23"/>
                <w:lang w:eastAsia="uk-UA"/>
              </w:rPr>
              <w:t>+</w:t>
            </w:r>
          </w:p>
        </w:tc>
        <w:tc>
          <w:tcPr>
            <w:tcW w:w="9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14:paraId="1BC1B6B6" w14:textId="77777777" w:rsidR="00D54158" w:rsidRDefault="00D54158" w:rsidP="00D54158">
            <w:pPr>
              <w:spacing w:after="100" w:afterAutospacing="1" w:line="240" w:lineRule="auto"/>
              <w:jc w:val="center"/>
              <w:rPr>
                <w:rFonts w:ascii="Roboto" w:eastAsia="Times New Roman" w:hAnsi="Roboto" w:cs="Times New Roman"/>
                <w:i/>
                <w:iCs/>
                <w:color w:val="292B2C"/>
                <w:sz w:val="23"/>
                <w:szCs w:val="23"/>
                <w:lang w:eastAsia="uk-UA"/>
              </w:rPr>
            </w:pPr>
            <w:r w:rsidRPr="00D54158">
              <w:rPr>
                <w:rFonts w:ascii="Roboto" w:eastAsia="Times New Roman" w:hAnsi="Roboto" w:cs="Times New Roman"/>
                <w:i/>
                <w:iCs/>
                <w:color w:val="292B2C"/>
                <w:sz w:val="23"/>
                <w:szCs w:val="23"/>
                <w:lang w:eastAsia="uk-UA"/>
              </w:rPr>
              <w:t>почервонілий, обраний, переможений,</w:t>
            </w:r>
          </w:p>
          <w:p w14:paraId="34103F90" w14:textId="01D321BB" w:rsidR="00D54158" w:rsidRPr="00D54158" w:rsidRDefault="00D54158" w:rsidP="00D54158">
            <w:pPr>
              <w:spacing w:after="100" w:afterAutospacing="1" w:line="240" w:lineRule="auto"/>
              <w:jc w:val="center"/>
              <w:rPr>
                <w:rFonts w:ascii="Roboto" w:eastAsia="Times New Roman" w:hAnsi="Roboto" w:cs="Times New Roman"/>
                <w:color w:val="292B2C"/>
                <w:sz w:val="23"/>
                <w:szCs w:val="23"/>
                <w:lang w:eastAsia="uk-UA"/>
              </w:rPr>
            </w:pPr>
            <w:r w:rsidRPr="00D54158">
              <w:rPr>
                <w:rFonts w:ascii="Roboto" w:eastAsia="Times New Roman" w:hAnsi="Roboto" w:cs="Times New Roman"/>
                <w:i/>
                <w:iCs/>
                <w:color w:val="292B2C"/>
                <w:sz w:val="23"/>
                <w:szCs w:val="23"/>
                <w:lang w:eastAsia="uk-UA"/>
              </w:rPr>
              <w:t xml:space="preserve"> одягнутий</w:t>
            </w:r>
          </w:p>
        </w:tc>
      </w:tr>
    </w:tbl>
    <w:p w14:paraId="72BCFBE1" w14:textId="50058659" w:rsidR="00D54158" w:rsidRPr="00D54158" w:rsidRDefault="00D54158" w:rsidP="00D5415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</w:pPr>
      <w:r w:rsidRPr="00D54158">
        <w:rPr>
          <w:rFonts w:ascii="Roboto" w:eastAsia="Times New Roman" w:hAnsi="Roboto" w:cs="Times New Roman"/>
          <w:b/>
          <w:bCs/>
          <w:color w:val="292B2C"/>
          <w:sz w:val="23"/>
          <w:szCs w:val="23"/>
          <w:highlight w:val="yellow"/>
          <w:lang w:eastAsia="uk-UA"/>
        </w:rPr>
        <w:t>Завдання 1.</w:t>
      </w:r>
      <w:r>
        <w:rPr>
          <w:rFonts w:ascii="Roboto" w:eastAsia="Times New Roman" w:hAnsi="Roboto" w:cs="Times New Roman"/>
          <w:b/>
          <w:bCs/>
          <w:color w:val="292B2C"/>
          <w:sz w:val="23"/>
          <w:szCs w:val="23"/>
          <w:lang w:eastAsia="uk-UA"/>
        </w:rPr>
        <w:t xml:space="preserve"> </w:t>
      </w:r>
      <w:r w:rsidRPr="00D54158">
        <w:rPr>
          <w:rFonts w:ascii="Roboto" w:eastAsia="Times New Roman" w:hAnsi="Roboto" w:cs="Times New Roman"/>
          <w:b/>
          <w:bCs/>
          <w:color w:val="292B2C"/>
          <w:sz w:val="23"/>
          <w:szCs w:val="23"/>
          <w:lang w:eastAsia="uk-UA"/>
        </w:rPr>
        <w:t xml:space="preserve"> Прочитай текст. Знайди в ньому дієприкметники, які утворені з помилками. </w:t>
      </w:r>
      <w:proofErr w:type="spellStart"/>
      <w:r w:rsidRPr="00D54158">
        <w:rPr>
          <w:rFonts w:ascii="Roboto" w:eastAsia="Times New Roman" w:hAnsi="Roboto" w:cs="Times New Roman"/>
          <w:b/>
          <w:bCs/>
          <w:color w:val="292B2C"/>
          <w:sz w:val="23"/>
          <w:szCs w:val="23"/>
          <w:lang w:eastAsia="uk-UA"/>
        </w:rPr>
        <w:t>Випиши</w:t>
      </w:r>
      <w:proofErr w:type="spellEnd"/>
      <w:r w:rsidRPr="00D54158">
        <w:rPr>
          <w:rFonts w:ascii="Roboto" w:eastAsia="Times New Roman" w:hAnsi="Roboto" w:cs="Times New Roman"/>
          <w:b/>
          <w:bCs/>
          <w:color w:val="292B2C"/>
          <w:sz w:val="23"/>
          <w:szCs w:val="23"/>
          <w:lang w:eastAsia="uk-UA"/>
        </w:rPr>
        <w:t xml:space="preserve"> їх у зошит, виправляючи.</w:t>
      </w:r>
    </w:p>
    <w:p w14:paraId="5717EDD5" w14:textId="77777777" w:rsidR="00D54158" w:rsidRPr="00D54158" w:rsidRDefault="00D54158" w:rsidP="00D5415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</w:pPr>
      <w:r w:rsidRPr="00D54158"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  <w:t xml:space="preserve">1. Є чимало рецептів приготування кави, поширених у різних країнах. 2. Наприклад, один із </w:t>
      </w:r>
      <w:proofErr w:type="spellStart"/>
      <w:r w:rsidRPr="00D54158"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  <w:t>найстаровинніших</w:t>
      </w:r>
      <w:proofErr w:type="spellEnd"/>
      <w:r w:rsidRPr="00D54158"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  <w:t xml:space="preserve"> - </w:t>
      </w:r>
      <w:proofErr w:type="spellStart"/>
      <w:r w:rsidRPr="00D54158"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  <w:t>зберігшийся</w:t>
      </w:r>
      <w:proofErr w:type="spellEnd"/>
      <w:r w:rsidRPr="00D54158"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  <w:t xml:space="preserve"> в Скандинавії. 3. Просмажену й </w:t>
      </w:r>
      <w:proofErr w:type="spellStart"/>
      <w:r w:rsidRPr="00D54158"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  <w:t>крупно</w:t>
      </w:r>
      <w:proofErr w:type="spellEnd"/>
      <w:r w:rsidRPr="00D54158"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  <w:t xml:space="preserve"> помелену каву засипають у воду, кип’ятять приблизно 10 хвилин. 4. Непроціджений напій розливають у чашки та відстоюють кілька хвилин. 5. А ось каву по-турецьки вміють готувати тільки знаючі спеціалісти. 6. Перемелену на порох каву засипають в особливу конусоподібну кавоварку - джезву. 7. Заливають водою та ставлять на </w:t>
      </w:r>
      <w:proofErr w:type="spellStart"/>
      <w:r w:rsidRPr="00D54158"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  <w:lastRenderedPageBreak/>
        <w:t>розжарившийся</w:t>
      </w:r>
      <w:proofErr w:type="spellEnd"/>
      <w:r w:rsidRPr="00D54158"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  <w:t xml:space="preserve"> пісок. 8. Гарячий пісок дехто замінює на слабко горючу плиту. 9. Особливість приготування полягає в появі кавової скоринки, утвореної з пінки та частинок кави.</w:t>
      </w:r>
    </w:p>
    <w:p w14:paraId="4C0BF166" w14:textId="6672E70F" w:rsidR="00D54158" w:rsidRPr="00D54158" w:rsidRDefault="00D54158" w:rsidP="00D5415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</w:pPr>
      <w:r w:rsidRPr="00D54158">
        <w:rPr>
          <w:rFonts w:ascii="Roboto" w:eastAsia="Times New Roman" w:hAnsi="Roboto" w:cs="Times New Roman"/>
          <w:b/>
          <w:bCs/>
          <w:color w:val="292B2C"/>
          <w:sz w:val="23"/>
          <w:szCs w:val="23"/>
          <w:highlight w:val="yellow"/>
          <w:lang w:eastAsia="uk-UA"/>
        </w:rPr>
        <w:t>Завдання 2</w:t>
      </w:r>
      <w:r w:rsidRPr="00D54158">
        <w:rPr>
          <w:rFonts w:ascii="Roboto" w:eastAsia="Times New Roman" w:hAnsi="Roboto" w:cs="Times New Roman"/>
          <w:b/>
          <w:bCs/>
          <w:color w:val="292B2C"/>
          <w:sz w:val="23"/>
          <w:szCs w:val="23"/>
          <w:highlight w:val="yellow"/>
          <w:lang w:eastAsia="uk-UA"/>
        </w:rPr>
        <w:t>.</w:t>
      </w:r>
      <w:r w:rsidRPr="00D54158">
        <w:rPr>
          <w:rFonts w:ascii="Roboto" w:eastAsia="Times New Roman" w:hAnsi="Roboto" w:cs="Times New Roman"/>
          <w:b/>
          <w:bCs/>
          <w:color w:val="292B2C"/>
          <w:sz w:val="23"/>
          <w:szCs w:val="23"/>
          <w:lang w:eastAsia="uk-UA"/>
        </w:rPr>
        <w:t xml:space="preserve"> На поданих оголошеннях знайди помилки у вживанні дієприкметників. </w:t>
      </w:r>
      <w:proofErr w:type="spellStart"/>
      <w:r w:rsidRPr="00D54158">
        <w:rPr>
          <w:rFonts w:ascii="Roboto" w:eastAsia="Times New Roman" w:hAnsi="Roboto" w:cs="Times New Roman"/>
          <w:b/>
          <w:bCs/>
          <w:color w:val="292B2C"/>
          <w:sz w:val="23"/>
          <w:szCs w:val="23"/>
          <w:lang w:eastAsia="uk-UA"/>
        </w:rPr>
        <w:t>Запиши</w:t>
      </w:r>
      <w:proofErr w:type="spellEnd"/>
      <w:r w:rsidRPr="00D54158">
        <w:rPr>
          <w:rFonts w:ascii="Roboto" w:eastAsia="Times New Roman" w:hAnsi="Roboto" w:cs="Times New Roman"/>
          <w:b/>
          <w:bCs/>
          <w:color w:val="292B2C"/>
          <w:sz w:val="23"/>
          <w:szCs w:val="23"/>
          <w:lang w:eastAsia="uk-UA"/>
        </w:rPr>
        <w:t xml:space="preserve"> їх правильно.</w:t>
      </w:r>
    </w:p>
    <w:p w14:paraId="0138BAEA" w14:textId="77777777" w:rsidR="00D54158" w:rsidRPr="00D54158" w:rsidRDefault="00D54158" w:rsidP="00D5415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</w:pPr>
      <w:r w:rsidRPr="00D54158">
        <w:rPr>
          <w:rFonts w:ascii="Roboto" w:eastAsia="Times New Roman" w:hAnsi="Roboto" w:cs="Times New Roman"/>
          <w:noProof/>
          <w:color w:val="292B2C"/>
          <w:sz w:val="23"/>
          <w:szCs w:val="23"/>
          <w:lang w:eastAsia="uk-UA"/>
        </w:rPr>
        <w:drawing>
          <wp:inline distT="0" distB="0" distL="0" distR="0" wp14:anchorId="0F57E40E" wp14:editId="39D4A8F4">
            <wp:extent cx="4114800" cy="2828925"/>
            <wp:effectExtent l="0" t="0" r="0" b="9525"/>
            <wp:docPr id="1" name="Picut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9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742D9" w14:textId="77777777" w:rsidR="00D54158" w:rsidRPr="00D54158" w:rsidRDefault="00D54158" w:rsidP="00D5415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</w:pPr>
      <w:r w:rsidRPr="00D54158">
        <w:rPr>
          <w:rFonts w:ascii="Roboto" w:eastAsia="Times New Roman" w:hAnsi="Roboto" w:cs="Times New Roman"/>
          <w:noProof/>
          <w:color w:val="292B2C"/>
          <w:sz w:val="23"/>
          <w:szCs w:val="23"/>
          <w:lang w:eastAsia="uk-UA"/>
        </w:rPr>
        <w:drawing>
          <wp:inline distT="0" distB="0" distL="0" distR="0" wp14:anchorId="2E627780" wp14:editId="128F41B2">
            <wp:extent cx="4219575" cy="1162050"/>
            <wp:effectExtent l="0" t="0" r="9525" b="0"/>
            <wp:docPr id="2" name="Picut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9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C869B" w14:textId="4CA28CFF" w:rsidR="00D54158" w:rsidRPr="00D54158" w:rsidRDefault="00D54158" w:rsidP="00D5415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</w:pPr>
      <w:r w:rsidRPr="00D54158">
        <w:rPr>
          <w:rFonts w:ascii="Roboto" w:eastAsia="Times New Roman" w:hAnsi="Roboto" w:cs="Times New Roman"/>
          <w:b/>
          <w:bCs/>
          <w:color w:val="292B2C"/>
          <w:sz w:val="23"/>
          <w:szCs w:val="23"/>
          <w:highlight w:val="yellow"/>
          <w:lang w:eastAsia="uk-UA"/>
        </w:rPr>
        <w:t>Завдання 3</w:t>
      </w:r>
      <w:r>
        <w:rPr>
          <w:rFonts w:ascii="Roboto" w:eastAsia="Times New Roman" w:hAnsi="Roboto" w:cs="Times New Roman"/>
          <w:b/>
          <w:bCs/>
          <w:color w:val="292B2C"/>
          <w:sz w:val="23"/>
          <w:szCs w:val="23"/>
          <w:lang w:eastAsia="uk-UA"/>
        </w:rPr>
        <w:t xml:space="preserve"> </w:t>
      </w:r>
      <w:r w:rsidRPr="00D54158">
        <w:rPr>
          <w:rFonts w:ascii="Roboto" w:eastAsia="Times New Roman" w:hAnsi="Roboto" w:cs="Times New Roman"/>
          <w:b/>
          <w:bCs/>
          <w:color w:val="292B2C"/>
          <w:sz w:val="23"/>
          <w:szCs w:val="23"/>
          <w:lang w:eastAsia="uk-UA"/>
        </w:rPr>
        <w:t xml:space="preserve">. З поданих пар словосполучень </w:t>
      </w:r>
      <w:proofErr w:type="spellStart"/>
      <w:r w:rsidRPr="00D54158">
        <w:rPr>
          <w:rFonts w:ascii="Roboto" w:eastAsia="Times New Roman" w:hAnsi="Roboto" w:cs="Times New Roman"/>
          <w:b/>
          <w:bCs/>
          <w:color w:val="292B2C"/>
          <w:sz w:val="23"/>
          <w:szCs w:val="23"/>
          <w:lang w:eastAsia="uk-UA"/>
        </w:rPr>
        <w:t>обери</w:t>
      </w:r>
      <w:proofErr w:type="spellEnd"/>
      <w:r w:rsidRPr="00D54158">
        <w:rPr>
          <w:rFonts w:ascii="Roboto" w:eastAsia="Times New Roman" w:hAnsi="Roboto" w:cs="Times New Roman"/>
          <w:b/>
          <w:bCs/>
          <w:color w:val="292B2C"/>
          <w:sz w:val="23"/>
          <w:szCs w:val="23"/>
          <w:lang w:eastAsia="uk-UA"/>
        </w:rPr>
        <w:t xml:space="preserve"> правильні та </w:t>
      </w:r>
      <w:proofErr w:type="spellStart"/>
      <w:r w:rsidRPr="00D54158">
        <w:rPr>
          <w:rFonts w:ascii="Roboto" w:eastAsia="Times New Roman" w:hAnsi="Roboto" w:cs="Times New Roman"/>
          <w:b/>
          <w:bCs/>
          <w:color w:val="292B2C"/>
          <w:sz w:val="23"/>
          <w:szCs w:val="23"/>
          <w:lang w:eastAsia="uk-UA"/>
        </w:rPr>
        <w:t>випиши</w:t>
      </w:r>
      <w:proofErr w:type="spellEnd"/>
      <w:r w:rsidRPr="00D54158">
        <w:rPr>
          <w:rFonts w:ascii="Roboto" w:eastAsia="Times New Roman" w:hAnsi="Roboto" w:cs="Times New Roman"/>
          <w:b/>
          <w:bCs/>
          <w:color w:val="292B2C"/>
          <w:sz w:val="23"/>
          <w:szCs w:val="23"/>
          <w:lang w:eastAsia="uk-UA"/>
        </w:rPr>
        <w:t xml:space="preserve"> в зошит. Усно поясни свій вибір.</w:t>
      </w:r>
    </w:p>
    <w:p w14:paraId="4044AC6B" w14:textId="77777777" w:rsidR="00D54158" w:rsidRPr="00D54158" w:rsidRDefault="00D54158" w:rsidP="00D5415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</w:pPr>
      <w:r w:rsidRPr="00D54158"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  <w:t xml:space="preserve">1. </w:t>
      </w:r>
      <w:proofErr w:type="spellStart"/>
      <w:r w:rsidRPr="00D54158"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  <w:t>Привикнувший</w:t>
      </w:r>
      <w:proofErr w:type="spellEnd"/>
      <w:r w:rsidRPr="00D54158"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  <w:t xml:space="preserve"> до холоду - звиклий до холоду.</w:t>
      </w:r>
    </w:p>
    <w:p w14:paraId="259762FC" w14:textId="77777777" w:rsidR="00D54158" w:rsidRPr="00D54158" w:rsidRDefault="00D54158" w:rsidP="00D5415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</w:pPr>
      <w:r w:rsidRPr="00D54158"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  <w:t>2. Проточна вода - біжуча вода.</w:t>
      </w:r>
    </w:p>
    <w:p w14:paraId="3BBD166B" w14:textId="77777777" w:rsidR="00D54158" w:rsidRPr="00D54158" w:rsidRDefault="00D54158" w:rsidP="00D5415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</w:pPr>
      <w:r w:rsidRPr="00D54158"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  <w:t>3. Рухомий рядок - біжучий рядок.</w:t>
      </w:r>
    </w:p>
    <w:p w14:paraId="6011DB8A" w14:textId="77777777" w:rsidR="00D54158" w:rsidRPr="00D54158" w:rsidRDefault="00D54158" w:rsidP="00D5415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</w:pPr>
      <w:r w:rsidRPr="00D54158"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  <w:t>4. Виконуючий обов’язки - виконавець обов’язків.</w:t>
      </w:r>
    </w:p>
    <w:p w14:paraId="282020B7" w14:textId="77777777" w:rsidR="00D54158" w:rsidRPr="00D54158" w:rsidRDefault="00D54158" w:rsidP="00D5415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</w:pPr>
      <w:r w:rsidRPr="00D54158"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  <w:t>5. Бувші випускники - колишні випускники.</w:t>
      </w:r>
    </w:p>
    <w:p w14:paraId="7393CF50" w14:textId="77777777" w:rsidR="00D54158" w:rsidRPr="00D54158" w:rsidRDefault="00D54158" w:rsidP="00D5415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</w:pPr>
      <w:r w:rsidRPr="00D54158"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  <w:t>6. Діючий вулкан - активний вулкан.</w:t>
      </w:r>
    </w:p>
    <w:p w14:paraId="0885312B" w14:textId="77777777" w:rsidR="00D54158" w:rsidRPr="00D54158" w:rsidRDefault="00D54158" w:rsidP="00D5415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</w:pPr>
      <w:r w:rsidRPr="00D54158"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  <w:t xml:space="preserve">7. Мастильні матеріали - </w:t>
      </w:r>
      <w:proofErr w:type="spellStart"/>
      <w:r w:rsidRPr="00D54158"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  <w:t>змазочні</w:t>
      </w:r>
      <w:proofErr w:type="spellEnd"/>
      <w:r w:rsidRPr="00D54158"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  <w:t xml:space="preserve"> матеріали.</w:t>
      </w:r>
    </w:p>
    <w:p w14:paraId="78BBF0E5" w14:textId="77777777" w:rsidR="00D54158" w:rsidRPr="00D54158" w:rsidRDefault="00D54158" w:rsidP="00D5415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</w:pPr>
      <w:r w:rsidRPr="00D54158"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  <w:t>8. Молоде покоління - підростаюче покоління.</w:t>
      </w:r>
    </w:p>
    <w:p w14:paraId="5D157CD2" w14:textId="77777777" w:rsidR="00D54158" w:rsidRPr="00D54158" w:rsidRDefault="00D54158" w:rsidP="00D5415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</w:pPr>
      <w:r w:rsidRPr="00D54158"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  <w:t xml:space="preserve">9. </w:t>
      </w:r>
      <w:proofErr w:type="spellStart"/>
      <w:r w:rsidRPr="00D54158"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  <w:t>Заснувший</w:t>
      </w:r>
      <w:proofErr w:type="spellEnd"/>
      <w:r w:rsidRPr="00D54158"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  <w:t xml:space="preserve"> на </w:t>
      </w:r>
      <w:proofErr w:type="spellStart"/>
      <w:r w:rsidRPr="00D54158"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  <w:t>уроці</w:t>
      </w:r>
      <w:proofErr w:type="spellEnd"/>
      <w:r w:rsidRPr="00D54158"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  <w:t xml:space="preserve"> - заснулий на </w:t>
      </w:r>
      <w:proofErr w:type="spellStart"/>
      <w:r w:rsidRPr="00D54158"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  <w:t>уроці</w:t>
      </w:r>
      <w:proofErr w:type="spellEnd"/>
      <w:r w:rsidRPr="00D54158"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  <w:t>.</w:t>
      </w:r>
    </w:p>
    <w:p w14:paraId="1C627968" w14:textId="77777777" w:rsidR="00D54158" w:rsidRPr="00D54158" w:rsidRDefault="00D54158" w:rsidP="00D5415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</w:pPr>
      <w:r w:rsidRPr="00D54158"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  <w:lastRenderedPageBreak/>
        <w:t xml:space="preserve">10. Захворілий на грип - </w:t>
      </w:r>
      <w:proofErr w:type="spellStart"/>
      <w:r w:rsidRPr="00D54158"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  <w:t>захворівший</w:t>
      </w:r>
      <w:proofErr w:type="spellEnd"/>
      <w:r w:rsidRPr="00D54158"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  <w:t xml:space="preserve"> на грип.</w:t>
      </w:r>
    </w:p>
    <w:p w14:paraId="08D83A97" w14:textId="271C3830" w:rsidR="00D54158" w:rsidRPr="00D54158" w:rsidRDefault="00D54158" w:rsidP="00D5415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</w:pPr>
      <w:r>
        <w:rPr>
          <w:rFonts w:ascii="Roboto" w:eastAsia="Times New Roman" w:hAnsi="Roboto" w:cs="Times New Roman"/>
          <w:b/>
          <w:bCs/>
          <w:color w:val="292B2C"/>
          <w:sz w:val="23"/>
          <w:szCs w:val="23"/>
          <w:highlight w:val="yellow"/>
          <w:lang w:eastAsia="uk-UA"/>
        </w:rPr>
        <w:t>Домашнє з</w:t>
      </w:r>
      <w:r w:rsidRPr="00D54158">
        <w:rPr>
          <w:rFonts w:ascii="Roboto" w:eastAsia="Times New Roman" w:hAnsi="Roboto" w:cs="Times New Roman"/>
          <w:b/>
          <w:bCs/>
          <w:color w:val="292B2C"/>
          <w:sz w:val="23"/>
          <w:szCs w:val="23"/>
          <w:highlight w:val="yellow"/>
          <w:lang w:eastAsia="uk-UA"/>
        </w:rPr>
        <w:t xml:space="preserve">авдання </w:t>
      </w:r>
      <w:r w:rsidRPr="00D54158">
        <w:rPr>
          <w:rFonts w:ascii="Roboto" w:eastAsia="Times New Roman" w:hAnsi="Roboto" w:cs="Times New Roman"/>
          <w:b/>
          <w:bCs/>
          <w:color w:val="292B2C"/>
          <w:sz w:val="23"/>
          <w:szCs w:val="23"/>
          <w:lang w:eastAsia="uk-UA"/>
        </w:rPr>
        <w:t>. Відредагуй подані словосполучення з дієприкметниками.</w:t>
      </w:r>
    </w:p>
    <w:p w14:paraId="6A4C61FC" w14:textId="77777777" w:rsidR="00D54158" w:rsidRPr="00D54158" w:rsidRDefault="00D54158" w:rsidP="00D5415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</w:pPr>
      <w:r w:rsidRPr="00D54158"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  <w:t xml:space="preserve">Виступаючий із доповіддю, відпочиваючий на морі, миючі засоби, лідируючий у перегонах, бувший у користуванні, </w:t>
      </w:r>
      <w:proofErr w:type="spellStart"/>
      <w:r w:rsidRPr="00D54158"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  <w:t>програвший</w:t>
      </w:r>
      <w:proofErr w:type="spellEnd"/>
      <w:r w:rsidRPr="00D54158"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  <w:t xml:space="preserve"> у змаганні, </w:t>
      </w:r>
      <w:proofErr w:type="spellStart"/>
      <w:r w:rsidRPr="00D54158"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  <w:t>зламавший</w:t>
      </w:r>
      <w:proofErr w:type="spellEnd"/>
      <w:r w:rsidRPr="00D54158"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  <w:t xml:space="preserve"> дошку.</w:t>
      </w:r>
    </w:p>
    <w:p w14:paraId="658B2270" w14:textId="77777777" w:rsidR="00D54158" w:rsidRDefault="00D54158"/>
    <w:sectPr w:rsidR="00D54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550D2"/>
    <w:multiLevelType w:val="multilevel"/>
    <w:tmpl w:val="A620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58"/>
    <w:rsid w:val="00D5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446E6"/>
  <w15:chartTrackingRefBased/>
  <w15:docId w15:val="{B81B9525-D8E4-4101-BF88-C69B4B32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1733</Words>
  <Characters>988</Characters>
  <Application>Microsoft Office Word</Application>
  <DocSecurity>0</DocSecurity>
  <Lines>8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1</cp:revision>
  <dcterms:created xsi:type="dcterms:W3CDTF">2024-10-31T21:05:00Z</dcterms:created>
  <dcterms:modified xsi:type="dcterms:W3CDTF">2024-10-31T21:09:00Z</dcterms:modified>
</cp:coreProperties>
</file>