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5A18" w14:textId="39A75E3A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3" w:lineRule="auto"/>
        <w:ind w:left="212" w:right="612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Оператор вибору. Оператор повторення </w:t>
      </w:r>
    </w:p>
    <w:p w14:paraId="624511E6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0ECC93D4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2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розв'язувати задачі з використанням усіх базових алгоритмічних структур, змінних та констант. </w:t>
      </w:r>
    </w:p>
    <w:p w14:paraId="594FD560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3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66B9A7E7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58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алгоритмів ви знаєте? </w:t>
      </w:r>
    </w:p>
    <w:p w14:paraId="7B6B3590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8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вирази називають логічними? Наведіть приклади. </w:t>
      </w:r>
    </w:p>
    <w:p w14:paraId="5AF2BDB0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8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реалізується розгалуження та повторення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2D63E3D4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" w:line="240" w:lineRule="auto"/>
        <w:ind w:left="223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6C27FC27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213"/>
        <w:rPr>
          <w:rFonts w:ascii="Calibri" w:eastAsia="Calibri" w:hAnsi="Calibri" w:cs="Calibri"/>
          <w:color w:val="E69138"/>
          <w:sz w:val="28"/>
          <w:szCs w:val="28"/>
        </w:rPr>
      </w:pPr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 xml:space="preserve">Умовний оператор </w:t>
      </w:r>
      <w:proofErr w:type="spellStart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>...</w:t>
      </w:r>
      <w:proofErr w:type="spellStart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>elif</w:t>
      </w:r>
      <w:proofErr w:type="spellEnd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>...</w:t>
      </w:r>
      <w:proofErr w:type="spellStart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>else</w:t>
      </w:r>
      <w:proofErr w:type="spellEnd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E69138"/>
          <w:sz w:val="28"/>
          <w:szCs w:val="28"/>
        </w:rPr>
        <w:t xml:space="preserve"> </w:t>
      </w:r>
    </w:p>
    <w:p w14:paraId="55015097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2" w:lineRule="auto"/>
        <w:ind w:left="224" w:firstLine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Перевірку умови в гілці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можна записати скорочено, скориставшись ключовим  словом </w:t>
      </w:r>
      <w:proofErr w:type="spellStart"/>
      <w:r>
        <w:rPr>
          <w:rFonts w:ascii="Calibri" w:eastAsia="Calibri" w:hAnsi="Calibri" w:cs="Calibri"/>
          <w:color w:val="76A900"/>
          <w:sz w:val="28"/>
          <w:szCs w:val="28"/>
        </w:rPr>
        <w:t>elif</w:t>
      </w:r>
      <w:proofErr w:type="spellEnd"/>
      <w:r>
        <w:rPr>
          <w:rFonts w:ascii="Calibri" w:eastAsia="Calibri" w:hAnsi="Calibri" w:cs="Calibri"/>
          <w:color w:val="76A9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англ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else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if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— інакше, якщо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). </w:t>
      </w:r>
    </w:p>
    <w:p w14:paraId="2E7D8467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22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Синтаксис оператора: </w:t>
      </w:r>
    </w:p>
    <w:p w14:paraId="204D2B34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23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 &lt;умова1&gt;: &lt;оператори 1&gt;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B7F1DD1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25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 &lt;умова2&gt;: &lt;оператори 2&gt;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66A7B00B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...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A197D06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25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 &lt;умова N&gt;: &lt;оператори N&gt;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EDE1FA7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5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else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: &lt;оператори&gt;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A7126A8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3" w:lineRule="auto"/>
        <w:ind w:left="224" w:right="-6" w:firstLine="12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Інструкція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if-elif-else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припиняє перегляд наступних гілок, як тільки логічний вираз у 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поточній гілці буде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True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. Так, якщо вираз при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 (перша гілка) буде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True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, то після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виконання блоку &lt;оператори 1&gt; керування передається наступному за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if-elif-else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оператору. Якщо жодна з умов по гілках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if-elif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 не є істинною, виконується блок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операторів п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 xml:space="preserve">о гілці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else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shd w:val="clear" w:color="auto" w:fill="F3F3F3"/>
        </w:rPr>
        <w:t>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21E4BE78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ind w:left="211"/>
        <w:rPr>
          <w:rFonts w:ascii="Calibri" w:eastAsia="Calibri" w:hAnsi="Calibri" w:cs="Calibri"/>
          <w:i/>
          <w:color w:val="E06666"/>
          <w:sz w:val="28"/>
          <w:szCs w:val="28"/>
        </w:rPr>
      </w:pPr>
      <w:r>
        <w:rPr>
          <w:rFonts w:ascii="Calibri" w:eastAsia="Calibri" w:hAnsi="Calibri" w:cs="Calibri"/>
          <w:i/>
          <w:color w:val="E06666"/>
          <w:sz w:val="28"/>
          <w:szCs w:val="28"/>
        </w:rPr>
        <w:t xml:space="preserve">Зверни увагу! </w:t>
      </w:r>
    </w:p>
    <w:p w14:paraId="5F6BC75A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4" w:lineRule="auto"/>
        <w:ind w:left="213" w:right="-4" w:hanging="3"/>
        <w:jc w:val="both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У гілці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обов’язково повинен бути логічний вираз — умова, як у заголовку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. У кінці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після всіх гілок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може бути одна гілка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else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для обробки випадків, які не відповідають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умовам гілки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і всіх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elif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.</w:t>
      </w:r>
    </w:p>
    <w:p w14:paraId="44CBA5A8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236" w:right="130" w:hanging="236"/>
        <w:rPr>
          <w:rFonts w:ascii="Calibri" w:eastAsia="Calibri" w:hAnsi="Calibri" w:cs="Calibri"/>
          <w:color w:val="E69138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highlight w:val="white"/>
        </w:rPr>
        <w:lastRenderedPageBreak/>
        <w:drawing>
          <wp:inline distT="19050" distB="19050" distL="19050" distR="19050" wp14:anchorId="391C404F" wp14:editId="0BDBD604">
            <wp:extent cx="6480302" cy="22256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222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8"/>
          <w:szCs w:val="28"/>
          <w:highlight w:val="white"/>
        </w:rPr>
        <w:drawing>
          <wp:inline distT="19050" distB="19050" distL="19050" distR="19050" wp14:anchorId="0BAE1D97" wp14:editId="31B1DDEF">
            <wp:extent cx="4862703" cy="3136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703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 xml:space="preserve">Цикл із параметром </w:t>
      </w:r>
      <w:r>
        <w:rPr>
          <w:rFonts w:ascii="Calibri" w:eastAsia="Calibri" w:hAnsi="Calibri" w:cs="Calibri"/>
          <w:color w:val="E69138"/>
          <w:sz w:val="28"/>
          <w:szCs w:val="28"/>
        </w:rPr>
        <w:t xml:space="preserve"> </w:t>
      </w:r>
    </w:p>
    <w:p w14:paraId="539EEF54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right="2128"/>
        <w:jc w:val="right"/>
        <w:rPr>
          <w:rFonts w:ascii="Calibri" w:eastAsia="Calibri" w:hAnsi="Calibri" w:cs="Calibri"/>
          <w:color w:val="E69138"/>
          <w:sz w:val="28"/>
          <w:szCs w:val="28"/>
        </w:rPr>
      </w:pPr>
      <w:r>
        <w:rPr>
          <w:rFonts w:ascii="Calibri" w:eastAsia="Calibri" w:hAnsi="Calibri" w:cs="Calibri"/>
          <w:noProof/>
          <w:color w:val="E69138"/>
          <w:sz w:val="28"/>
          <w:szCs w:val="28"/>
        </w:rPr>
        <w:drawing>
          <wp:inline distT="19050" distB="19050" distL="19050" distR="19050" wp14:anchorId="0F9BD685" wp14:editId="688164BC">
            <wp:extent cx="3758565" cy="179197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0466E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244" w:lineRule="auto"/>
        <w:ind w:left="233" w:right="-2" w:firstLine="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Повторення (цикл)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- це алгоритмічна структура, за допомогою якої та сама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послідовність дій може виконатися кілька разів.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9AAA66F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3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 мові програмування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існує два цикли: </w:t>
      </w:r>
    </w:p>
    <w:p w14:paraId="1B08AF6C" w14:textId="77777777" w:rsidR="003C622B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386" w:lineRule="auto"/>
        <w:ind w:left="220" w:right="155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E69138"/>
          <w:sz w:val="28"/>
          <w:szCs w:val="28"/>
        </w:rPr>
        <w:t xml:space="preserve">-цикл із параметром </w:t>
      </w:r>
      <w:r>
        <w:rPr>
          <w:rFonts w:ascii="Calibri" w:eastAsia="Calibri" w:hAnsi="Calibri" w:cs="Calibri"/>
          <w:color w:val="000000"/>
          <w:sz w:val="28"/>
          <w:szCs w:val="28"/>
        </w:rPr>
        <w:t>(кількість повторень тіла циклу заздалегідь відома);</w:t>
      </w:r>
    </w:p>
    <w:p w14:paraId="72BF93D6" w14:textId="64D6AF1C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386" w:lineRule="auto"/>
        <w:ind w:left="220" w:right="155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</w:t>
      </w:r>
      <w:r>
        <w:rPr>
          <w:rFonts w:ascii="Calibri" w:eastAsia="Calibri" w:hAnsi="Calibri" w:cs="Calibri"/>
          <w:color w:val="E69138"/>
          <w:sz w:val="28"/>
          <w:szCs w:val="28"/>
        </w:rPr>
        <w:t xml:space="preserve">-цикл з умовою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(кількість повторень тіла циклу заздалегідь невідома). </w:t>
      </w:r>
    </w:p>
    <w:p w14:paraId="3A977CB1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233" w:right="-6" w:firstLine="2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 xml:space="preserve">Цикл із параметром (цикл </w:t>
      </w:r>
      <w:proofErr w:type="spellStart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>for</w:t>
      </w:r>
      <w:proofErr w:type="spellEnd"/>
      <w:r>
        <w:rPr>
          <w:rFonts w:ascii="Calibri" w:eastAsia="Calibri" w:hAnsi="Calibri" w:cs="Calibri"/>
          <w:color w:val="E69138"/>
          <w:sz w:val="28"/>
          <w:szCs w:val="28"/>
          <w:highlight w:val="white"/>
        </w:rPr>
        <w:t xml:space="preserve">)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використовують, якщо кількість повторень визначає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певна послідовність значень (символи рядка, елемент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и списку тощо). Блок-схему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циклу подано на рис.1.  </w:t>
      </w:r>
    </w:p>
    <w:p w14:paraId="60976731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3591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470277E2" wp14:editId="44BDEF0B">
            <wp:extent cx="1905000" cy="187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EBB49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804"/>
        <w:jc w:val="right"/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Рис.1</w:t>
      </w:r>
    </w:p>
    <w:p w14:paraId="6C43BC5A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18" w:lineRule="auto"/>
        <w:ind w:left="1205" w:right="1051"/>
        <w:jc w:val="center"/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  <w:shd w:val="clear" w:color="auto" w:fill="F3F3F3"/>
        </w:rPr>
        <w:drawing>
          <wp:inline distT="19050" distB="19050" distL="19050" distR="19050" wp14:anchorId="45885FF3" wp14:editId="1BD5B6C9">
            <wp:extent cx="5129530" cy="263817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638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  <w:shd w:val="clear" w:color="auto" w:fill="F3F3F3"/>
        </w:rPr>
        <w:drawing>
          <wp:inline distT="19050" distB="19050" distL="19050" distR="19050" wp14:anchorId="70D1F7C3" wp14:editId="421ADD44">
            <wp:extent cx="4358005" cy="232600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232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DCAEB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6"/>
        <w:jc w:val="right"/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  <w:shd w:val="clear" w:color="auto" w:fill="F3F3F3"/>
        </w:rPr>
        <w:lastRenderedPageBreak/>
        <w:drawing>
          <wp:inline distT="19050" distB="19050" distL="19050" distR="19050" wp14:anchorId="1BA7430F" wp14:editId="7AC4699E">
            <wp:extent cx="4462780" cy="200914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09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E8DE3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23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77160252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33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t xml:space="preserve">https://youtu.be/P7FAAsUyo4w </w:t>
      </w:r>
    </w:p>
    <w:p w14:paraId="22640139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2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14:paraId="718F9DE1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4" w:lineRule="auto"/>
        <w:ind w:left="951" w:right="-4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1.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Перевірте, як виконуються програми-розв’язки запропонованих задач  (використовуючи онлайн компілятор </w:t>
      </w:r>
      <w:r>
        <w:rPr>
          <w:rFonts w:ascii="Times New Roman" w:eastAsia="Times New Roman" w:hAnsi="Times New Roman" w:cs="Times New Roman"/>
          <w:color w:val="0097A7"/>
          <w:sz w:val="28"/>
          <w:szCs w:val="28"/>
          <w:u w:val="single"/>
        </w:rPr>
        <w:t xml:space="preserve">repl.it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2DA8A717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61" w:lineRule="auto"/>
        <w:ind w:left="231" w:hanging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Задача 1.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Дано список днів тижня. З’ясуємо, скільки з них припадають на вихідні (сб,  нд). </w:t>
      </w:r>
    </w:p>
    <w:p w14:paraId="3A1EFBFE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4" w:line="242" w:lineRule="auto"/>
        <w:ind w:left="223" w:hanging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Задача 2.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 вході маємо числа (a i b). Задачею програми буде до числа a додавати  одиницю b разів, а потім вивести кінцевий результат </w:t>
      </w:r>
    </w:p>
    <w:p w14:paraId="51B6028F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5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5C14C410" wp14:editId="23B288C9">
            <wp:extent cx="4096004" cy="111633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004" cy="111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D0622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2.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Спробуйте написати та реалізувати код програми до задачі 3. Успіхів! </w:t>
      </w:r>
    </w:p>
    <w:p w14:paraId="13312C8F" w14:textId="77777777" w:rsidR="007479FC" w:rsidRDefault="003C62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2" w:lineRule="auto"/>
        <w:ind w:left="940" w:right="410" w:hanging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Задача 3.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Програма має порахувати суму n чисел, перше з яких а, а кожне  наступне на 3 більше від попереднього. (n і а – запитуються у користувача). </w:t>
      </w:r>
    </w:p>
    <w:p w14:paraId="2C6BFA9C" w14:textId="615928B2" w:rsidR="003C622B" w:rsidRDefault="003C622B" w:rsidP="003C622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</w:t>
      </w:r>
      <w:hyperlink r:id="rId12" w:history="1">
        <w:r>
          <w:rPr>
            <w:rStyle w:val="a5"/>
            <w:rFonts w:eastAsia="Times New Roman" w:cs="Calibri"/>
            <w:color w:val="0563C1"/>
            <w:sz w:val="28"/>
            <w:szCs w:val="28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</w:rPr>
        <w:t> </w:t>
      </w:r>
    </w:p>
    <w:p w14:paraId="60871422" w14:textId="4579FF40" w:rsidR="007479FC" w:rsidRDefault="007479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jc w:val="center"/>
        <w:rPr>
          <w:rFonts w:ascii="Calibri" w:eastAsia="Calibri" w:hAnsi="Calibri" w:cs="Calibri"/>
          <w:color w:val="0563C1"/>
          <w:sz w:val="24"/>
          <w:szCs w:val="24"/>
        </w:rPr>
      </w:pPr>
    </w:p>
    <w:sectPr w:rsidR="007479FC">
      <w:pgSz w:w="11900" w:h="16820"/>
      <w:pgMar w:top="551" w:right="642" w:bottom="1248" w:left="9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FC"/>
    <w:rsid w:val="003C622B"/>
    <w:rsid w:val="007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B2A"/>
  <w15:docId w15:val="{B6FCE9E3-49BE-4194-BFFD-7E783462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C6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kmitevich.alex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1621</Words>
  <Characters>925</Characters>
  <Application>Microsoft Office Word</Application>
  <DocSecurity>0</DocSecurity>
  <Lines>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2025-02-11T19:48:00Z</dcterms:created>
  <dcterms:modified xsi:type="dcterms:W3CDTF">2025-02-11T19:48:00Z</dcterms:modified>
</cp:coreProperties>
</file>