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DFAB" w14:textId="0ABA20E7" w:rsidR="00E813AF" w:rsidRPr="00EE79F9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6" w:right="753" w:firstLine="13"/>
        <w:rPr>
          <w:rFonts w:asciiTheme="majorHAnsi" w:eastAsia="Calibri" w:hAnsiTheme="majorHAnsi" w:cstheme="majorHAnsi"/>
          <w:b/>
          <w:bCs/>
          <w:color w:val="FF0000"/>
          <w:sz w:val="32"/>
          <w:szCs w:val="32"/>
        </w:rPr>
      </w:pPr>
      <w:r w:rsidRPr="00EE79F9">
        <w:rPr>
          <w:rFonts w:asciiTheme="majorHAnsi" w:eastAsia="Calibri" w:hAnsiTheme="majorHAnsi" w:cstheme="majorHAnsi"/>
          <w:b/>
          <w:color w:val="FF0000"/>
          <w:sz w:val="32"/>
          <w:szCs w:val="32"/>
        </w:rPr>
        <w:t xml:space="preserve">Тема. </w:t>
      </w:r>
      <w:r w:rsidR="00EE79F9" w:rsidRPr="00EE79F9">
        <w:rPr>
          <w:rFonts w:asciiTheme="majorHAnsi" w:hAnsiTheme="majorHAnsi" w:cstheme="majorHAnsi"/>
          <w:b/>
          <w:bCs/>
          <w:color w:val="FF0000"/>
          <w:sz w:val="32"/>
          <w:szCs w:val="32"/>
        </w:rPr>
        <w:t>Налаштування стилю та кольору примітивів засобами мови програмування</w:t>
      </w:r>
    </w:p>
    <w:p w14:paraId="5E717730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54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41F664FF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405" w:right="901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248D6E7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60D2BCC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графічні примітиви? </w:t>
      </w:r>
    </w:p>
    <w:p w14:paraId="0FA18620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графіки містять графічні примітиви? </w:t>
      </w:r>
    </w:p>
    <w:p w14:paraId="42A32CF3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властивості можуть мати графічні? </w:t>
      </w:r>
    </w:p>
    <w:p w14:paraId="0900506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6C185481" w14:textId="77777777" w:rsidR="00E813AF" w:rsidRDefault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58"/>
        <w:rPr>
          <w:rFonts w:ascii="Calibri" w:eastAsia="Calibri" w:hAnsi="Calibri" w:cs="Calibri"/>
          <w:color w:val="0563C1"/>
          <w:sz w:val="28"/>
          <w:szCs w:val="28"/>
        </w:rPr>
      </w:pPr>
      <w:hyperlink r:id="rId4">
        <w:r w:rsidR="00726507"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https://youtu.be/V8jh-uZe2f0</w:t>
        </w:r>
      </w:hyperlink>
      <w:r w:rsidR="00726507"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  <w:r w:rsidR="00726507"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14:paraId="7C6ECCB3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1BFA33CB" w14:textId="6CC8334F" w:rsidR="00E813AF" w:rsidRPr="00EE79F9" w:rsidRDefault="00E813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</w:p>
    <w:p w14:paraId="68A1A459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Використання кольорів  </w:t>
      </w:r>
    </w:p>
    <w:p w14:paraId="1C2ACD9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45" w:right="472" w:firstLine="3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canvas.create_rectangle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(10, 10, 350, 50,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='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') – заливка червоного кольору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canvas.create_polygon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(10, 10, 100, 10, 100, 110,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outline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black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") – заливка  червоного кольору, контури чорного </w:t>
      </w:r>
    </w:p>
    <w:p w14:paraId="311ECD5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46" w:right="1041" w:firstLine="1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canvas.create_oval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(10, 10, 80, 80,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outline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="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green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width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=2) – заливка  зеленого кольору, контури червоного, товщина ліній 2 </w:t>
      </w:r>
    </w:p>
    <w:p w14:paraId="05B92DA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Цікавою можливістю є обирання кольору із палітри: </w:t>
      </w:r>
    </w:p>
    <w:p w14:paraId="2C18EA0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3BA83D72" wp14:editId="404A12DC">
            <wp:extent cx="3442843" cy="23044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843" cy="230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62B1D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"/>
        <w:rPr>
          <w:rFonts w:ascii="Calibri" w:eastAsia="Calibri" w:hAnsi="Calibri" w:cs="Calibri"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i/>
          <w:color w:val="000000"/>
          <w:sz w:val="28"/>
          <w:szCs w:val="28"/>
        </w:rPr>
        <w:t>c=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colorchooser.askcolor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() </w:t>
      </w:r>
    </w:p>
    <w:p w14:paraId="7D40CFF2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6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canvas.create_rectangle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(10, 10, 350, 50, </w:t>
      </w: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fill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=c[1]) </w:t>
      </w:r>
    </w:p>
    <w:p w14:paraId="3A768401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jc w:val="center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Виведення на полотно зображення з графічного файлу </w:t>
      </w:r>
    </w:p>
    <w:p w14:paraId="6FB2F56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14" w:right="-6" w:firstLine="1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Потрібно шлях до графічного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файла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завантажити до змінної за допомогою функції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PhotoImage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file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'шлях до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файла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') і викликати метод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create_image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Якщо графічний  файл збережено в папку програми, достатньо вказати лише назву файлу. </w:t>
      </w:r>
    </w:p>
    <w:p w14:paraId="483630E4" w14:textId="77777777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Segoe UI" w:hAnsi="Segoe UI" w:cs="Segoe UI"/>
          <w:color w:val="1D2125"/>
          <w:shd w:val="clear" w:color="auto" w:fill="FFFFFF"/>
        </w:rPr>
      </w:pPr>
    </w:p>
    <w:p w14:paraId="7C9A5596" w14:textId="77777777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Segoe UI" w:hAnsi="Segoe UI" w:cs="Segoe UI"/>
          <w:color w:val="1D2125"/>
          <w:shd w:val="clear" w:color="auto" w:fill="FFFFFF"/>
        </w:rPr>
      </w:pPr>
    </w:p>
    <w:p w14:paraId="5945BB56" w14:textId="61FE8753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Побудова узору передбачає використання циклу, в якому буде малюватись елемент цього узору.</w:t>
      </w:r>
    </w:p>
    <w:p w14:paraId="54DD747B" w14:textId="77777777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14:paraId="79D9B822" w14:textId="044136BC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4128A74B" w14:textId="77777777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14:paraId="3531A2EA" w14:textId="1D76836F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  <w:lang w:val="en-US"/>
        </w:rPr>
      </w:pPr>
      <w:hyperlink r:id="rId6" w:history="1">
        <w:r w:rsidRPr="00B40F0F">
          <w:rPr>
            <w:rStyle w:val="a5"/>
            <w:rFonts w:ascii="Calibri" w:eastAsia="Calibri" w:hAnsi="Calibri" w:cs="Calibri"/>
            <w:b/>
            <w:sz w:val="31"/>
            <w:szCs w:val="31"/>
          </w:rPr>
          <w:t>https://youtu.be/CH5Z6F_urPI</w:t>
        </w:r>
      </w:hyperlink>
      <w:r>
        <w:rPr>
          <w:rFonts w:ascii="Calibri" w:eastAsia="Calibri" w:hAnsi="Calibri" w:cs="Calibri"/>
          <w:b/>
          <w:color w:val="00B050"/>
          <w:sz w:val="31"/>
          <w:szCs w:val="31"/>
          <w:lang w:val="en-US"/>
        </w:rPr>
        <w:t xml:space="preserve"> </w:t>
      </w:r>
    </w:p>
    <w:p w14:paraId="5F5F24F1" w14:textId="1714A314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Розглянемо простий узор, що складається з вертикальних ліній, розміщених по всій ширині полотна побудови.</w:t>
      </w:r>
    </w:p>
    <w:p w14:paraId="0DC0F61C" w14:textId="0BF49BDC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noProof/>
        </w:rPr>
        <w:drawing>
          <wp:inline distT="0" distB="0" distL="0" distR="0" wp14:anchorId="71BCAFE2" wp14:editId="71836CC7">
            <wp:extent cx="2682240" cy="28956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6497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Лінія створюється базовою командою </w:t>
      </w:r>
      <w:proofErr w:type="spellStart"/>
      <w:r>
        <w:rPr>
          <w:b/>
          <w:bCs/>
        </w:rPr>
        <w:t>canvas.create_line</w:t>
      </w:r>
      <w:proofErr w:type="spellEnd"/>
      <w:r>
        <w:rPr>
          <w:b/>
          <w:bCs/>
        </w:rPr>
        <w:t>(x1,y1,x2,y2)</w:t>
      </w:r>
      <w:r>
        <w:t>, де x1,y1 вказують на координати початку лінії, а  x2,y2 - на координати її кінця. Згідно з умовою, лінія повинна починатись нагорі полотна побудови, де </w:t>
      </w:r>
      <w:r>
        <w:rPr>
          <w:b/>
          <w:bCs/>
        </w:rPr>
        <w:t>у1=0</w:t>
      </w:r>
      <w:r>
        <w:t>, і закінчуватись внизу, де </w:t>
      </w:r>
      <w:r>
        <w:rPr>
          <w:b/>
          <w:bCs/>
        </w:rPr>
        <w:t>у2=500</w:t>
      </w:r>
      <w:r>
        <w:t>.</w:t>
      </w:r>
    </w:p>
    <w:p w14:paraId="2CABCE19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Тож, наприклад, перша лінія матиме таку команду побудови:</w:t>
      </w:r>
      <w:r>
        <w:br/>
      </w:r>
      <w:proofErr w:type="spellStart"/>
      <w:r>
        <w:t>canvas.create_line</w:t>
      </w:r>
      <w:proofErr w:type="spellEnd"/>
      <w:r>
        <w:t>(</w:t>
      </w:r>
      <w:r>
        <w:rPr>
          <w:b/>
          <w:bCs/>
        </w:rPr>
        <w:t>0</w:t>
      </w:r>
      <w:r>
        <w:t>,0,</w:t>
      </w:r>
      <w:r>
        <w:rPr>
          <w:b/>
          <w:bCs/>
        </w:rPr>
        <w:t>0</w:t>
      </w:r>
      <w:r>
        <w:t>,500)</w:t>
      </w:r>
      <w:r>
        <w:br/>
        <w:t>Наступна:</w:t>
      </w:r>
      <w:r>
        <w:br/>
      </w:r>
      <w:proofErr w:type="spellStart"/>
      <w:r>
        <w:t>canvas.create_line</w:t>
      </w:r>
      <w:proofErr w:type="spellEnd"/>
      <w:r>
        <w:t>(</w:t>
      </w:r>
      <w:r>
        <w:rPr>
          <w:b/>
          <w:bCs/>
        </w:rPr>
        <w:t>10</w:t>
      </w:r>
      <w:r>
        <w:t>,0,</w:t>
      </w:r>
      <w:r>
        <w:rPr>
          <w:b/>
          <w:bCs/>
        </w:rPr>
        <w:t>10</w:t>
      </w:r>
      <w:r>
        <w:t>,500)</w:t>
      </w:r>
      <w:r>
        <w:br/>
        <w:t>Ще наступна:</w:t>
      </w:r>
      <w:r>
        <w:br/>
      </w:r>
      <w:proofErr w:type="spellStart"/>
      <w:r>
        <w:t>canvas.create_line</w:t>
      </w:r>
      <w:proofErr w:type="spellEnd"/>
      <w:r>
        <w:t>(</w:t>
      </w:r>
      <w:r>
        <w:rPr>
          <w:b/>
          <w:bCs/>
        </w:rPr>
        <w:t>20</w:t>
      </w:r>
      <w:r>
        <w:t>,0,</w:t>
      </w:r>
      <w:r>
        <w:rPr>
          <w:b/>
          <w:bCs/>
        </w:rPr>
        <w:t>20</w:t>
      </w:r>
      <w:r>
        <w:t>,500)</w:t>
      </w:r>
    </w:p>
    <w:p w14:paraId="560E555F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Таким чином, якщо створити цикл, у якому значення </w:t>
      </w:r>
      <w:r>
        <w:rPr>
          <w:b/>
          <w:bCs/>
        </w:rPr>
        <w:t>х</w:t>
      </w:r>
      <w:r>
        <w:t> буде змінюватись в діапазоні від 0 до 500 з кроком 10, можна записати таку загальну команду побудови:</w:t>
      </w:r>
    </w:p>
    <w:p w14:paraId="7EEDF181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t>for</w:t>
      </w:r>
      <w:proofErr w:type="spellEnd"/>
      <w:r>
        <w:t> </w:t>
      </w:r>
      <w:r>
        <w:rPr>
          <w:b/>
          <w:bCs/>
        </w:rPr>
        <w:t>x</w:t>
      </w:r>
      <w:r>
        <w:t> 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r>
        <w:rPr>
          <w:b/>
          <w:bCs/>
        </w:rPr>
        <w:t>0,500,10</w:t>
      </w:r>
      <w:r>
        <w:t>):</w:t>
      </w:r>
    </w:p>
    <w:p w14:paraId="0956D375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 xml:space="preserve">    </w:t>
      </w:r>
      <w:proofErr w:type="spellStart"/>
      <w:r>
        <w:t>canvas.create_line</w:t>
      </w:r>
      <w:proofErr w:type="spellEnd"/>
      <w:r>
        <w:t>(</w:t>
      </w:r>
      <w:r>
        <w:rPr>
          <w:b/>
          <w:bCs/>
        </w:rPr>
        <w:t>x</w:t>
      </w:r>
      <w:r>
        <w:t>,0,</w:t>
      </w:r>
      <w:r>
        <w:rPr>
          <w:b/>
          <w:bCs/>
        </w:rPr>
        <w:t>x</w:t>
      </w:r>
      <w:r>
        <w:t xml:space="preserve">,500, </w:t>
      </w:r>
      <w:proofErr w:type="spellStart"/>
      <w:r>
        <w:t>width</w:t>
      </w:r>
      <w:proofErr w:type="spellEnd"/>
      <w:r>
        <w:t>=2)</w:t>
      </w:r>
    </w:p>
    <w:p w14:paraId="62FAF110" w14:textId="77777777" w:rsidR="00E7150D" w:rsidRDefault="00E7150D" w:rsidP="00E7150D">
      <w:pPr>
        <w:pStyle w:val="a7"/>
        <w:spacing w:before="0" w:beforeAutospacing="0" w:after="0" w:afterAutospacing="0" w:line="20" w:lineRule="atLeast"/>
      </w:pPr>
    </w:p>
    <w:p w14:paraId="4FFEF08B" w14:textId="77777777" w:rsidR="00E7150D" w:rsidRDefault="00E7150D" w:rsidP="00E7150D">
      <w:pPr>
        <w:pStyle w:val="4"/>
        <w:spacing w:before="0" w:after="0" w:line="20" w:lineRule="atLeast"/>
      </w:pPr>
      <w:r>
        <w:t>Випадковий колір</w:t>
      </w:r>
    </w:p>
    <w:p w14:paraId="025ED666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 xml:space="preserve">Для цікавішого вигляду можна використовувати випадкові кольори побудови. Проте якщо просто вибрати випадковий колір, він з певною ймовірністю, буде погано видимим. Тому доцільно створити список кольорів, з якого буде відбуватись відбір випадкового елемента. У список можна </w:t>
      </w:r>
      <w:proofErr w:type="spellStart"/>
      <w:r>
        <w:t>внести</w:t>
      </w:r>
      <w:proofErr w:type="spellEnd"/>
      <w:r>
        <w:t xml:space="preserve"> довільну кількість назв кольорів.</w:t>
      </w:r>
    </w:p>
    <w:p w14:paraId="0B53A8A0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t>kolory</w:t>
      </w:r>
      <w:proofErr w:type="spellEnd"/>
      <w:r>
        <w:rPr>
          <w:b/>
          <w:bCs/>
        </w:rPr>
        <w:t>=["</w:t>
      </w:r>
      <w:proofErr w:type="spellStart"/>
      <w:r>
        <w:rPr>
          <w:b/>
          <w:bCs/>
        </w:rPr>
        <w:t>black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red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green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blue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cyan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yellow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magenta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brown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coral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grey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khaki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olive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orange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lavender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ivory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navy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orchid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plum</w:t>
      </w:r>
      <w:proofErr w:type="spellEnd"/>
      <w:r>
        <w:rPr>
          <w:b/>
          <w:bCs/>
        </w:rPr>
        <w:t>"]</w:t>
      </w:r>
    </w:p>
    <w:p w14:paraId="2378C3FE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Команда нижче дозволяє вибрати один із кольорів списку:</w:t>
      </w:r>
    </w:p>
    <w:p w14:paraId="6B03A4C7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rPr>
          <w:b/>
          <w:bCs/>
        </w:rPr>
        <w:t>k=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kolory</w:t>
      </w:r>
      <w:proofErr w:type="spellEnd"/>
      <w:r>
        <w:rPr>
          <w:b/>
          <w:bCs/>
        </w:rPr>
        <w:t>)</w:t>
      </w:r>
    </w:p>
    <w:p w14:paraId="05D55C1F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Команда побудови лінії використовує змінну </w:t>
      </w:r>
      <w:r>
        <w:rPr>
          <w:sz w:val="21"/>
          <w:szCs w:val="21"/>
        </w:rPr>
        <w:t> </w:t>
      </w:r>
      <w:r>
        <w:rPr>
          <w:b/>
          <w:bCs/>
          <w:sz w:val="21"/>
          <w:szCs w:val="21"/>
        </w:rPr>
        <w:t>k</w:t>
      </w:r>
      <w:r>
        <w:rPr>
          <w:sz w:val="21"/>
          <w:szCs w:val="21"/>
        </w:rPr>
        <w:t> для призначення кольору малювання:</w:t>
      </w:r>
    </w:p>
    <w:p w14:paraId="653BC9D5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t>canvas.create_line</w:t>
      </w:r>
      <w:proofErr w:type="spellEnd"/>
      <w:r>
        <w:rPr>
          <w:b/>
          <w:bCs/>
        </w:rPr>
        <w:t xml:space="preserve">(0,0,500,500, </w:t>
      </w:r>
      <w:proofErr w:type="spellStart"/>
      <w:r>
        <w:rPr>
          <w:b/>
          <w:bCs/>
        </w:rPr>
        <w:t>fill</w:t>
      </w:r>
      <w:proofErr w:type="spellEnd"/>
      <w:r>
        <w:rPr>
          <w:b/>
          <w:bCs/>
        </w:rPr>
        <w:t>=k)</w:t>
      </w:r>
    </w:p>
    <w:p w14:paraId="41BACF8A" w14:textId="77777777" w:rsidR="00E7150D" w:rsidRDefault="00E7150D" w:rsidP="00E7150D">
      <w:pPr>
        <w:pStyle w:val="a7"/>
        <w:spacing w:before="0" w:beforeAutospacing="0" w:after="0" w:afterAutospacing="0" w:line="20" w:lineRule="atLeast"/>
      </w:pPr>
    </w:p>
    <w:p w14:paraId="36B8AED6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r>
        <w:t>В такому разі задача загалом матиме такий код:</w:t>
      </w:r>
    </w:p>
    <w:p w14:paraId="66180914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t>import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tkinter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</w:t>
      </w:r>
      <w:proofErr w:type="spellEnd"/>
      <w:r>
        <w:rPr>
          <w:b/>
          <w:bCs/>
        </w:rPr>
        <w:t xml:space="preserve"> *</w:t>
      </w:r>
      <w:r>
        <w:rPr>
          <w:b/>
          <w:bCs/>
        </w:rPr>
        <w:br/>
      </w:r>
      <w:proofErr w:type="spellStart"/>
      <w:r>
        <w:rPr>
          <w:b/>
          <w:bCs/>
        </w:rPr>
        <w:t>tk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Tk</w:t>
      </w:r>
      <w:proofErr w:type="spellEnd"/>
      <w:r>
        <w:rPr>
          <w:b/>
          <w:bCs/>
        </w:rPr>
        <w:t>()</w:t>
      </w:r>
      <w:r>
        <w:rPr>
          <w:b/>
          <w:bCs/>
        </w:rPr>
        <w:br/>
      </w:r>
      <w:proofErr w:type="spellStart"/>
      <w:r>
        <w:rPr>
          <w:b/>
          <w:bCs/>
        </w:rPr>
        <w:t>canvas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Canvas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=500, </w:t>
      </w: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=500)</w:t>
      </w:r>
    </w:p>
    <w:p w14:paraId="43212D17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lastRenderedPageBreak/>
        <w:t>kolory</w:t>
      </w:r>
      <w:proofErr w:type="spellEnd"/>
      <w:r>
        <w:rPr>
          <w:b/>
          <w:bCs/>
        </w:rPr>
        <w:t>=["</w:t>
      </w:r>
      <w:proofErr w:type="spellStart"/>
      <w:r>
        <w:rPr>
          <w:b/>
          <w:bCs/>
        </w:rPr>
        <w:t>black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red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green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blue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cyan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yellow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magenta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azure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brown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coral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grey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khaki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olive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orange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lavender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ivory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navy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orchid</w:t>
      </w:r>
      <w:proofErr w:type="spellEnd"/>
      <w:r>
        <w:rPr>
          <w:b/>
          <w:bCs/>
        </w:rPr>
        <w:t>", "</w:t>
      </w:r>
      <w:proofErr w:type="spellStart"/>
      <w:r>
        <w:rPr>
          <w:b/>
          <w:bCs/>
        </w:rPr>
        <w:t>plum</w:t>
      </w:r>
      <w:proofErr w:type="spellEnd"/>
      <w:r>
        <w:rPr>
          <w:b/>
          <w:bCs/>
        </w:rPr>
        <w:t>"]</w:t>
      </w:r>
    </w:p>
    <w:p w14:paraId="6ACBA99D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x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range</w:t>
      </w:r>
      <w:proofErr w:type="spellEnd"/>
      <w:r>
        <w:rPr>
          <w:b/>
          <w:bCs/>
        </w:rPr>
        <w:t>(0,500,10):</w:t>
      </w:r>
      <w:r>
        <w:rPr>
          <w:b/>
          <w:bCs/>
        </w:rPr>
        <w:br/>
        <w:t>    k=</w:t>
      </w:r>
      <w:proofErr w:type="spellStart"/>
      <w:r>
        <w:rPr>
          <w:b/>
          <w:bCs/>
        </w:rPr>
        <w:t>random.choice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kolory</w:t>
      </w:r>
      <w:proofErr w:type="spellEnd"/>
      <w:r>
        <w:rPr>
          <w:b/>
          <w:bCs/>
        </w:rPr>
        <w:t>)</w:t>
      </w:r>
      <w:r>
        <w:rPr>
          <w:b/>
          <w:bCs/>
        </w:rPr>
        <w:br/>
        <w:t xml:space="preserve">    </w:t>
      </w:r>
      <w:proofErr w:type="spellStart"/>
      <w:r>
        <w:rPr>
          <w:b/>
          <w:bCs/>
        </w:rPr>
        <w:t>canvas.create_line</w:t>
      </w:r>
      <w:proofErr w:type="spellEnd"/>
      <w:r>
        <w:rPr>
          <w:b/>
          <w:bCs/>
        </w:rPr>
        <w:t xml:space="preserve">(x,0,x,500, </w:t>
      </w: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=2, </w:t>
      </w:r>
      <w:proofErr w:type="spellStart"/>
      <w:r>
        <w:rPr>
          <w:b/>
          <w:bCs/>
        </w:rPr>
        <w:t>fill</w:t>
      </w:r>
      <w:proofErr w:type="spellEnd"/>
      <w:r>
        <w:rPr>
          <w:b/>
          <w:bCs/>
        </w:rPr>
        <w:t>=k)</w:t>
      </w:r>
    </w:p>
    <w:p w14:paraId="2236D935" w14:textId="77777777" w:rsidR="00E7150D" w:rsidRDefault="00E7150D" w:rsidP="00E7150D">
      <w:pPr>
        <w:pStyle w:val="a7"/>
        <w:spacing w:before="0" w:beforeAutospacing="0" w:after="0" w:afterAutospacing="0" w:line="20" w:lineRule="atLeast"/>
      </w:pPr>
      <w:proofErr w:type="spellStart"/>
      <w:r>
        <w:rPr>
          <w:b/>
          <w:bCs/>
        </w:rPr>
        <w:t>canvas.pack</w:t>
      </w:r>
      <w:proofErr w:type="spellEnd"/>
      <w:r>
        <w:rPr>
          <w:b/>
          <w:bCs/>
        </w:rPr>
        <w:t>()</w:t>
      </w:r>
    </w:p>
    <w:p w14:paraId="38048420" w14:textId="77777777" w:rsidR="00E7150D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" w:lineRule="atLeast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14:paraId="3F7D3E7E" w14:textId="5ECEA107" w:rsidR="00E813AF" w:rsidRDefault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1" w:line="240" w:lineRule="auto"/>
        <w:ind w:left="5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  <w:r w:rsidR="00726507"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7454DEDC" w14:textId="77777777" w:rsidR="00E7150D" w:rsidRDefault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56"/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Створити узор у клітинку</w:t>
      </w:r>
      <w:r>
        <w:rPr>
          <w:rFonts w:ascii="Open Sans" w:eastAsia="Open Sans" w:hAnsi="Open Sans" w:cs="Open Sans"/>
          <w:b/>
          <w:color w:val="000000"/>
          <w:sz w:val="24"/>
          <w:szCs w:val="24"/>
          <w:highlight w:val="white"/>
        </w:rPr>
        <w:t xml:space="preserve"> </w:t>
      </w:r>
    </w:p>
    <w:p w14:paraId="60844FFB" w14:textId="4447A9A4" w:rsidR="00E813AF" w:rsidRDefault="00E7150D" w:rsidP="00E715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6" w:lineRule="auto"/>
        <w:ind w:left="45" w:right="1039" w:hanging="2"/>
        <w:rPr>
          <w:rFonts w:ascii="Open Sans" w:eastAsia="Open Sans" w:hAnsi="Open Sans" w:cs="Open Sans"/>
          <w:i/>
          <w:color w:val="4E4E3F"/>
          <w:highlight w:val="white"/>
        </w:rPr>
      </w:pPr>
      <w:r>
        <w:rPr>
          <w:noProof/>
        </w:rPr>
        <w:drawing>
          <wp:inline distT="0" distB="0" distL="0" distR="0" wp14:anchorId="670DAE58" wp14:editId="12683F0E">
            <wp:extent cx="2479791" cy="216614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83" cy="217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7BB8"/>
          <w:sz w:val="28"/>
          <w:szCs w:val="28"/>
          <w:highlight w:val="white"/>
        </w:rPr>
        <w:t xml:space="preserve"> </w:t>
      </w:r>
    </w:p>
    <w:p w14:paraId="4EFD31AA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62672CA9" w14:textId="1BDF6966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5" w:lineRule="auto"/>
        <w:ind w:left="114" w:right="1218" w:firstLine="2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Записати у зошит основні команди для створення графічного інтерфейсу. </w:t>
      </w:r>
    </w:p>
    <w:p w14:paraId="2B292A6F" w14:textId="23700793" w:rsidR="00E813AF" w:rsidRDefault="00E813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3" w:line="240" w:lineRule="auto"/>
        <w:ind w:left="289"/>
        <w:rPr>
          <w:color w:val="1D2125"/>
          <w:sz w:val="23"/>
          <w:szCs w:val="23"/>
        </w:rPr>
      </w:pPr>
    </w:p>
    <w:p w14:paraId="654DB26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0" w:line="240" w:lineRule="auto"/>
        <w:ind w:left="3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Джерела </w:t>
      </w:r>
    </w:p>
    <w:p w14:paraId="70C1D73B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07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563C1"/>
        </w:rPr>
        <w:t xml:space="preserve">• </w:t>
      </w:r>
      <w:r>
        <w:rPr>
          <w:rFonts w:ascii="Calibri" w:eastAsia="Calibri" w:hAnsi="Calibri" w:cs="Calibri"/>
          <w:b/>
          <w:color w:val="0563C1"/>
          <w:u w:val="single"/>
        </w:rPr>
        <w:t>Мій клас</w:t>
      </w:r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576AED04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07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b/>
          <w:color w:val="0563C1"/>
          <w:u w:val="single"/>
        </w:rPr>
        <w:t>Дистосвіта</w:t>
      </w:r>
      <w:proofErr w:type="spellEnd"/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3C139296" w14:textId="77777777" w:rsidR="00E813AF" w:rsidRDefault="007265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04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• </w:t>
      </w:r>
      <w:r>
        <w:rPr>
          <w:rFonts w:ascii="Calibri" w:eastAsia="Calibri" w:hAnsi="Calibri" w:cs="Calibri"/>
          <w:color w:val="0000FF"/>
          <w:sz w:val="24"/>
          <w:szCs w:val="24"/>
        </w:rPr>
        <w:t>Віртуальний кабінет інформатики</w:t>
      </w:r>
    </w:p>
    <w:sectPr w:rsidR="00E813AF">
      <w:pgSz w:w="11900" w:h="16820"/>
      <w:pgMar w:top="551" w:right="501" w:bottom="835" w:left="10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AF"/>
    <w:rsid w:val="00726507"/>
    <w:rsid w:val="00E7150D"/>
    <w:rsid w:val="00E813AF"/>
    <w:rsid w:val="00E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7ED8"/>
  <w15:docId w15:val="{639C0F03-6727-4A9D-8B03-A76EF3A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7150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150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7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H5Z6F_ur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V8jh-uZe2f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2322</Words>
  <Characters>1324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2025-03-16T19:23:00Z</dcterms:created>
  <dcterms:modified xsi:type="dcterms:W3CDTF">2025-03-16T19:23:00Z</dcterms:modified>
</cp:coreProperties>
</file>