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69AC" w14:textId="69C62C04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1" w:right="612" w:firstLine="2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Вкладені цикли </w:t>
      </w:r>
    </w:p>
    <w:p w14:paraId="3260EE16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3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4B9A8C8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розв'язувати задачі з використанням вкладених циклів. </w:t>
      </w:r>
    </w:p>
    <w:p w14:paraId="030EA67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6413C66A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циклів вам відомі? </w:t>
      </w:r>
    </w:p>
    <w:p w14:paraId="65AFC565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параметром? </w:t>
      </w:r>
    </w:p>
    <w:p w14:paraId="2334B253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можна задати діапазон циклу з параметром? </w:t>
      </w:r>
    </w:p>
    <w:p w14:paraId="37A9CC94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умовою? </w:t>
      </w:r>
    </w:p>
    <w:p w14:paraId="081A2CF9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14:paraId="6F3C12D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https://wordwall.net/uk/resource/53286910 </w:t>
      </w:r>
    </w:p>
    <w:p w14:paraId="6EAAA4E7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3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23852F2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2" w:lineRule="auto"/>
        <w:ind w:left="42" w:right="-6" w:firstLine="2"/>
        <w:jc w:val="both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Цикл називають </w:t>
      </w: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вкладеним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, якщо він міститься в тілі іншого циклу. Такий цикл також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називають </w:t>
      </w: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>внутрішнім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, а цикл, у якому він міститься, — зовнішнім. Всередині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вкладеного циклу може бути наступний вкладений цикл, утворюючи наступний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рівень вкладеності і так далі. Внутрішній і з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овнішній цикли можуть бути циклами з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параметром або з передумовою.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14:paraId="476DA62E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2" w:lineRule="auto"/>
        <w:ind w:left="42" w:right="-4" w:firstLine="2"/>
        <w:jc w:val="both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C55A11"/>
          <w:sz w:val="28"/>
          <w:szCs w:val="28"/>
        </w:rPr>
        <w:t xml:space="preserve">Принцип роботи вкладених циклів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такий: при першій ітерації зовнішній цикл викликає  внутрішній, який виконується до свого завершення, після чого керування передається  в тіло зовнішнього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циклу. При другій ітерації зовнішній цикл знову викликає  внутрішній. І так доти, поки не завершиться зовнішній цикл. </w:t>
      </w:r>
    </w:p>
    <w:p w14:paraId="548D1E75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27"/>
        <w:rPr>
          <w:rFonts w:ascii="Calibri" w:eastAsia="Calibri" w:hAnsi="Calibri" w:cs="Calibri"/>
          <w:b/>
          <w:color w:val="007BB8"/>
          <w:sz w:val="28"/>
          <w:szCs w:val="28"/>
        </w:rPr>
      </w:pPr>
      <w:r>
        <w:rPr>
          <w:rFonts w:ascii="Calibri" w:eastAsia="Calibri" w:hAnsi="Calibri" w:cs="Calibri"/>
          <w:b/>
          <w:color w:val="007BB8"/>
          <w:sz w:val="28"/>
          <w:szCs w:val="28"/>
          <w:highlight w:val="white"/>
        </w:rPr>
        <w:t>Задача</w:t>
      </w:r>
      <w:r>
        <w:rPr>
          <w:rFonts w:ascii="Calibri" w:eastAsia="Calibri" w:hAnsi="Calibri" w:cs="Calibri"/>
          <w:b/>
          <w:color w:val="007BB8"/>
          <w:sz w:val="28"/>
          <w:szCs w:val="28"/>
        </w:rPr>
        <w:t xml:space="preserve"> </w:t>
      </w:r>
    </w:p>
    <w:p w14:paraId="44D64FF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35" w:right="4" w:hanging="1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Обчислити значення змінної y = 2*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k+n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при всіх значеннях змінних n = 1, 2, 3 і k = 2, 4,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6, 8.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14:paraId="6CC75C72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8"/>
        <w:rPr>
          <w:rFonts w:ascii="Calibri" w:eastAsia="Calibri" w:hAnsi="Calibri" w:cs="Calibri"/>
          <w:b/>
          <w:color w:val="4E4E3F"/>
          <w:sz w:val="28"/>
          <w:szCs w:val="28"/>
        </w:rPr>
      </w:pPr>
      <w:r>
        <w:rPr>
          <w:rFonts w:ascii="Calibri" w:eastAsia="Calibri" w:hAnsi="Calibri" w:cs="Calibri"/>
          <w:b/>
          <w:color w:val="4E4E3F"/>
          <w:sz w:val="28"/>
          <w:szCs w:val="28"/>
          <w:highlight w:val="white"/>
        </w:rPr>
        <w:t>Розв’язання</w:t>
      </w:r>
      <w:r>
        <w:rPr>
          <w:rFonts w:ascii="Calibri" w:eastAsia="Calibri" w:hAnsi="Calibri" w:cs="Calibri"/>
          <w:b/>
          <w:color w:val="4E4E3F"/>
          <w:sz w:val="28"/>
          <w:szCs w:val="28"/>
        </w:rPr>
        <w:t xml:space="preserve"> </w:t>
      </w:r>
    </w:p>
    <w:p w14:paraId="373282D1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30" w:right="-6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Якщо перебирати всі значення n і k, отримаємо 12 значень змінної y.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Скласти програму можна в такий спосіб: для кожного значення n перебрати всі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з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начення k від 2 до 8, тобто n використати як параметр зовнішнього циклу, k — як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параметр внутрішнього циклу: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14:paraId="27D15A14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9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noProof/>
          <w:color w:val="4E4E3F"/>
          <w:sz w:val="28"/>
          <w:szCs w:val="28"/>
        </w:rPr>
        <w:lastRenderedPageBreak/>
        <w:drawing>
          <wp:inline distT="19050" distB="19050" distL="19050" distR="19050" wp14:anchorId="574F4DF1" wp14:editId="186DF6C3">
            <wp:extent cx="34861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4E4E3F"/>
          <w:sz w:val="28"/>
          <w:szCs w:val="28"/>
        </w:rPr>
        <w:drawing>
          <wp:inline distT="19050" distB="19050" distL="19050" distR="19050" wp14:anchorId="4DA05302" wp14:editId="1A9D4819">
            <wp:extent cx="1590675" cy="1447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9760D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3"/>
        <w:jc w:val="right"/>
        <w:rPr>
          <w:rFonts w:ascii="Open Sans" w:eastAsia="Open Sans" w:hAnsi="Open Sans" w:cs="Open Sans"/>
          <w:color w:val="4E4E3F"/>
          <w:sz w:val="24"/>
          <w:szCs w:val="24"/>
        </w:rPr>
      </w:pPr>
      <w:r>
        <w:rPr>
          <w:rFonts w:ascii="Open Sans" w:eastAsia="Open Sans" w:hAnsi="Open Sans" w:cs="Open Sans"/>
          <w:color w:val="4E4E3F"/>
          <w:sz w:val="24"/>
          <w:szCs w:val="24"/>
          <w:highlight w:val="white"/>
        </w:rPr>
        <w:t xml:space="preserve">У процесі виконання вкладених циклів змінні набувають </w:t>
      </w:r>
      <w:r>
        <w:rPr>
          <w:rFonts w:ascii="Open Sans" w:eastAsia="Open Sans" w:hAnsi="Open Sans" w:cs="Open Sans"/>
          <w:color w:val="4E4E3F"/>
          <w:sz w:val="24"/>
          <w:szCs w:val="24"/>
        </w:rPr>
        <w:t xml:space="preserve"> </w:t>
      </w:r>
    </w:p>
    <w:p w14:paraId="3FB2A0D2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696"/>
        <w:rPr>
          <w:rFonts w:ascii="Open Sans" w:eastAsia="Open Sans" w:hAnsi="Open Sans" w:cs="Open Sans"/>
          <w:color w:val="4E4E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E4E3F"/>
          <w:sz w:val="24"/>
          <w:szCs w:val="24"/>
          <w:highlight w:val="white"/>
        </w:rPr>
        <w:t>таких значень:</w:t>
      </w:r>
    </w:p>
    <w:p w14:paraId="42D078C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14:paraId="52B70226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44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Введіть та виконайте наведені коди програм у середовищі </w:t>
      </w:r>
    </w:p>
    <w:p w14:paraId="51DA560D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https://replit.com/languages/python3 </w:t>
      </w:r>
    </w:p>
    <w:p w14:paraId="4024204B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3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1.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Вивести в консоль таблицю множення.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44F7A27B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noProof/>
          <w:color w:val="1D2125"/>
          <w:sz w:val="28"/>
          <w:szCs w:val="28"/>
        </w:rPr>
        <w:drawing>
          <wp:inline distT="19050" distB="19050" distL="19050" distR="19050" wp14:anchorId="1EE3AECA" wp14:editId="1FB54EB5">
            <wp:extent cx="3362325" cy="25812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11C3A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2" w:right="223" w:hanging="1"/>
        <w:rPr>
          <w:rFonts w:ascii="Open Sans" w:eastAsia="Open Sans" w:hAnsi="Open Sans" w:cs="Open Sans"/>
          <w:color w:val="4E4E3F"/>
          <w:sz w:val="24"/>
          <w:szCs w:val="24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2. </w:t>
      </w:r>
      <w:r>
        <w:rPr>
          <w:rFonts w:ascii="Arial Unicode MS" w:eastAsia="Arial Unicode MS" w:hAnsi="Arial Unicode MS" w:cs="Arial Unicode MS"/>
          <w:color w:val="4E4E3F"/>
          <w:sz w:val="24"/>
          <w:szCs w:val="24"/>
          <w:highlight w:val="white"/>
        </w:rPr>
        <w:t xml:space="preserve">За даним натуральним n ≤ 9 вивести драбинку з n сходинок, i-та сходинка </w:t>
      </w:r>
      <w:r>
        <w:rPr>
          <w:rFonts w:ascii="Open Sans" w:eastAsia="Open Sans" w:hAnsi="Open Sans" w:cs="Open Sans"/>
          <w:color w:val="4E4E3F"/>
          <w:sz w:val="24"/>
          <w:szCs w:val="24"/>
        </w:rPr>
        <w:t xml:space="preserve"> складається з чисел від 1 до i без пробілів  </w:t>
      </w:r>
    </w:p>
    <w:p w14:paraId="7044CB36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20"/>
        <w:rPr>
          <w:rFonts w:ascii="Open Sans" w:eastAsia="Open Sans" w:hAnsi="Open Sans" w:cs="Open Sans"/>
          <w:color w:val="4E4E3F"/>
          <w:sz w:val="24"/>
          <w:szCs w:val="24"/>
        </w:rPr>
      </w:pPr>
      <w:r>
        <w:rPr>
          <w:rFonts w:ascii="Open Sans" w:eastAsia="Open Sans" w:hAnsi="Open Sans" w:cs="Open Sans"/>
          <w:noProof/>
          <w:color w:val="4E4E3F"/>
          <w:sz w:val="24"/>
          <w:szCs w:val="24"/>
        </w:rPr>
        <w:drawing>
          <wp:inline distT="19050" distB="19050" distL="19050" distR="19050" wp14:anchorId="099928A2" wp14:editId="53B88F24">
            <wp:extent cx="4762500" cy="1219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4D76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3" w:lineRule="auto"/>
        <w:ind w:left="22" w:right="3" w:firstLine="8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3.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Знайти всі трицифрові натуральні числа, сума цифр яких дорівнює їхньому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добутку, та визначити кількість таких чисел.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7839070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71" w:lineRule="auto"/>
        <w:ind w:left="19" w:right="2" w:firstLine="1"/>
        <w:jc w:val="both"/>
        <w:rPr>
          <w:rFonts w:ascii="Open Sans" w:eastAsia="Open Sans" w:hAnsi="Open Sans" w:cs="Open Sans"/>
          <w:color w:val="4E4E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4E4E3F"/>
          <w:sz w:val="24"/>
          <w:szCs w:val="24"/>
          <w:highlight w:val="white"/>
        </w:rPr>
        <w:t xml:space="preserve">Для розв’язання задачі можна перебрати всі можливі сполучення цифр, з яких </w:t>
      </w:r>
      <w:r>
        <w:rPr>
          <w:rFonts w:ascii="Open Sans" w:eastAsia="Open Sans" w:hAnsi="Open Sans" w:cs="Open Sans"/>
          <w:color w:val="4E4E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4E3F"/>
          <w:sz w:val="24"/>
          <w:szCs w:val="24"/>
          <w:highlight w:val="white"/>
        </w:rPr>
        <w:t xml:space="preserve">утворюється десятковий запис трицифрового числа, і перевірити для кожного </w:t>
      </w:r>
      <w:r>
        <w:rPr>
          <w:rFonts w:ascii="Open Sans" w:eastAsia="Open Sans" w:hAnsi="Open Sans" w:cs="Open Sans"/>
          <w:color w:val="4E4E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4E3F"/>
          <w:sz w:val="24"/>
          <w:szCs w:val="24"/>
          <w:highlight w:val="white"/>
        </w:rPr>
        <w:t>сполучення умову задачі.</w:t>
      </w:r>
    </w:p>
    <w:p w14:paraId="3ECE70C1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0"/>
        <w:rPr>
          <w:rFonts w:ascii="Open Sans" w:eastAsia="Open Sans" w:hAnsi="Open Sans" w:cs="Open Sans"/>
          <w:color w:val="4E4E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E4E3F"/>
          <w:sz w:val="24"/>
          <w:szCs w:val="24"/>
          <w:highlight w:val="white"/>
        </w:rPr>
        <w:lastRenderedPageBreak/>
        <w:drawing>
          <wp:inline distT="19050" distB="19050" distL="19050" distR="19050" wp14:anchorId="6A582C12" wp14:editId="539FA021">
            <wp:extent cx="4762500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8695E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14:paraId="737EF909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3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Скільки повторень виконає оператор: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6924CFD2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7"/>
        <w:rPr>
          <w:rFonts w:ascii="Open Sans" w:eastAsia="Open Sans" w:hAnsi="Open Sans" w:cs="Open Sans"/>
          <w:b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>x = 0</w:t>
      </w:r>
      <w:r>
        <w:rPr>
          <w:rFonts w:ascii="Open Sans" w:eastAsia="Open Sans" w:hAnsi="Open Sans" w:cs="Open Sans"/>
          <w:b/>
          <w:i/>
          <w:color w:val="4E4E3F"/>
          <w:sz w:val="24"/>
          <w:szCs w:val="24"/>
        </w:rPr>
        <w:t xml:space="preserve"> </w:t>
      </w:r>
    </w:p>
    <w:p w14:paraId="44458760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33"/>
        <w:rPr>
          <w:rFonts w:ascii="Open Sans" w:eastAsia="Open Sans" w:hAnsi="Open Sans" w:cs="Open Sans"/>
          <w:b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>while</w:t>
      </w:r>
      <w:proofErr w:type="spellEnd"/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 xml:space="preserve"> x &lt; 5:</w:t>
      </w:r>
      <w:r>
        <w:rPr>
          <w:rFonts w:ascii="Open Sans" w:eastAsia="Open Sans" w:hAnsi="Open Sans" w:cs="Open Sans"/>
          <w:b/>
          <w:i/>
          <w:color w:val="4E4E3F"/>
          <w:sz w:val="24"/>
          <w:szCs w:val="24"/>
        </w:rPr>
        <w:t xml:space="preserve"> </w:t>
      </w:r>
    </w:p>
    <w:p w14:paraId="3A6750C8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9"/>
        <w:rPr>
          <w:rFonts w:ascii="Open Sans" w:eastAsia="Open Sans" w:hAnsi="Open Sans" w:cs="Open Sans"/>
          <w:b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4E4E3F"/>
          <w:sz w:val="24"/>
          <w:szCs w:val="24"/>
          <w:highlight w:val="white"/>
        </w:rPr>
        <w:t xml:space="preserve"> x = x + 1</w:t>
      </w:r>
      <w:r>
        <w:rPr>
          <w:rFonts w:ascii="Open Sans" w:eastAsia="Open Sans" w:hAnsi="Open Sans" w:cs="Open Sans"/>
          <w:b/>
          <w:i/>
          <w:color w:val="4E4E3F"/>
          <w:sz w:val="24"/>
          <w:szCs w:val="24"/>
        </w:rPr>
        <w:t xml:space="preserve"> </w:t>
      </w:r>
    </w:p>
    <w:p w14:paraId="2892D981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24AF0354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9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Опрацювати конспект. </w:t>
      </w:r>
    </w:p>
    <w:p w14:paraId="691F82B5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0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Написати та реалізувати код програми до задачі №4 </w:t>
      </w:r>
    </w:p>
    <w:p w14:paraId="78E647BF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3" w:lineRule="auto"/>
        <w:ind w:right="-1" w:firstLine="27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Задача 4.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Знайти всі чотирицифрові натуральні числа, сума цифр яких дорівнює  їхньому добутку, та визначити кількість таких чисел. </w:t>
      </w:r>
    </w:p>
    <w:p w14:paraId="355B5D1A" w14:textId="02F46541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21"/>
        <w:rPr>
          <w:rFonts w:ascii="Calibri" w:eastAsia="Calibri" w:hAnsi="Calibri" w:cs="Calibri"/>
          <w:color w:val="0563C1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</w:t>
      </w:r>
      <w:hyperlink r:id="rId9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</w:rPr>
        <w:t> </w:t>
      </w:r>
      <w:r>
        <w:rPr>
          <w:rFonts w:eastAsia="Times New Roman" w:cs="Calibri"/>
          <w:color w:val="000000"/>
          <w:sz w:val="28"/>
          <w:szCs w:val="28"/>
        </w:rPr>
        <w:t xml:space="preserve"> </w:t>
      </w:r>
    </w:p>
    <w:p w14:paraId="0D0F8BE2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7" w:line="240" w:lineRule="auto"/>
        <w:ind w:left="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Джерело </w:t>
      </w:r>
    </w:p>
    <w:p w14:paraId="287623FC" w14:textId="77777777" w:rsidR="00520584" w:rsidRDefault="00837F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21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color w:val="0563C1"/>
          <w:u w:val="single"/>
        </w:rPr>
        <w:t>Мій клас</w:t>
      </w:r>
    </w:p>
    <w:sectPr w:rsidR="00520584">
      <w:pgSz w:w="11900" w:h="16820"/>
      <w:pgMar w:top="551" w:right="642" w:bottom="1411" w:left="111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84"/>
    <w:rsid w:val="00520584"/>
    <w:rsid w:val="008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5D5F"/>
  <w15:docId w15:val="{022F21D8-9C20-436E-B952-8BCC4F49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1626</Words>
  <Characters>927</Characters>
  <Application>Microsoft Office Word</Application>
  <DocSecurity>0</DocSecurity>
  <Lines>7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2025-02-24T06:15:00Z</dcterms:created>
  <dcterms:modified xsi:type="dcterms:W3CDTF">2025-02-24T06:15:00Z</dcterms:modified>
</cp:coreProperties>
</file>