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C28" w:rsidRDefault="00B335DD" w:rsidP="00A623CB">
      <w:pPr>
        <w:tabs>
          <w:tab w:val="left" w:pos="10490"/>
        </w:tabs>
        <w:ind w:left="216"/>
      </w:pPr>
      <w:bookmarkStart w:id="0" w:name="_GoBack"/>
      <w:bookmarkEnd w:id="0"/>
      <w:r>
        <w:t>14.01.25</w:t>
      </w:r>
      <w:r w:rsidR="00014B95">
        <w:t xml:space="preserve"> </w:t>
      </w:r>
    </w:p>
    <w:p w:rsidR="00E22C28" w:rsidRDefault="00014B95">
      <w:pPr>
        <w:ind w:left="216"/>
      </w:pPr>
      <w:r>
        <w:t>8-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t xml:space="preserve"> </w:t>
      </w:r>
      <w:proofErr w:type="spellStart"/>
      <w:r>
        <w:t>клас</w:t>
      </w:r>
      <w:proofErr w:type="spellEnd"/>
      <w:r>
        <w:t xml:space="preserve">  </w:t>
      </w:r>
    </w:p>
    <w:p w:rsidR="00B335DD" w:rsidRDefault="00014B95">
      <w:pPr>
        <w:spacing w:after="0" w:line="413" w:lineRule="auto"/>
        <w:ind w:left="216" w:right="7953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</w:p>
    <w:p w:rsidR="00E22C28" w:rsidRDefault="00014B95">
      <w:pPr>
        <w:spacing w:after="0" w:line="413" w:lineRule="auto"/>
        <w:ind w:left="216" w:right="7953"/>
      </w:pPr>
      <w:r>
        <w:t xml:space="preserve"> </w:t>
      </w: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B335DD" w:rsidRDefault="00014B95">
      <w:pPr>
        <w:ind w:left="206" w:right="124" w:firstLine="2616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Османська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імперія</w:t>
      </w:r>
      <w:proofErr w:type="spellEnd"/>
      <w:r>
        <w:rPr>
          <w:b/>
        </w:rPr>
        <w:t xml:space="preserve"> в XVI-XVIII ст. </w:t>
      </w:r>
    </w:p>
    <w:p w:rsidR="00B335DD" w:rsidRDefault="00014B95" w:rsidP="00B335DD">
      <w:pPr>
        <w:ind w:left="206" w:right="124" w:firstLine="78"/>
      </w:pPr>
      <w:r>
        <w:rPr>
          <w:b/>
        </w:rPr>
        <w:t xml:space="preserve">Мета: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економічного</w:t>
      </w:r>
      <w:proofErr w:type="spellEnd"/>
      <w:r>
        <w:t xml:space="preserve">, </w:t>
      </w:r>
      <w:proofErr w:type="spellStart"/>
      <w:r>
        <w:t>політичного</w:t>
      </w:r>
      <w:proofErr w:type="spellEnd"/>
      <w:r>
        <w:t xml:space="preserve"> та культурного  </w:t>
      </w:r>
      <w:proofErr w:type="spellStart"/>
      <w:r>
        <w:t>розвитку</w:t>
      </w:r>
      <w:proofErr w:type="spellEnd"/>
      <w:r>
        <w:t xml:space="preserve">  </w:t>
      </w:r>
      <w:proofErr w:type="spellStart"/>
      <w:r>
        <w:t>імперії</w:t>
      </w:r>
      <w:proofErr w:type="spellEnd"/>
      <w:r>
        <w:t xml:space="preserve"> Османа  та </w:t>
      </w:r>
      <w:proofErr w:type="spellStart"/>
      <w:r>
        <w:t>Персії</w:t>
      </w:r>
      <w:proofErr w:type="spellEnd"/>
      <w:r>
        <w:t xml:space="preserve"> в  </w:t>
      </w:r>
      <w:proofErr w:type="spellStart"/>
      <w:r>
        <w:t>епоху</w:t>
      </w:r>
      <w:proofErr w:type="spellEnd"/>
      <w:r>
        <w:t xml:space="preserve"> Нового  часу; 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про </w:t>
      </w:r>
      <w:proofErr w:type="spellStart"/>
      <w:r>
        <w:t>Османську</w:t>
      </w:r>
      <w:proofErr w:type="spellEnd"/>
      <w:r>
        <w:t xml:space="preserve"> </w:t>
      </w:r>
      <w:proofErr w:type="spellStart"/>
      <w:r>
        <w:t>імперію</w:t>
      </w:r>
      <w:proofErr w:type="spellEnd"/>
      <w:r>
        <w:t xml:space="preserve"> у XVII - XVIII ст.;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</w:t>
      </w:r>
      <w:proofErr w:type="spellStart"/>
      <w:r>
        <w:t>розуміння</w:t>
      </w:r>
      <w:proofErr w:type="spellEnd"/>
      <w:r>
        <w:t xml:space="preserve"> </w:t>
      </w:r>
      <w:proofErr w:type="spellStart"/>
      <w:r>
        <w:t>характерних</w:t>
      </w:r>
      <w:proofErr w:type="spellEnd"/>
      <w:r>
        <w:t xml:space="preserve"> рис державного устрою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розглянути</w:t>
      </w:r>
      <w:proofErr w:type="spellEnd"/>
      <w:r>
        <w:t xml:space="preserve"> </w:t>
      </w:r>
      <w:proofErr w:type="spellStart"/>
      <w:r>
        <w:t>турецько-українські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культуру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зв’язок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зовнішніми</w:t>
      </w:r>
      <w:proofErr w:type="spellEnd"/>
      <w:r>
        <w:t xml:space="preserve"> та </w:t>
      </w:r>
      <w:proofErr w:type="spellStart"/>
      <w:r>
        <w:t>внутрішніми</w:t>
      </w:r>
      <w:proofErr w:type="spellEnd"/>
      <w:r>
        <w:t xml:space="preserve"> </w:t>
      </w:r>
      <w:proofErr w:type="spellStart"/>
      <w:r>
        <w:t>чинниками</w:t>
      </w:r>
      <w:proofErr w:type="spellEnd"/>
      <w:r>
        <w:t xml:space="preserve"> у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взаємовплив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та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; </w:t>
      </w:r>
      <w:proofErr w:type="spellStart"/>
      <w:r>
        <w:t>вдосконалити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текстами, </w:t>
      </w:r>
      <w:proofErr w:type="spellStart"/>
      <w:r>
        <w:t>таблицями</w:t>
      </w:r>
      <w:proofErr w:type="spellEnd"/>
      <w:r>
        <w:t xml:space="preserve">, картою. </w:t>
      </w:r>
    </w:p>
    <w:p w:rsidR="00E22C28" w:rsidRDefault="00B335DD" w:rsidP="00B335DD">
      <w:pPr>
        <w:ind w:left="0" w:right="124" w:firstLine="0"/>
      </w:pPr>
      <w:r>
        <w:rPr>
          <w:b/>
          <w:lang w:val="uk-UA"/>
        </w:rPr>
        <w:t xml:space="preserve">   </w:t>
      </w:r>
      <w:proofErr w:type="spellStart"/>
      <w:r w:rsidR="00014B95">
        <w:rPr>
          <w:b/>
        </w:rPr>
        <w:t>Актуалізація</w:t>
      </w:r>
      <w:proofErr w:type="spellEnd"/>
      <w:r w:rsidR="00014B95">
        <w:rPr>
          <w:b/>
        </w:rPr>
        <w:t xml:space="preserve"> </w:t>
      </w:r>
      <w:proofErr w:type="spellStart"/>
      <w:r w:rsidR="00014B95">
        <w:rPr>
          <w:b/>
        </w:rPr>
        <w:t>опорних</w:t>
      </w:r>
      <w:proofErr w:type="spellEnd"/>
      <w:r w:rsidR="00014B95">
        <w:rPr>
          <w:b/>
        </w:rPr>
        <w:t xml:space="preserve"> </w:t>
      </w:r>
      <w:proofErr w:type="spellStart"/>
      <w:r w:rsidR="00014B95">
        <w:rPr>
          <w:b/>
        </w:rPr>
        <w:t>знань</w:t>
      </w:r>
      <w:proofErr w:type="spellEnd"/>
      <w:r w:rsidR="00014B95">
        <w:rPr>
          <w:b/>
        </w:rPr>
        <w:t xml:space="preserve"> </w:t>
      </w:r>
    </w:p>
    <w:p w:rsidR="00E22C28" w:rsidRDefault="00014B95">
      <w:pPr>
        <w:pStyle w:val="1"/>
        <w:ind w:left="216"/>
      </w:pPr>
      <w:proofErr w:type="spellStart"/>
      <w:r>
        <w:t>Експрес-опитування</w:t>
      </w:r>
      <w:proofErr w:type="spellEnd"/>
      <w:r>
        <w:t xml:space="preserve"> </w:t>
      </w:r>
    </w:p>
    <w:p w:rsidR="00E22C28" w:rsidRDefault="00014B95">
      <w:pPr>
        <w:numPr>
          <w:ilvl w:val="0"/>
          <w:numId w:val="1"/>
        </w:numPr>
        <w:ind w:hanging="351"/>
      </w:pPr>
      <w:r>
        <w:t xml:space="preserve">Яку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отримав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розпочався</w:t>
      </w:r>
      <w:proofErr w:type="spellEnd"/>
      <w:r>
        <w:t xml:space="preserve"> на </w:t>
      </w:r>
      <w:proofErr w:type="spellStart"/>
      <w:r>
        <w:t>рубежі</w:t>
      </w:r>
      <w:proofErr w:type="spellEnd"/>
      <w:r>
        <w:t xml:space="preserve"> XV–XVI ст.? </w:t>
      </w:r>
    </w:p>
    <w:p w:rsidR="00E22C28" w:rsidRDefault="00014B95">
      <w:pPr>
        <w:numPr>
          <w:ilvl w:val="0"/>
          <w:numId w:val="1"/>
        </w:numPr>
        <w:ind w:hanging="35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житті</w:t>
      </w:r>
      <w:proofErr w:type="spellEnd"/>
      <w:r>
        <w:t xml:space="preserve"> людей дозволили </w:t>
      </w:r>
      <w:proofErr w:type="spellStart"/>
      <w:r>
        <w:t>вважати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наступила нова </w:t>
      </w:r>
      <w:proofErr w:type="spellStart"/>
      <w:r>
        <w:t>епоха</w:t>
      </w:r>
      <w:proofErr w:type="spellEnd"/>
      <w:r>
        <w:t xml:space="preserve">? </w:t>
      </w:r>
    </w:p>
    <w:p w:rsidR="00E22C28" w:rsidRDefault="00014B95">
      <w:pPr>
        <w:numPr>
          <w:ilvl w:val="0"/>
          <w:numId w:val="1"/>
        </w:numPr>
        <w:ind w:hanging="351"/>
      </w:pPr>
      <w:r>
        <w:t xml:space="preserve">Як </w:t>
      </w:r>
      <w:proofErr w:type="spellStart"/>
      <w:r>
        <w:t>називаються</w:t>
      </w:r>
      <w:proofErr w:type="spellEnd"/>
      <w:r>
        <w:t xml:space="preserve"> </w:t>
      </w:r>
      <w:proofErr w:type="spellStart"/>
      <w:r>
        <w:t>економічні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прийшли</w:t>
      </w:r>
      <w:proofErr w:type="spellEnd"/>
      <w:r>
        <w:t xml:space="preserve"> на </w:t>
      </w:r>
      <w:proofErr w:type="spellStart"/>
      <w:r>
        <w:t>зміну</w:t>
      </w:r>
      <w:proofErr w:type="spellEnd"/>
      <w:r>
        <w:t xml:space="preserve"> </w:t>
      </w:r>
      <w:proofErr w:type="spellStart"/>
      <w:r>
        <w:t>феодалізму</w:t>
      </w:r>
      <w:proofErr w:type="spellEnd"/>
      <w:r>
        <w:t xml:space="preserve">? </w:t>
      </w:r>
    </w:p>
    <w:p w:rsidR="00E22C28" w:rsidRDefault="00014B95">
      <w:pPr>
        <w:numPr>
          <w:ilvl w:val="0"/>
          <w:numId w:val="1"/>
        </w:numPr>
        <w:ind w:hanging="351"/>
      </w:pPr>
      <w:proofErr w:type="spellStart"/>
      <w:r>
        <w:t>Назвіть</w:t>
      </w:r>
      <w:proofErr w:type="spellEnd"/>
      <w:r>
        <w:t xml:space="preserve"> держави, де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буржуазні</w:t>
      </w:r>
      <w:proofErr w:type="spellEnd"/>
      <w:r>
        <w:t xml:space="preserve"> </w:t>
      </w:r>
      <w:proofErr w:type="spellStart"/>
      <w:r>
        <w:t>революції</w:t>
      </w:r>
      <w:proofErr w:type="spellEnd"/>
      <w:r>
        <w:t xml:space="preserve">. </w:t>
      </w:r>
    </w:p>
    <w:p w:rsidR="00E22C28" w:rsidRDefault="00014B95">
      <w:pPr>
        <w:numPr>
          <w:ilvl w:val="0"/>
          <w:numId w:val="1"/>
        </w:numPr>
        <w:ind w:hanging="35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в </w:t>
      </w:r>
      <w:proofErr w:type="spellStart"/>
      <w:r>
        <w:t>життя</w:t>
      </w:r>
      <w:proofErr w:type="spellEnd"/>
      <w:r>
        <w:t xml:space="preserve"> людей, </w:t>
      </w:r>
      <w:proofErr w:type="spellStart"/>
      <w:r>
        <w:t>характерні</w:t>
      </w:r>
      <w:proofErr w:type="spellEnd"/>
      <w:r>
        <w:t xml:space="preserve"> для </w:t>
      </w:r>
      <w:proofErr w:type="spellStart"/>
      <w:r>
        <w:t>цього</w:t>
      </w:r>
      <w:proofErr w:type="spellEnd"/>
      <w:r>
        <w:t xml:space="preserve"> часу,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назвати</w:t>
      </w:r>
      <w:proofErr w:type="spellEnd"/>
      <w:r>
        <w:t xml:space="preserve">? </w:t>
      </w:r>
    </w:p>
    <w:p w:rsidR="00E22C28" w:rsidRDefault="00014B95">
      <w:pPr>
        <w:numPr>
          <w:ilvl w:val="0"/>
          <w:numId w:val="1"/>
        </w:numPr>
        <w:ind w:hanging="351"/>
      </w:pPr>
      <w:r>
        <w:t xml:space="preserve">У </w:t>
      </w:r>
      <w:proofErr w:type="spellStart"/>
      <w:proofErr w:type="gramStart"/>
      <w:r>
        <w:t>яких</w:t>
      </w:r>
      <w:proofErr w:type="spellEnd"/>
      <w:r>
        <w:t xml:space="preserve">  </w:t>
      </w:r>
      <w:proofErr w:type="spellStart"/>
      <w:r>
        <w:t>країнах</w:t>
      </w:r>
      <w:proofErr w:type="spellEnd"/>
      <w:proofErr w:type="gramEnd"/>
      <w:r>
        <w:t xml:space="preserve">  </w:t>
      </w:r>
      <w:proofErr w:type="spellStart"/>
      <w:r>
        <w:t>феодалізм</w:t>
      </w:r>
      <w:proofErr w:type="spellEnd"/>
      <w:r>
        <w:t xml:space="preserve">  </w:t>
      </w:r>
      <w:proofErr w:type="spellStart"/>
      <w:r>
        <w:t>продовжував</w:t>
      </w:r>
      <w:proofErr w:type="spellEnd"/>
      <w:r>
        <w:t xml:space="preserve">  </w:t>
      </w:r>
      <w:proofErr w:type="spellStart"/>
      <w:r>
        <w:t>зберігати</w:t>
      </w:r>
      <w:proofErr w:type="spellEnd"/>
      <w:r>
        <w:t xml:space="preserve">  </w:t>
      </w:r>
      <w:proofErr w:type="spellStart"/>
      <w:r>
        <w:t>панівне</w:t>
      </w:r>
      <w:proofErr w:type="spellEnd"/>
      <w:r>
        <w:t xml:space="preserve">  становище? </w:t>
      </w:r>
    </w:p>
    <w:p w:rsidR="00E22C28" w:rsidRDefault="00014B95">
      <w:pPr>
        <w:numPr>
          <w:ilvl w:val="0"/>
          <w:numId w:val="1"/>
        </w:numPr>
        <w:ind w:hanging="351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політичний</w:t>
      </w:r>
      <w:proofErr w:type="spellEnd"/>
      <w:r>
        <w:t xml:space="preserve"> </w:t>
      </w:r>
      <w:proofErr w:type="spellStart"/>
      <w:r>
        <w:t>устрій</w:t>
      </w:r>
      <w:proofErr w:type="spellEnd"/>
      <w:r>
        <w:t xml:space="preserve"> держав,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сформувався</w:t>
      </w:r>
      <w:proofErr w:type="spellEnd"/>
      <w:r>
        <w:t xml:space="preserve"> в </w:t>
      </w:r>
      <w:proofErr w:type="spellStart"/>
      <w:r>
        <w:t>епоху</w:t>
      </w:r>
      <w:proofErr w:type="spellEnd"/>
      <w:r>
        <w:t xml:space="preserve"> Нового часу. </w:t>
      </w:r>
    </w:p>
    <w:p w:rsidR="00E22C28" w:rsidRDefault="00014B95">
      <w:pPr>
        <w:spacing w:after="213" w:line="259" w:lineRule="auto"/>
        <w:ind w:left="216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E22C28" w:rsidRDefault="00014B95">
      <w:pPr>
        <w:pStyle w:val="1"/>
        <w:spacing w:after="153"/>
        <w:ind w:left="216"/>
      </w:pPr>
      <w:r>
        <w:t xml:space="preserve">Синтез думок </w:t>
      </w:r>
    </w:p>
    <w:p w:rsidR="00E22C28" w:rsidRDefault="00014B95">
      <w:pPr>
        <w:spacing w:after="148" w:line="270" w:lineRule="auto"/>
        <w:ind w:left="221" w:right="207" w:firstLine="0"/>
        <w:jc w:val="both"/>
      </w:pPr>
      <w:proofErr w:type="spellStart"/>
      <w:r>
        <w:t>Східний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жив </w:t>
      </w:r>
      <w:proofErr w:type="spellStart"/>
      <w:r>
        <w:t>своїми</w:t>
      </w:r>
      <w:proofErr w:type="spellEnd"/>
      <w:r>
        <w:t xml:space="preserve">, </w:t>
      </w:r>
      <w:proofErr w:type="spellStart"/>
      <w:r>
        <w:t>відмінними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Заходу, законами. Тут, на </w:t>
      </w:r>
      <w:proofErr w:type="spellStart"/>
      <w:r>
        <w:t>Сході</w:t>
      </w:r>
      <w:proofErr w:type="spellEnd"/>
      <w:r>
        <w:t xml:space="preserve">,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велика роль </w:t>
      </w:r>
      <w:proofErr w:type="spellStart"/>
      <w:r>
        <w:t>традицій</w:t>
      </w:r>
      <w:proofErr w:type="spellEnd"/>
      <w:r>
        <w:t xml:space="preserve">, правил </w:t>
      </w:r>
      <w:proofErr w:type="spellStart"/>
      <w:r>
        <w:t>поведінки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передавалися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покоління</w:t>
      </w:r>
      <w:proofErr w:type="spellEnd"/>
      <w:r>
        <w:t xml:space="preserve"> в </w:t>
      </w:r>
      <w:proofErr w:type="spellStart"/>
      <w:r>
        <w:t>покоління</w:t>
      </w:r>
      <w:proofErr w:type="spellEnd"/>
      <w:r>
        <w:t xml:space="preserve">, тому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цивілізацію</w:t>
      </w:r>
      <w:proofErr w:type="spellEnd"/>
      <w:r>
        <w:t xml:space="preserve"> </w:t>
      </w:r>
      <w:proofErr w:type="spellStart"/>
      <w:proofErr w:type="gramStart"/>
      <w:r>
        <w:t>називають</w:t>
      </w:r>
      <w:proofErr w:type="spellEnd"/>
      <w:r>
        <w:t xml:space="preserve">  «</w:t>
      </w:r>
      <w:proofErr w:type="spellStart"/>
      <w:proofErr w:type="gramEnd"/>
      <w:r>
        <w:t>традиційними</w:t>
      </w:r>
      <w:proofErr w:type="spellEnd"/>
      <w:r>
        <w:t xml:space="preserve">  </w:t>
      </w:r>
      <w:proofErr w:type="spellStart"/>
      <w:r>
        <w:t>суспільствами</w:t>
      </w:r>
      <w:proofErr w:type="spellEnd"/>
      <w:r>
        <w:t xml:space="preserve">».  </w:t>
      </w:r>
      <w:proofErr w:type="spellStart"/>
      <w:proofErr w:type="gramStart"/>
      <w:r>
        <w:t>Османська</w:t>
      </w:r>
      <w:proofErr w:type="spellEnd"/>
      <w:r>
        <w:t xml:space="preserve">  </w:t>
      </w:r>
      <w:proofErr w:type="spellStart"/>
      <w:r>
        <w:t>імперія</w:t>
      </w:r>
      <w:proofErr w:type="spellEnd"/>
      <w:proofErr w:type="gramEnd"/>
      <w:r>
        <w:t xml:space="preserve">  </w:t>
      </w:r>
      <w:proofErr w:type="spellStart"/>
      <w:r>
        <w:t>була</w:t>
      </w:r>
      <w:proofErr w:type="spellEnd"/>
      <w:r>
        <w:t xml:space="preserve">  </w:t>
      </w:r>
      <w:proofErr w:type="spellStart"/>
      <w:r>
        <w:t>однією</w:t>
      </w:r>
      <w:proofErr w:type="spellEnd"/>
      <w:r>
        <w:t xml:space="preserve"> з них і </w:t>
      </w:r>
      <w:proofErr w:type="spellStart"/>
      <w:r>
        <w:t>свого</w:t>
      </w:r>
      <w:proofErr w:type="spellEnd"/>
      <w:r>
        <w:t xml:space="preserve"> часу </w:t>
      </w:r>
      <w:proofErr w:type="spellStart"/>
      <w:r>
        <w:t>чимало</w:t>
      </w:r>
      <w:proofErr w:type="spellEnd"/>
      <w:r>
        <w:t xml:space="preserve"> </w:t>
      </w:r>
      <w:proofErr w:type="spellStart"/>
      <w:r>
        <w:t>впливала</w:t>
      </w:r>
      <w:proofErr w:type="spellEnd"/>
      <w:r>
        <w:t xml:space="preserve"> на долю </w:t>
      </w:r>
      <w:proofErr w:type="spellStart"/>
      <w:r>
        <w:t>України</w:t>
      </w:r>
      <w:proofErr w:type="spellEnd"/>
      <w:r>
        <w:t xml:space="preserve">. </w:t>
      </w:r>
    </w:p>
    <w:p w:rsidR="00E22C28" w:rsidRDefault="00014B95">
      <w:pPr>
        <w:spacing w:after="155" w:line="259" w:lineRule="auto"/>
        <w:ind w:left="221" w:firstLine="0"/>
      </w:pPr>
      <w:r>
        <w:rPr>
          <w:b/>
        </w:rPr>
        <w:t xml:space="preserve"> </w:t>
      </w:r>
    </w:p>
    <w:p w:rsidR="00E22C28" w:rsidRDefault="00014B95">
      <w:pPr>
        <w:spacing w:after="155" w:line="259" w:lineRule="auto"/>
        <w:ind w:left="221" w:firstLine="0"/>
      </w:pPr>
      <w:r>
        <w:rPr>
          <w:b/>
        </w:rPr>
        <w:t xml:space="preserve"> </w:t>
      </w:r>
    </w:p>
    <w:p w:rsidR="00E22C28" w:rsidRDefault="00014B95">
      <w:pPr>
        <w:spacing w:after="157" w:line="259" w:lineRule="auto"/>
        <w:ind w:left="221" w:firstLine="0"/>
      </w:pPr>
      <w:r>
        <w:rPr>
          <w:b/>
        </w:rPr>
        <w:lastRenderedPageBreak/>
        <w:t xml:space="preserve"> </w:t>
      </w:r>
    </w:p>
    <w:p w:rsidR="00E22C28" w:rsidRDefault="00014B95">
      <w:pPr>
        <w:spacing w:after="0" w:line="259" w:lineRule="auto"/>
        <w:ind w:left="221" w:firstLine="0"/>
      </w:pPr>
      <w:r>
        <w:rPr>
          <w:b/>
        </w:rPr>
        <w:t xml:space="preserve"> </w:t>
      </w:r>
    </w:p>
    <w:p w:rsidR="00E22C28" w:rsidRDefault="00014B95">
      <w:pPr>
        <w:spacing w:after="213" w:line="259" w:lineRule="auto"/>
        <w:ind w:left="216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E22C28" w:rsidRDefault="00014B95">
      <w:pPr>
        <w:pStyle w:val="1"/>
        <w:ind w:left="216"/>
      </w:pPr>
      <w:proofErr w:type="spellStart"/>
      <w:r>
        <w:t>Хронологічний</w:t>
      </w:r>
      <w:proofErr w:type="spellEnd"/>
      <w:r>
        <w:t xml:space="preserve"> </w:t>
      </w:r>
      <w:proofErr w:type="spellStart"/>
      <w:r>
        <w:t>ланцюжок</w:t>
      </w:r>
      <w:proofErr w:type="spellEnd"/>
      <w:r>
        <w:t xml:space="preserve"> </w:t>
      </w:r>
    </w:p>
    <w:p w:rsidR="00E22C28" w:rsidRDefault="00014B95">
      <w:pPr>
        <w:spacing w:after="206" w:line="259" w:lineRule="auto"/>
        <w:ind w:left="216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події</w:t>
      </w:r>
      <w:proofErr w:type="spellEnd"/>
      <w:r>
        <w:rPr>
          <w:color w:val="FF0000"/>
        </w:rPr>
        <w:t xml:space="preserve">: </w:t>
      </w:r>
    </w:p>
    <w:p w:rsidR="00E22C28" w:rsidRDefault="00014B95">
      <w:pPr>
        <w:numPr>
          <w:ilvl w:val="0"/>
          <w:numId w:val="2"/>
        </w:numPr>
        <w:ind w:hanging="168"/>
      </w:pPr>
      <w:r>
        <w:t xml:space="preserve">1520 - 1566 роки - роки </w:t>
      </w:r>
      <w:proofErr w:type="spellStart"/>
      <w:r>
        <w:t>життя</w:t>
      </w:r>
      <w:proofErr w:type="spellEnd"/>
      <w:r>
        <w:t xml:space="preserve"> Сулеймана І;</w:t>
      </w:r>
      <w:r>
        <w:rPr>
          <w:color w:val="FF0000"/>
        </w:rPr>
        <w:t xml:space="preserve"> </w:t>
      </w:r>
    </w:p>
    <w:p w:rsidR="00E22C28" w:rsidRDefault="00014B95">
      <w:pPr>
        <w:numPr>
          <w:ilvl w:val="0"/>
          <w:numId w:val="2"/>
        </w:numPr>
        <w:ind w:hanging="168"/>
      </w:pPr>
      <w:r>
        <w:t xml:space="preserve">1529 </w:t>
      </w:r>
      <w:proofErr w:type="spellStart"/>
      <w:r>
        <w:t>рік</w:t>
      </w:r>
      <w:proofErr w:type="spellEnd"/>
      <w:r>
        <w:t xml:space="preserve">, 1683 </w:t>
      </w:r>
      <w:proofErr w:type="spellStart"/>
      <w:r>
        <w:t>рік</w:t>
      </w:r>
      <w:proofErr w:type="spellEnd"/>
      <w:r>
        <w:t xml:space="preserve"> - </w:t>
      </w:r>
      <w:proofErr w:type="spellStart"/>
      <w:r>
        <w:t>розгром</w:t>
      </w:r>
      <w:proofErr w:type="spellEnd"/>
      <w:r>
        <w:t xml:space="preserve"> </w:t>
      </w:r>
      <w:proofErr w:type="spellStart"/>
      <w:r>
        <w:t>турків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Віднем</w:t>
      </w:r>
      <w:proofErr w:type="spellEnd"/>
      <w:r>
        <w:t xml:space="preserve">; </w:t>
      </w:r>
    </w:p>
    <w:p w:rsidR="00E22C28" w:rsidRDefault="00014B95">
      <w:pPr>
        <w:numPr>
          <w:ilvl w:val="0"/>
          <w:numId w:val="2"/>
        </w:numPr>
        <w:spacing w:after="146"/>
        <w:ind w:hanging="168"/>
      </w:pPr>
      <w:r>
        <w:t xml:space="preserve">1571 </w:t>
      </w:r>
      <w:proofErr w:type="spellStart"/>
      <w:r>
        <w:t>рік</w:t>
      </w:r>
      <w:proofErr w:type="spellEnd"/>
      <w:r>
        <w:t xml:space="preserve"> - битва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Лепанто</w:t>
      </w:r>
      <w:proofErr w:type="spellEnd"/>
      <w:r>
        <w:t xml:space="preserve">. </w:t>
      </w:r>
    </w:p>
    <w:p w:rsidR="00E22C28" w:rsidRDefault="00014B95">
      <w:pPr>
        <w:ind w:left="216"/>
      </w:pPr>
      <w:proofErr w:type="spellStart"/>
      <w:r>
        <w:t>Захоплення</w:t>
      </w:r>
      <w:proofErr w:type="spellEnd"/>
      <w:r>
        <w:t xml:space="preserve"> Константинополя султаном </w:t>
      </w:r>
      <w:proofErr w:type="spellStart"/>
      <w:r>
        <w:t>Мехмедом</w:t>
      </w:r>
      <w:proofErr w:type="spellEnd"/>
      <w:r>
        <w:t xml:space="preserve"> II стало новою </w:t>
      </w:r>
      <w:proofErr w:type="spellStart"/>
      <w:r>
        <w:t>сторінкою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син</w:t>
      </w:r>
      <w:proofErr w:type="spellEnd"/>
      <w:r>
        <w:t xml:space="preserve"> </w:t>
      </w:r>
      <w:proofErr w:type="spellStart"/>
      <w:r>
        <w:t>Баязид</w:t>
      </w:r>
      <w:proofErr w:type="spellEnd"/>
      <w:r>
        <w:t xml:space="preserve"> II (1481-1512 </w:t>
      </w:r>
      <w:proofErr w:type="spellStart"/>
      <w:r>
        <w:t>рр</w:t>
      </w:r>
      <w:proofErr w:type="spellEnd"/>
      <w:r>
        <w:t xml:space="preserve">.) </w:t>
      </w:r>
      <w:proofErr w:type="spellStart"/>
      <w:r>
        <w:t>продовжив</w:t>
      </w:r>
      <w:proofErr w:type="spellEnd"/>
      <w:r>
        <w:t xml:space="preserve"> </w:t>
      </w:r>
      <w:proofErr w:type="spellStart"/>
      <w:r>
        <w:t>батькову</w:t>
      </w:r>
      <w:proofErr w:type="spellEnd"/>
      <w:r>
        <w:t xml:space="preserve"> справу.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держава </w:t>
      </w:r>
      <w:proofErr w:type="spellStart"/>
      <w:r>
        <w:t>постійно</w:t>
      </w:r>
      <w:proofErr w:type="spellEnd"/>
      <w:r>
        <w:t xml:space="preserve"> </w:t>
      </w:r>
      <w:proofErr w:type="spellStart"/>
      <w:r>
        <w:t>воювала</w:t>
      </w:r>
      <w:proofErr w:type="spellEnd"/>
      <w:r>
        <w:t xml:space="preserve"> з </w:t>
      </w:r>
      <w:proofErr w:type="spellStart"/>
      <w:r>
        <w:t>європейськими</w:t>
      </w:r>
      <w:proofErr w:type="spellEnd"/>
      <w:r>
        <w:t xml:space="preserve"> </w:t>
      </w:r>
      <w:proofErr w:type="spellStart"/>
      <w:r>
        <w:t>країнами</w:t>
      </w:r>
      <w:proofErr w:type="spellEnd"/>
      <w:r>
        <w:t xml:space="preserve"> (</w:t>
      </w:r>
      <w:proofErr w:type="spellStart"/>
      <w:r>
        <w:t>Венецією</w:t>
      </w:r>
      <w:proofErr w:type="spellEnd"/>
      <w:r>
        <w:t xml:space="preserve">, </w:t>
      </w:r>
      <w:proofErr w:type="spellStart"/>
      <w:r>
        <w:t>Угорщиною</w:t>
      </w:r>
      <w:proofErr w:type="spellEnd"/>
      <w:r>
        <w:t xml:space="preserve">, </w:t>
      </w:r>
      <w:proofErr w:type="spellStart"/>
      <w:r>
        <w:t>Австрійськими</w:t>
      </w:r>
      <w:proofErr w:type="spellEnd"/>
      <w:r>
        <w:t xml:space="preserve"> Габсбургами, </w:t>
      </w:r>
      <w:proofErr w:type="spellStart"/>
      <w:r>
        <w:t>Польщею</w:t>
      </w:r>
      <w:proofErr w:type="spellEnd"/>
      <w:r>
        <w:t xml:space="preserve">), </w:t>
      </w:r>
      <w:proofErr w:type="spellStart"/>
      <w:r>
        <w:t>Єгиптом</w:t>
      </w:r>
      <w:proofErr w:type="spellEnd"/>
      <w:r>
        <w:t xml:space="preserve"> та </w:t>
      </w:r>
      <w:proofErr w:type="spellStart"/>
      <w:r>
        <w:t>Персією</w:t>
      </w:r>
      <w:proofErr w:type="spellEnd"/>
      <w:r>
        <w:t xml:space="preserve">. </w:t>
      </w:r>
      <w:proofErr w:type="spellStart"/>
      <w:r>
        <w:t>Молдавське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визнало</w:t>
      </w:r>
      <w:proofErr w:type="spellEnd"/>
      <w:r>
        <w:t xml:space="preserve"> </w:t>
      </w:r>
      <w:proofErr w:type="spellStart"/>
      <w:r>
        <w:t>васальну</w:t>
      </w:r>
      <w:proofErr w:type="spellEnd"/>
      <w:r>
        <w:t xml:space="preserve"> </w:t>
      </w:r>
      <w:proofErr w:type="spellStart"/>
      <w:r>
        <w:t>залежність</w:t>
      </w:r>
      <w:proofErr w:type="spellEnd"/>
      <w:r>
        <w:t xml:space="preserve">.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підкорене</w:t>
      </w:r>
      <w:proofErr w:type="spellEnd"/>
      <w:r>
        <w:t xml:space="preserve"> </w:t>
      </w:r>
      <w:proofErr w:type="spellStart"/>
      <w:r>
        <w:t>східне</w:t>
      </w:r>
      <w:proofErr w:type="spellEnd"/>
      <w:r>
        <w:t xml:space="preserve"> </w:t>
      </w:r>
      <w:proofErr w:type="spellStart"/>
      <w:r>
        <w:t>узбережжя</w:t>
      </w:r>
      <w:proofErr w:type="spellEnd"/>
      <w:r>
        <w:t xml:space="preserve"> </w:t>
      </w:r>
      <w:proofErr w:type="spellStart"/>
      <w:r>
        <w:t>Чорного</w:t>
      </w:r>
      <w:proofErr w:type="spellEnd"/>
      <w:r>
        <w:t xml:space="preserve"> моря. </w:t>
      </w:r>
    </w:p>
    <w:p w:rsidR="00E22C28" w:rsidRDefault="00B335DD">
      <w:pPr>
        <w:pStyle w:val="1"/>
        <w:ind w:left="216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388620</wp:posOffset>
            </wp:positionH>
            <wp:positionV relativeFrom="paragraph">
              <wp:posOffset>424815</wp:posOffset>
            </wp:positionV>
            <wp:extent cx="6315075" cy="3876675"/>
            <wp:effectExtent l="0" t="0" r="9525" b="9525"/>
            <wp:wrapTight wrapText="bothSides">
              <wp:wrapPolygon edited="0">
                <wp:start x="0" y="0"/>
                <wp:lineTo x="0" y="21547"/>
                <wp:lineTo x="21567" y="21547"/>
                <wp:lineTo x="21567" y="0"/>
                <wp:lineTo x="0" y="0"/>
              </wp:wrapPolygon>
            </wp:wrapTight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B95">
        <w:t xml:space="preserve">Робота з картою </w:t>
      </w:r>
    </w:p>
    <w:p w:rsidR="00E22C28" w:rsidRDefault="00014B95">
      <w:pPr>
        <w:spacing w:after="161" w:line="295" w:lineRule="auto"/>
        <w:ind w:left="216" w:right="-7"/>
      </w:pPr>
      <w:r>
        <w:rPr>
          <w:i/>
          <w:color w:val="7030A0"/>
        </w:rPr>
        <w:t>*</w:t>
      </w:r>
      <w:proofErr w:type="spellStart"/>
      <w:r>
        <w:rPr>
          <w:i/>
          <w:color w:val="7030A0"/>
        </w:rPr>
        <w:t>Покажіть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мапі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території</w:t>
      </w:r>
      <w:proofErr w:type="spell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що</w:t>
      </w:r>
      <w:proofErr w:type="spellEnd"/>
      <w:r>
        <w:rPr>
          <w:i/>
          <w:color w:val="7030A0"/>
        </w:rPr>
        <w:t xml:space="preserve"> належали туркам-османам у </w:t>
      </w:r>
      <w:proofErr w:type="spellStart"/>
      <w:r>
        <w:rPr>
          <w:i/>
          <w:color w:val="7030A0"/>
        </w:rPr>
        <w:t>період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розквіту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їхньої</w:t>
      </w:r>
      <w:proofErr w:type="spellEnd"/>
      <w:r>
        <w:rPr>
          <w:i/>
          <w:color w:val="7030A0"/>
        </w:rPr>
        <w:t xml:space="preserve"> держави.   </w:t>
      </w:r>
    </w:p>
    <w:p w:rsidR="00E22C28" w:rsidRDefault="00014B95">
      <w:pPr>
        <w:spacing w:after="104" w:line="295" w:lineRule="auto"/>
        <w:ind w:left="216" w:right="-7"/>
      </w:pPr>
      <w:r>
        <w:rPr>
          <w:i/>
          <w:color w:val="7030A0"/>
        </w:rPr>
        <w:lastRenderedPageBreak/>
        <w:t>*</w:t>
      </w:r>
      <w:proofErr w:type="spellStart"/>
      <w:r>
        <w:rPr>
          <w:i/>
          <w:color w:val="7030A0"/>
        </w:rPr>
        <w:t>Поясніть</w:t>
      </w:r>
      <w:proofErr w:type="spellEnd"/>
      <w:r>
        <w:rPr>
          <w:i/>
          <w:color w:val="7030A0"/>
        </w:rPr>
        <w:t xml:space="preserve">, як </w:t>
      </w:r>
      <w:proofErr w:type="spellStart"/>
      <w:r>
        <w:rPr>
          <w:i/>
          <w:color w:val="7030A0"/>
        </w:rPr>
        <w:t>ви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розумієте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твердження</w:t>
      </w:r>
      <w:proofErr w:type="spellEnd"/>
      <w:r>
        <w:rPr>
          <w:i/>
          <w:color w:val="7030A0"/>
        </w:rPr>
        <w:t xml:space="preserve">: «Будь-яка </w:t>
      </w:r>
      <w:proofErr w:type="spellStart"/>
      <w:r>
        <w:rPr>
          <w:i/>
          <w:color w:val="7030A0"/>
        </w:rPr>
        <w:t>імперія</w:t>
      </w:r>
      <w:proofErr w:type="spellEnd"/>
      <w:r>
        <w:rPr>
          <w:i/>
          <w:color w:val="7030A0"/>
        </w:rPr>
        <w:t xml:space="preserve"> рано </w:t>
      </w: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пізно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приречена</w:t>
      </w:r>
      <w:proofErr w:type="spellEnd"/>
      <w:r>
        <w:rPr>
          <w:i/>
          <w:color w:val="7030A0"/>
        </w:rPr>
        <w:t xml:space="preserve"> на </w:t>
      </w:r>
      <w:proofErr w:type="spellStart"/>
      <w:r>
        <w:rPr>
          <w:i/>
          <w:color w:val="7030A0"/>
        </w:rPr>
        <w:t>загибель</w:t>
      </w:r>
      <w:proofErr w:type="spellEnd"/>
      <w:r>
        <w:rPr>
          <w:i/>
          <w:color w:val="7030A0"/>
        </w:rPr>
        <w:t xml:space="preserve">». </w:t>
      </w:r>
      <w:proofErr w:type="spellStart"/>
      <w:r>
        <w:rPr>
          <w:i/>
          <w:color w:val="7030A0"/>
        </w:rPr>
        <w:t>Чому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імперії</w:t>
      </w:r>
      <w:proofErr w:type="spellEnd"/>
      <w:r>
        <w:rPr>
          <w:i/>
          <w:color w:val="7030A0"/>
        </w:rPr>
        <w:t xml:space="preserve"> не </w:t>
      </w:r>
      <w:proofErr w:type="spellStart"/>
      <w:r>
        <w:rPr>
          <w:i/>
          <w:color w:val="7030A0"/>
        </w:rPr>
        <w:t>існують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вічно</w:t>
      </w:r>
      <w:proofErr w:type="spellEnd"/>
      <w:r>
        <w:rPr>
          <w:i/>
          <w:color w:val="7030A0"/>
        </w:rPr>
        <w:t xml:space="preserve">? </w:t>
      </w:r>
    </w:p>
    <w:p w:rsidR="00E22C28" w:rsidRDefault="00014B95">
      <w:pPr>
        <w:spacing w:after="0" w:line="259" w:lineRule="auto"/>
        <w:ind w:left="0" w:right="977" w:firstLine="0"/>
        <w:jc w:val="right"/>
      </w:pPr>
      <w:r>
        <w:t xml:space="preserve"> </w:t>
      </w:r>
    </w:p>
    <w:p w:rsidR="00E22C28" w:rsidRDefault="00014B95">
      <w:pPr>
        <w:pStyle w:val="1"/>
        <w:spacing w:after="175"/>
        <w:ind w:left="656"/>
      </w:pPr>
      <w:r>
        <w:t xml:space="preserve">Робота </w:t>
      </w:r>
      <w:proofErr w:type="spellStart"/>
      <w:r>
        <w:t>зі</w:t>
      </w:r>
      <w:proofErr w:type="spellEnd"/>
      <w:r>
        <w:t xml:space="preserve"> схемою (</w:t>
      </w:r>
      <w:proofErr w:type="spellStart"/>
      <w:r>
        <w:t>запишіть</w:t>
      </w:r>
      <w:proofErr w:type="spellEnd"/>
      <w:r>
        <w:t xml:space="preserve">) </w:t>
      </w:r>
    </w:p>
    <w:p w:rsidR="00E22C28" w:rsidRDefault="00014B95">
      <w:pPr>
        <w:pStyle w:val="2"/>
        <w:ind w:left="3044"/>
      </w:pPr>
      <w:r>
        <w:t xml:space="preserve">Схема державного </w:t>
      </w:r>
      <w:proofErr w:type="spellStart"/>
      <w:r>
        <w:t>управління</w:t>
      </w:r>
      <w:proofErr w:type="spellEnd"/>
      <w:r>
        <w:t xml:space="preserve"> в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E22C28" w:rsidRDefault="00014B95">
      <w:pPr>
        <w:spacing w:after="16" w:line="259" w:lineRule="auto"/>
        <w:ind w:left="0" w:right="535" w:firstLine="0"/>
        <w:jc w:val="right"/>
      </w:pPr>
      <w:r>
        <w:rPr>
          <w:noProof/>
        </w:rPr>
        <w:drawing>
          <wp:inline distT="0" distB="0" distL="0" distR="0">
            <wp:extent cx="5362575" cy="2419350"/>
            <wp:effectExtent l="0" t="0" r="9525" b="0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:rsidR="00E22C28" w:rsidRDefault="00014B95">
      <w:pPr>
        <w:pStyle w:val="2"/>
        <w:ind w:left="692"/>
      </w:pPr>
      <w:r>
        <w:rPr>
          <w:b/>
          <w:color w:val="7030A0"/>
        </w:rPr>
        <w:t>Робота з таблицею</w:t>
      </w:r>
      <w:r>
        <w:rPr>
          <w:rFonts w:ascii="Arial" w:eastAsia="Arial" w:hAnsi="Arial" w:cs="Arial"/>
          <w:color w:val="7030A0"/>
          <w:sz w:val="24"/>
        </w:rPr>
        <w:t xml:space="preserve"> </w:t>
      </w:r>
      <w:r>
        <w:rPr>
          <w:b/>
          <w:color w:val="7030A0"/>
          <w:sz w:val="24"/>
        </w:rPr>
        <w:t>(</w:t>
      </w:r>
      <w:proofErr w:type="spellStart"/>
      <w:proofErr w:type="gramStart"/>
      <w:r>
        <w:rPr>
          <w:b/>
          <w:color w:val="7030A0"/>
          <w:sz w:val="24"/>
        </w:rPr>
        <w:t>запишіть</w:t>
      </w:r>
      <w:proofErr w:type="spellEnd"/>
      <w:r>
        <w:rPr>
          <w:b/>
          <w:color w:val="7030A0"/>
          <w:sz w:val="24"/>
        </w:rPr>
        <w:t>)</w:t>
      </w:r>
      <w:r>
        <w:rPr>
          <w:color w:val="7030A0"/>
        </w:rPr>
        <w:t xml:space="preserve">   </w:t>
      </w:r>
      <w:proofErr w:type="gramEnd"/>
      <w:r>
        <w:rPr>
          <w:color w:val="7030A0"/>
        </w:rPr>
        <w:t xml:space="preserve">    </w:t>
      </w:r>
      <w:r>
        <w:t>«</w:t>
      </w:r>
      <w:proofErr w:type="spellStart"/>
      <w:r>
        <w:t>Населення</w:t>
      </w:r>
      <w:proofErr w:type="spellEnd"/>
      <w:r>
        <w:t xml:space="preserve"> 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>»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tbl>
      <w:tblPr>
        <w:tblStyle w:val="TableGrid"/>
        <w:tblW w:w="9342" w:type="dxa"/>
        <w:tblInd w:w="1361" w:type="dxa"/>
        <w:tblCellMar>
          <w:top w:w="65" w:type="dxa"/>
          <w:right w:w="9" w:type="dxa"/>
        </w:tblCellMar>
        <w:tblLook w:val="04A0" w:firstRow="1" w:lastRow="0" w:firstColumn="1" w:lastColumn="0" w:noHBand="0" w:noVBand="1"/>
      </w:tblPr>
      <w:tblGrid>
        <w:gridCol w:w="1979"/>
        <w:gridCol w:w="7363"/>
      </w:tblGrid>
      <w:tr w:rsidR="00E22C28">
        <w:trPr>
          <w:trHeight w:val="336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b/>
                <w:color w:val="333333"/>
              </w:rPr>
              <w:t>Категорії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r>
              <w:rPr>
                <w:color w:val="333333"/>
              </w:rPr>
              <w:t>Становище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982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r>
              <w:rPr>
                <w:color w:val="333333"/>
              </w:rPr>
              <w:t>Султан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  <w:p w:rsidR="00E22C28" w:rsidRDefault="00014B95">
            <w:pPr>
              <w:spacing w:after="0" w:line="259" w:lineRule="auto"/>
              <w:ind w:left="187" w:firstLine="0"/>
            </w:pPr>
            <w:r>
              <w:rPr>
                <w:color w:val="333333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7" w:right="175" w:firstLine="180"/>
              <w:jc w:val="both"/>
            </w:pPr>
            <w:proofErr w:type="spellStart"/>
            <w:r>
              <w:rPr>
                <w:color w:val="333333"/>
              </w:rPr>
              <w:t>Верховний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власник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землі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володів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законодавчою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виконавчою</w:t>
            </w:r>
            <w:proofErr w:type="spellEnd"/>
            <w:r>
              <w:rPr>
                <w:color w:val="333333"/>
              </w:rPr>
              <w:t xml:space="preserve"> та судовою </w:t>
            </w:r>
            <w:proofErr w:type="spellStart"/>
            <w:r>
              <w:rPr>
                <w:color w:val="333333"/>
              </w:rPr>
              <w:t>владою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заохочував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розвиток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торгівлі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982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Кіннотники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7" w:right="176" w:firstLine="180"/>
              <w:jc w:val="both"/>
            </w:pPr>
            <w:proofErr w:type="spellStart"/>
            <w:r>
              <w:rPr>
                <w:color w:val="333333"/>
              </w:rPr>
              <w:t>отримували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від</w:t>
            </w:r>
            <w:proofErr w:type="spellEnd"/>
            <w:r>
              <w:rPr>
                <w:color w:val="333333"/>
              </w:rPr>
              <w:t xml:space="preserve"> султана </w:t>
            </w:r>
            <w:proofErr w:type="spellStart"/>
            <w:r>
              <w:rPr>
                <w:color w:val="333333"/>
              </w:rPr>
              <w:t>землі</w:t>
            </w:r>
            <w:proofErr w:type="spellEnd"/>
            <w:r>
              <w:rPr>
                <w:color w:val="333333"/>
              </w:rPr>
              <w:t xml:space="preserve"> з селами за </w:t>
            </w:r>
            <w:proofErr w:type="spellStart"/>
            <w:r>
              <w:rPr>
                <w:color w:val="333333"/>
              </w:rPr>
              <w:t>умови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несення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служби</w:t>
            </w:r>
            <w:proofErr w:type="spellEnd"/>
            <w:r>
              <w:rPr>
                <w:color w:val="333333"/>
              </w:rPr>
              <w:t xml:space="preserve"> у </w:t>
            </w:r>
            <w:proofErr w:type="spellStart"/>
            <w:r>
              <w:rPr>
                <w:color w:val="333333"/>
              </w:rPr>
              <w:t>війську</w:t>
            </w:r>
            <w:proofErr w:type="spellEnd"/>
            <w:r>
              <w:rPr>
                <w:color w:val="333333"/>
              </w:rPr>
              <w:t xml:space="preserve"> і </w:t>
            </w:r>
            <w:proofErr w:type="spellStart"/>
            <w:r>
              <w:rPr>
                <w:color w:val="333333"/>
              </w:rPr>
              <w:t>спорядження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декількох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вершників</w:t>
            </w:r>
            <w:proofErr w:type="spellEnd"/>
            <w:r>
              <w:rPr>
                <w:color w:val="333333"/>
              </w:rPr>
              <w:t xml:space="preserve"> з числа селян </w:t>
            </w:r>
            <w:proofErr w:type="spellStart"/>
            <w:r>
              <w:rPr>
                <w:color w:val="333333"/>
              </w:rPr>
              <w:t>власним</w:t>
            </w:r>
            <w:proofErr w:type="spellEnd"/>
            <w:r>
              <w:rPr>
                <w:color w:val="333333"/>
              </w:rPr>
              <w:t xml:space="preserve"> коштом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336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Яничари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турецька</w:t>
            </w:r>
            <w:proofErr w:type="spellEnd"/>
            <w:r>
              <w:rPr>
                <w:color w:val="333333"/>
              </w:rPr>
              <w:t xml:space="preserve"> регулярна </w:t>
            </w:r>
            <w:proofErr w:type="spellStart"/>
            <w:r>
              <w:rPr>
                <w:color w:val="333333"/>
              </w:rPr>
              <w:t>піхота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660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r>
              <w:rPr>
                <w:color w:val="333333"/>
              </w:rPr>
              <w:t>Башибузуки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7" w:firstLine="180"/>
              <w:jc w:val="both"/>
            </w:pPr>
            <w:r>
              <w:rPr>
                <w:color w:val="333333"/>
              </w:rPr>
              <w:t xml:space="preserve">  </w:t>
            </w:r>
            <w:proofErr w:type="spellStart"/>
            <w:r>
              <w:rPr>
                <w:color w:val="333333"/>
              </w:rPr>
              <w:t>воїни-добровольці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що</w:t>
            </w:r>
            <w:proofErr w:type="spellEnd"/>
            <w:r>
              <w:rPr>
                <w:color w:val="333333"/>
              </w:rPr>
              <w:t xml:space="preserve"> служили </w:t>
            </w:r>
            <w:proofErr w:type="spellStart"/>
            <w:r>
              <w:rPr>
                <w:color w:val="333333"/>
              </w:rPr>
              <w:t>тільки</w:t>
            </w:r>
            <w:proofErr w:type="spellEnd"/>
            <w:r>
              <w:rPr>
                <w:color w:val="333333"/>
              </w:rPr>
              <w:t xml:space="preserve"> за </w:t>
            </w:r>
            <w:proofErr w:type="spellStart"/>
            <w:r>
              <w:rPr>
                <w:color w:val="333333"/>
              </w:rPr>
              <w:t>військову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здобич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982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Землероби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22" w:line="237" w:lineRule="auto"/>
              <w:ind w:left="7" w:firstLine="180"/>
              <w:jc w:val="both"/>
            </w:pPr>
            <w:proofErr w:type="spellStart"/>
            <w:r>
              <w:rPr>
                <w:color w:val="333333"/>
              </w:rPr>
              <w:t>мали</w:t>
            </w:r>
            <w:proofErr w:type="spellEnd"/>
            <w:r>
              <w:rPr>
                <w:color w:val="333333"/>
              </w:rPr>
              <w:t xml:space="preserve"> право </w:t>
            </w:r>
            <w:proofErr w:type="spellStart"/>
            <w:r>
              <w:rPr>
                <w:color w:val="333333"/>
              </w:rPr>
              <w:t>обробляти</w:t>
            </w:r>
            <w:proofErr w:type="spellEnd"/>
            <w:r>
              <w:rPr>
                <w:color w:val="333333"/>
              </w:rPr>
              <w:t xml:space="preserve"> землю й </w:t>
            </w:r>
            <w:proofErr w:type="spellStart"/>
            <w:r>
              <w:rPr>
                <w:color w:val="333333"/>
              </w:rPr>
              <w:t>передавати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дітям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свій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наділ</w:t>
            </w:r>
            <w:proofErr w:type="spellEnd"/>
            <w:r>
              <w:rPr>
                <w:color w:val="333333"/>
              </w:rPr>
              <w:t xml:space="preserve">, за </w:t>
            </w:r>
            <w:proofErr w:type="spellStart"/>
            <w:r>
              <w:rPr>
                <w:color w:val="333333"/>
              </w:rPr>
              <w:t>це</w:t>
            </w:r>
            <w:proofErr w:type="spellEnd"/>
            <w:r>
              <w:rPr>
                <w:color w:val="333333"/>
              </w:rPr>
              <w:t xml:space="preserve"> вони </w:t>
            </w:r>
            <w:proofErr w:type="spellStart"/>
            <w:r>
              <w:rPr>
                <w:color w:val="333333"/>
              </w:rPr>
              <w:t>повинні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або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платити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податки</w:t>
            </w:r>
            <w:proofErr w:type="spellEnd"/>
            <w:r>
              <w:rPr>
                <w:color w:val="333333"/>
              </w:rPr>
              <w:t xml:space="preserve"> до казни </w:t>
            </w:r>
          </w:p>
          <w:p w:rsidR="00E22C28" w:rsidRDefault="00014B95">
            <w:pPr>
              <w:spacing w:after="0" w:line="259" w:lineRule="auto"/>
              <w:ind w:left="7" w:firstLine="0"/>
            </w:pPr>
            <w:r>
              <w:rPr>
                <w:color w:val="333333"/>
              </w:rPr>
              <w:t xml:space="preserve">султана, </w:t>
            </w:r>
            <w:proofErr w:type="spellStart"/>
            <w:r>
              <w:rPr>
                <w:color w:val="333333"/>
              </w:rPr>
              <w:t>або</w:t>
            </w:r>
            <w:proofErr w:type="spellEnd"/>
            <w:r>
              <w:rPr>
                <w:color w:val="333333"/>
              </w:rPr>
              <w:t xml:space="preserve"> оброк </w:t>
            </w:r>
            <w:proofErr w:type="spellStart"/>
            <w:r>
              <w:rPr>
                <w:color w:val="333333"/>
              </w:rPr>
              <w:t>його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кінним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воїнам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658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Ремісники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7" w:firstLine="180"/>
            </w:pPr>
            <w:proofErr w:type="spellStart"/>
            <w:r>
              <w:rPr>
                <w:color w:val="333333"/>
              </w:rPr>
              <w:t>працювали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переважно</w:t>
            </w:r>
            <w:proofErr w:type="spellEnd"/>
            <w:r>
              <w:rPr>
                <w:color w:val="333333"/>
              </w:rPr>
              <w:t xml:space="preserve"> на </w:t>
            </w:r>
            <w:proofErr w:type="spellStart"/>
            <w:r>
              <w:rPr>
                <w:color w:val="333333"/>
              </w:rPr>
              <w:t>замовлення</w:t>
            </w:r>
            <w:proofErr w:type="spellEnd"/>
            <w:r>
              <w:rPr>
                <w:color w:val="333333"/>
              </w:rPr>
              <w:t xml:space="preserve"> держави </w:t>
            </w:r>
            <w:proofErr w:type="spellStart"/>
            <w:r>
              <w:rPr>
                <w:color w:val="333333"/>
              </w:rPr>
              <w:t>або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заможних</w:t>
            </w:r>
            <w:proofErr w:type="spellEnd"/>
            <w:r>
              <w:rPr>
                <w:color w:val="333333"/>
              </w:rPr>
              <w:t xml:space="preserve"> людей</w:t>
            </w: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  <w:tr w:rsidR="00E22C28">
        <w:trPr>
          <w:trHeight w:val="338"/>
        </w:trPr>
        <w:tc>
          <w:tcPr>
            <w:tcW w:w="1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187" w:firstLine="0"/>
            </w:pPr>
            <w:proofErr w:type="spellStart"/>
            <w:r>
              <w:rPr>
                <w:color w:val="333333"/>
              </w:rPr>
              <w:t>Немусульмани</w:t>
            </w:r>
            <w:proofErr w:type="spellEnd"/>
          </w:p>
        </w:tc>
        <w:tc>
          <w:tcPr>
            <w:tcW w:w="73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2C28" w:rsidRDefault="00014B95">
            <w:pPr>
              <w:spacing w:after="0" w:line="259" w:lineRule="auto"/>
              <w:ind w:left="-10" w:firstLine="0"/>
            </w:pPr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  <w:proofErr w:type="spellStart"/>
            <w:r>
              <w:rPr>
                <w:color w:val="333333"/>
              </w:rPr>
              <w:t>сплачували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особливий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грошовий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податок</w:t>
            </w:r>
            <w:proofErr w:type="spellEnd"/>
            <w:r>
              <w:rPr>
                <w:color w:val="333333"/>
              </w:rPr>
              <w:t xml:space="preserve"> - </w:t>
            </w:r>
            <w:proofErr w:type="spellStart"/>
            <w:r>
              <w:rPr>
                <w:color w:val="333333"/>
              </w:rPr>
              <w:t>бжизью</w:t>
            </w:r>
            <w:proofErr w:type="spellEnd"/>
            <w:r>
              <w:rPr>
                <w:rFonts w:ascii="Arial" w:eastAsia="Arial" w:hAnsi="Arial" w:cs="Arial"/>
                <w:color w:val="333333"/>
                <w:sz w:val="24"/>
              </w:rPr>
              <w:t xml:space="preserve"> </w:t>
            </w:r>
          </w:p>
        </w:tc>
      </w:tr>
    </w:tbl>
    <w:p w:rsidR="00E22C28" w:rsidRDefault="00014B95">
      <w:pPr>
        <w:spacing w:after="219" w:line="259" w:lineRule="auto"/>
        <w:ind w:left="221" w:firstLine="0"/>
      </w:pPr>
      <w:r>
        <w:t xml:space="preserve"> </w:t>
      </w:r>
    </w:p>
    <w:p w:rsidR="00E22C28" w:rsidRDefault="00014B95">
      <w:pPr>
        <w:pStyle w:val="1"/>
        <w:spacing w:after="0"/>
        <w:ind w:left="216"/>
      </w:pPr>
      <w:r>
        <w:lastRenderedPageBreak/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E22C28" w:rsidRDefault="00014B95">
      <w:pPr>
        <w:spacing w:after="0" w:line="259" w:lineRule="auto"/>
        <w:ind w:left="1422" w:firstLine="0"/>
      </w:pPr>
      <w:r>
        <w:rPr>
          <w:noProof/>
        </w:rPr>
        <w:drawing>
          <wp:inline distT="0" distB="0" distL="0" distR="0">
            <wp:extent cx="5391150" cy="2876550"/>
            <wp:effectExtent l="0" t="0" r="0" b="0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28" w:rsidRDefault="00014B95">
      <w:pPr>
        <w:spacing w:after="244" w:line="259" w:lineRule="auto"/>
        <w:ind w:left="1467" w:firstLine="0"/>
      </w:pPr>
      <w:r>
        <w:rPr>
          <w:noProof/>
        </w:rPr>
        <w:drawing>
          <wp:inline distT="0" distB="0" distL="0" distR="0">
            <wp:extent cx="5295900" cy="3800475"/>
            <wp:effectExtent l="0" t="0" r="0" b="0"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DD" w:rsidRDefault="00014B95">
      <w:pPr>
        <w:pStyle w:val="1"/>
        <w:ind w:left="216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: </w:t>
      </w:r>
      <w:proofErr w:type="spellStart"/>
      <w:r>
        <w:t>стор</w:t>
      </w:r>
      <w:proofErr w:type="spellEnd"/>
      <w:r>
        <w:t xml:space="preserve">. 107-110. </w:t>
      </w:r>
    </w:p>
    <w:p w:rsidR="00E22C28" w:rsidRPr="00B335DD" w:rsidRDefault="00014B95">
      <w:pPr>
        <w:pStyle w:val="1"/>
        <w:ind w:left="216"/>
        <w:rPr>
          <w:b w:val="0"/>
          <w:color w:val="000000" w:themeColor="text1"/>
        </w:rPr>
      </w:pPr>
      <w:proofErr w:type="spellStart"/>
      <w:r w:rsidRPr="00B335DD">
        <w:rPr>
          <w:b w:val="0"/>
          <w:color w:val="000000" w:themeColor="text1"/>
        </w:rPr>
        <w:t>Записати</w:t>
      </w:r>
      <w:proofErr w:type="spellEnd"/>
      <w:r w:rsidRPr="00B335DD">
        <w:rPr>
          <w:b w:val="0"/>
          <w:color w:val="000000" w:themeColor="text1"/>
        </w:rPr>
        <w:t xml:space="preserve"> </w:t>
      </w:r>
      <w:proofErr w:type="spellStart"/>
      <w:r w:rsidRPr="00B335DD">
        <w:rPr>
          <w:b w:val="0"/>
          <w:color w:val="000000" w:themeColor="text1"/>
        </w:rPr>
        <w:t>реформи</w:t>
      </w:r>
      <w:proofErr w:type="spellEnd"/>
      <w:r w:rsidRPr="00B335DD">
        <w:rPr>
          <w:b w:val="0"/>
          <w:color w:val="000000" w:themeColor="text1"/>
        </w:rPr>
        <w:t xml:space="preserve"> Сулеймана I </w:t>
      </w:r>
    </w:p>
    <w:p w:rsidR="00E22C28" w:rsidRDefault="00014B95">
      <w:pPr>
        <w:spacing w:after="223" w:line="255" w:lineRule="auto"/>
        <w:ind w:left="216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</w:t>
      </w:r>
      <w:r>
        <w:rPr>
          <w:color w:val="7030A0"/>
        </w:rPr>
        <w:t xml:space="preserve"> </w:t>
      </w:r>
      <w:hyperlink r:id="rId9">
        <w:r>
          <w:rPr>
            <w:color w:val="0563C1"/>
            <w:u w:val="single" w:color="0563C1"/>
          </w:rPr>
          <w:t>https://youtu.be/u_fLRqqJ59E?si=uANSHgRkLIGVwBpf</w:t>
        </w:r>
      </w:hyperlink>
      <w:hyperlink r:id="rId10">
        <w:r>
          <w:t xml:space="preserve"> </w:t>
        </w:r>
      </w:hyperlink>
      <w:r>
        <w:t xml:space="preserve">     </w:t>
      </w:r>
    </w:p>
    <w:p w:rsidR="00E22C28" w:rsidRDefault="00014B95">
      <w:pPr>
        <w:pStyle w:val="1"/>
        <w:ind w:left="216"/>
      </w:pPr>
      <w:proofErr w:type="spellStart"/>
      <w:r>
        <w:lastRenderedPageBreak/>
        <w:t>Цікаві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</w:t>
      </w:r>
    </w:p>
    <w:p w:rsidR="00E22C28" w:rsidRDefault="00014B95">
      <w:pPr>
        <w:spacing w:after="157" w:line="259" w:lineRule="auto"/>
        <w:ind w:left="1377" w:right="1145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140970</wp:posOffset>
            </wp:positionH>
            <wp:positionV relativeFrom="paragraph">
              <wp:posOffset>-33875</wp:posOffset>
            </wp:positionV>
            <wp:extent cx="2686050" cy="2314575"/>
            <wp:effectExtent l="0" t="0" r="0" b="0"/>
            <wp:wrapSquare wrapText="bothSides"/>
            <wp:docPr id="429" name="Picture 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Picture 42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</w:rPr>
        <w:t>Роксолана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Хюррем</w:t>
      </w:r>
      <w:proofErr w:type="spellEnd"/>
      <w:r>
        <w:rPr>
          <w:color w:val="FF0000"/>
        </w:rPr>
        <w:t xml:space="preserve"> Султан</w:t>
      </w:r>
      <w:r>
        <w:t xml:space="preserve"> </w:t>
      </w:r>
    </w:p>
    <w:p w:rsidR="00E22C28" w:rsidRDefault="00014B95">
      <w:pPr>
        <w:numPr>
          <w:ilvl w:val="0"/>
          <w:numId w:val="3"/>
        </w:numPr>
        <w:spacing w:after="148"/>
      </w:pPr>
      <w:proofErr w:type="spellStart"/>
      <w:r>
        <w:t>Точне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і дата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майбутньої</w:t>
      </w:r>
      <w:proofErr w:type="spellEnd"/>
      <w:r>
        <w:t xml:space="preserve"> </w:t>
      </w:r>
      <w:proofErr w:type="spellStart"/>
      <w:r>
        <w:t>Роксолани</w:t>
      </w:r>
      <w:proofErr w:type="spellEnd"/>
      <w:r>
        <w:t xml:space="preserve"> не </w:t>
      </w:r>
      <w:proofErr w:type="spellStart"/>
      <w:r>
        <w:t>відомі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про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дитинство</w:t>
      </w:r>
      <w:proofErr w:type="spellEnd"/>
      <w:r>
        <w:t xml:space="preserve"> і </w:t>
      </w:r>
      <w:proofErr w:type="spellStart"/>
      <w:r>
        <w:t>юність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немає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письмової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існує</w:t>
      </w:r>
      <w:proofErr w:type="spellEnd"/>
      <w:r>
        <w:t xml:space="preserve"> </w:t>
      </w:r>
      <w:proofErr w:type="spellStart"/>
      <w:r>
        <w:t>буковинська</w:t>
      </w:r>
      <w:proofErr w:type="spellEnd"/>
      <w:r>
        <w:t xml:space="preserve"> народна </w:t>
      </w:r>
      <w:proofErr w:type="spellStart"/>
      <w:r>
        <w:t>пісня</w:t>
      </w:r>
      <w:proofErr w:type="spellEnd"/>
      <w:r>
        <w:t xml:space="preserve">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співається</w:t>
      </w:r>
      <w:proofErr w:type="spellEnd"/>
      <w:r>
        <w:t xml:space="preserve"> про </w:t>
      </w:r>
      <w:proofErr w:type="spellStart"/>
      <w:r>
        <w:t>красиву</w:t>
      </w:r>
      <w:proofErr w:type="spellEnd"/>
      <w:r>
        <w:t xml:space="preserve"> </w:t>
      </w:r>
      <w:proofErr w:type="spellStart"/>
      <w:r>
        <w:t>дівчину</w:t>
      </w:r>
      <w:proofErr w:type="spellEnd"/>
      <w:r>
        <w:t xml:space="preserve"> з Рогатина (в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 xml:space="preserve">) на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Настусенька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викрадена</w:t>
      </w:r>
      <w:proofErr w:type="spellEnd"/>
      <w:r>
        <w:t xml:space="preserve"> татарами і продана в </w:t>
      </w:r>
      <w:proofErr w:type="spellStart"/>
      <w:r>
        <w:t>султанський</w:t>
      </w:r>
      <w:proofErr w:type="spellEnd"/>
      <w:r>
        <w:t xml:space="preserve"> гарем. </w:t>
      </w:r>
      <w:proofErr w:type="spellStart"/>
      <w:r>
        <w:t>Пізніше</w:t>
      </w:r>
      <w:proofErr w:type="spellEnd"/>
      <w:r>
        <w:t xml:space="preserve">, у XVIII </w:t>
      </w:r>
      <w:proofErr w:type="spellStart"/>
      <w:r>
        <w:t>столітті</w:t>
      </w:r>
      <w:proofErr w:type="spellEnd"/>
      <w:r>
        <w:t xml:space="preserve">, </w:t>
      </w:r>
      <w:proofErr w:type="spellStart"/>
      <w:r>
        <w:t>з'являються</w:t>
      </w:r>
      <w:proofErr w:type="spellEnd"/>
      <w:r>
        <w:t xml:space="preserve"> </w:t>
      </w:r>
      <w:proofErr w:type="spellStart"/>
      <w:r>
        <w:t>літературні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Роксолана</w:t>
      </w:r>
      <w:proofErr w:type="spellEnd"/>
      <w:r>
        <w:t xml:space="preserve"> </w:t>
      </w:r>
      <w:proofErr w:type="spellStart"/>
      <w:r>
        <w:t>зветься</w:t>
      </w:r>
      <w:proofErr w:type="spellEnd"/>
      <w:r>
        <w:t xml:space="preserve"> </w:t>
      </w:r>
      <w:proofErr w:type="spellStart"/>
      <w:r>
        <w:t>Анастасією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Олександрою</w:t>
      </w:r>
      <w:proofErr w:type="spellEnd"/>
      <w:r>
        <w:t xml:space="preserve"> </w:t>
      </w:r>
      <w:proofErr w:type="spellStart"/>
      <w:r>
        <w:t>Лісовською</w:t>
      </w:r>
      <w:proofErr w:type="spellEnd"/>
      <w:r>
        <w:t xml:space="preserve"> та </w:t>
      </w:r>
      <w:proofErr w:type="spellStart"/>
      <w:r>
        <w:t>імовірно</w:t>
      </w:r>
      <w:proofErr w:type="spellEnd"/>
      <w:r>
        <w:t xml:space="preserve">, є дочкою </w:t>
      </w:r>
      <w:proofErr w:type="spellStart"/>
      <w:r>
        <w:t>священика</w:t>
      </w:r>
      <w:proofErr w:type="spellEnd"/>
      <w:r>
        <w:t xml:space="preserve">.  </w:t>
      </w:r>
    </w:p>
    <w:p w:rsidR="00E22C28" w:rsidRDefault="00014B95">
      <w:pPr>
        <w:numPr>
          <w:ilvl w:val="0"/>
          <w:numId w:val="3"/>
        </w:numPr>
      </w:pPr>
      <w:proofErr w:type="spellStart"/>
      <w:r>
        <w:t>Роксоланою</w:t>
      </w:r>
      <w:proofErr w:type="spellEnd"/>
      <w:r>
        <w:t xml:space="preserve"> </w:t>
      </w:r>
      <w:proofErr w:type="spellStart"/>
      <w:r>
        <w:t>дівчину</w:t>
      </w:r>
      <w:proofErr w:type="spellEnd"/>
      <w:r>
        <w:t xml:space="preserve"> назвав посол </w:t>
      </w:r>
      <w:proofErr w:type="spellStart"/>
      <w:r>
        <w:t>Священної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в </w:t>
      </w:r>
      <w:proofErr w:type="spellStart"/>
      <w:r>
        <w:t>Османській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Річ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Посполиту</w:t>
      </w:r>
      <w:proofErr w:type="spellEnd"/>
      <w:r>
        <w:t xml:space="preserve"> (</w:t>
      </w:r>
      <w:proofErr w:type="spellStart"/>
      <w:r>
        <w:t>звідки</w:t>
      </w:r>
      <w:proofErr w:type="spellEnd"/>
      <w:r>
        <w:t xml:space="preserve">, </w:t>
      </w:r>
      <w:proofErr w:type="spellStart"/>
      <w:r>
        <w:t>імовірно</w:t>
      </w:r>
      <w:proofErr w:type="spellEnd"/>
      <w:r>
        <w:t xml:space="preserve"> і </w:t>
      </w:r>
      <w:proofErr w:type="spellStart"/>
      <w:r>
        <w:t>прибула</w:t>
      </w:r>
      <w:proofErr w:type="spellEnd"/>
      <w:r>
        <w:t xml:space="preserve"> </w:t>
      </w:r>
      <w:proofErr w:type="spellStart"/>
      <w:r>
        <w:t>дівчина</w:t>
      </w:r>
      <w:proofErr w:type="spellEnd"/>
      <w:r>
        <w:t xml:space="preserve">) часто </w:t>
      </w:r>
      <w:proofErr w:type="spellStart"/>
      <w:r>
        <w:t>називали</w:t>
      </w:r>
      <w:proofErr w:type="spellEnd"/>
      <w:r>
        <w:t xml:space="preserve"> </w:t>
      </w:r>
      <w:proofErr w:type="spellStart"/>
      <w:r>
        <w:t>Роксоланія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племені</w:t>
      </w:r>
      <w:proofErr w:type="spellEnd"/>
      <w:r>
        <w:t xml:space="preserve"> </w:t>
      </w:r>
      <w:proofErr w:type="spellStart"/>
      <w:r>
        <w:t>роксоланів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згадуються</w:t>
      </w:r>
      <w:proofErr w:type="spellEnd"/>
      <w:r>
        <w:t xml:space="preserve"> </w:t>
      </w:r>
      <w:proofErr w:type="spellStart"/>
      <w:r>
        <w:t>Страбоном</w:t>
      </w:r>
      <w:proofErr w:type="spellEnd"/>
      <w:r>
        <w:t xml:space="preserve"> як </w:t>
      </w:r>
      <w:proofErr w:type="spellStart"/>
      <w:r>
        <w:t>мешканці</w:t>
      </w:r>
      <w:proofErr w:type="spellEnd"/>
      <w:r>
        <w:t xml:space="preserve"> </w:t>
      </w:r>
      <w:proofErr w:type="spellStart"/>
      <w:r>
        <w:t>Північного</w:t>
      </w:r>
      <w:proofErr w:type="spellEnd"/>
      <w:r>
        <w:t xml:space="preserve"> </w:t>
      </w:r>
      <w:proofErr w:type="spellStart"/>
      <w:r>
        <w:t>Причорномор'я</w:t>
      </w:r>
      <w:proofErr w:type="spellEnd"/>
      <w:r>
        <w:t xml:space="preserve">). </w:t>
      </w:r>
    </w:p>
    <w:p w:rsidR="00E22C28" w:rsidRDefault="00014B95">
      <w:pPr>
        <w:numPr>
          <w:ilvl w:val="0"/>
          <w:numId w:val="3"/>
        </w:numPr>
        <w:spacing w:after="146"/>
      </w:pP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дівчина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куплена на </w:t>
      </w:r>
      <w:proofErr w:type="spellStart"/>
      <w:r>
        <w:t>найбільшому</w:t>
      </w:r>
      <w:proofErr w:type="spellEnd"/>
      <w:r>
        <w:t xml:space="preserve"> </w:t>
      </w:r>
      <w:proofErr w:type="spellStart"/>
      <w:r>
        <w:t>невільничому</w:t>
      </w:r>
      <w:proofErr w:type="spellEnd"/>
      <w:r>
        <w:t xml:space="preserve"> ринку Стамбула і </w:t>
      </w:r>
      <w:proofErr w:type="spellStart"/>
      <w:r>
        <w:t>піднесена</w:t>
      </w:r>
      <w:proofErr w:type="spellEnd"/>
      <w:r>
        <w:t xml:space="preserve"> в </w:t>
      </w:r>
      <w:proofErr w:type="spellStart"/>
      <w:r>
        <w:t>подарунок</w:t>
      </w:r>
      <w:proofErr w:type="spellEnd"/>
      <w:r>
        <w:t xml:space="preserve"> молодому Сулейману II.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ймовірно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подарунок</w:t>
      </w:r>
      <w:proofErr w:type="spellEnd"/>
      <w:r>
        <w:t xml:space="preserve"> 26-річному султану з </w:t>
      </w:r>
      <w:proofErr w:type="spellStart"/>
      <w:r>
        <w:t>нагоди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сходження</w:t>
      </w:r>
      <w:proofErr w:type="spellEnd"/>
      <w:r>
        <w:t xml:space="preserve"> на престол. </w:t>
      </w:r>
    </w:p>
    <w:p w:rsidR="00E22C28" w:rsidRDefault="00014B95">
      <w:pPr>
        <w:numPr>
          <w:ilvl w:val="0"/>
          <w:numId w:val="3"/>
        </w:numPr>
        <w:spacing w:after="146"/>
      </w:pPr>
      <w:proofErr w:type="spellStart"/>
      <w:r>
        <w:t>Згодом</w:t>
      </w:r>
      <w:proofErr w:type="spellEnd"/>
      <w:r>
        <w:t xml:space="preserve">, коли </w:t>
      </w:r>
      <w:proofErr w:type="spellStart"/>
      <w:r>
        <w:t>дівчина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привернула </w:t>
      </w:r>
      <w:proofErr w:type="gramStart"/>
      <w:r>
        <w:t>до себе</w:t>
      </w:r>
      <w:proofErr w:type="gramEnd"/>
      <w:r>
        <w:t xml:space="preserve"> </w:t>
      </w:r>
      <w:proofErr w:type="spellStart"/>
      <w:r>
        <w:t>увагу</w:t>
      </w:r>
      <w:proofErr w:type="spellEnd"/>
      <w:r>
        <w:t xml:space="preserve"> Сулеймана </w:t>
      </w:r>
      <w:proofErr w:type="spellStart"/>
      <w:r>
        <w:t>Пишного</w:t>
      </w:r>
      <w:proofErr w:type="spellEnd"/>
      <w:r>
        <w:t xml:space="preserve">, а й стала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улюбленою</w:t>
      </w:r>
      <w:proofErr w:type="spellEnd"/>
      <w:r>
        <w:t xml:space="preserve"> наложницею, сам султан дав </w:t>
      </w:r>
      <w:proofErr w:type="spellStart"/>
      <w:r>
        <w:t>дівчині</w:t>
      </w:r>
      <w:proofErr w:type="spellEnd"/>
      <w:r>
        <w:t xml:space="preserve"> </w:t>
      </w:r>
      <w:proofErr w:type="spellStart"/>
      <w:r>
        <w:t>прізвисько</w:t>
      </w:r>
      <w:proofErr w:type="spellEnd"/>
      <w:r>
        <w:t xml:space="preserve"> </w:t>
      </w:r>
      <w:proofErr w:type="spellStart"/>
      <w:r>
        <w:t>Хюррем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«та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сміється</w:t>
      </w:r>
      <w:proofErr w:type="spellEnd"/>
      <w:r>
        <w:t xml:space="preserve">». </w:t>
      </w:r>
    </w:p>
    <w:p w:rsidR="00E22C28" w:rsidRDefault="00014B95">
      <w:pPr>
        <w:numPr>
          <w:ilvl w:val="0"/>
          <w:numId w:val="3"/>
        </w:numPr>
        <w:spacing w:after="146"/>
      </w:pPr>
      <w:r>
        <w:t xml:space="preserve">Через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, </w:t>
      </w:r>
      <w:proofErr w:type="spellStart"/>
      <w:r>
        <w:t>Хюррем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вийти</w:t>
      </w:r>
      <w:proofErr w:type="spellEnd"/>
      <w:r>
        <w:t xml:space="preserve"> </w:t>
      </w:r>
      <w:proofErr w:type="spellStart"/>
      <w:r>
        <w:t>заміж</w:t>
      </w:r>
      <w:proofErr w:type="spellEnd"/>
      <w:r>
        <w:t xml:space="preserve"> за султана. На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нечувано</w:t>
      </w:r>
      <w:proofErr w:type="spellEnd"/>
      <w:r>
        <w:t xml:space="preserve"> і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неможливо</w:t>
      </w:r>
      <w:proofErr w:type="spellEnd"/>
      <w:r>
        <w:t xml:space="preserve">, але факт </w:t>
      </w:r>
      <w:proofErr w:type="spellStart"/>
      <w:r>
        <w:t>залишається</w:t>
      </w:r>
      <w:proofErr w:type="spellEnd"/>
      <w:r>
        <w:t xml:space="preserve"> фактом. </w:t>
      </w:r>
      <w:proofErr w:type="spellStart"/>
      <w:r>
        <w:t>Роксолана</w:t>
      </w:r>
      <w:proofErr w:type="spellEnd"/>
      <w:r>
        <w:t xml:space="preserve"> стала </w:t>
      </w:r>
      <w:proofErr w:type="spellStart"/>
      <w:r>
        <w:t>єдиною</w:t>
      </w:r>
      <w:proofErr w:type="spellEnd"/>
      <w:r>
        <w:t xml:space="preserve"> </w:t>
      </w:r>
      <w:proofErr w:type="spellStart"/>
      <w:r>
        <w:t>офіційною</w:t>
      </w:r>
      <w:proofErr w:type="spellEnd"/>
      <w:r>
        <w:t xml:space="preserve"> дружиною </w:t>
      </w:r>
      <w:proofErr w:type="spellStart"/>
      <w:r>
        <w:t>османського</w:t>
      </w:r>
      <w:proofErr w:type="spellEnd"/>
      <w:r>
        <w:t xml:space="preserve"> султана Сулеймана </w:t>
      </w:r>
      <w:proofErr w:type="spellStart"/>
      <w:r>
        <w:t>Пишного</w:t>
      </w:r>
      <w:proofErr w:type="spellEnd"/>
      <w:r>
        <w:t xml:space="preserve">. </w:t>
      </w:r>
    </w:p>
    <w:p w:rsidR="00E22C28" w:rsidRDefault="00014B95">
      <w:pPr>
        <w:numPr>
          <w:ilvl w:val="0"/>
          <w:numId w:val="3"/>
        </w:numPr>
        <w:spacing w:after="145"/>
      </w:pPr>
      <w:proofErr w:type="spellStart"/>
      <w:r>
        <w:t>Згодом</w:t>
      </w:r>
      <w:proofErr w:type="spellEnd"/>
      <w:r>
        <w:t xml:space="preserve"> вона </w:t>
      </w:r>
      <w:proofErr w:type="spellStart"/>
      <w:r>
        <w:t>наполягла</w:t>
      </w:r>
      <w:proofErr w:type="spellEnd"/>
      <w:r>
        <w:t xml:space="preserve"> на тому, </w:t>
      </w:r>
      <w:proofErr w:type="spellStart"/>
      <w:r>
        <w:t>щоб</w:t>
      </w:r>
      <w:proofErr w:type="spellEnd"/>
      <w:r>
        <w:t xml:space="preserve"> Сулейман II </w:t>
      </w:r>
      <w:proofErr w:type="spellStart"/>
      <w:r>
        <w:t>переніс</w:t>
      </w:r>
      <w:proofErr w:type="spellEnd"/>
      <w:r>
        <w:t xml:space="preserve"> гарем </w:t>
      </w:r>
      <w:proofErr w:type="spellStart"/>
      <w:r>
        <w:t>безпосередньо</w:t>
      </w:r>
      <w:proofErr w:type="spellEnd"/>
      <w:r>
        <w:t xml:space="preserve"> в </w:t>
      </w:r>
      <w:proofErr w:type="spellStart"/>
      <w:r>
        <w:t>султанський</w:t>
      </w:r>
      <w:proofErr w:type="spellEnd"/>
      <w:r>
        <w:t xml:space="preserve"> палац </w:t>
      </w:r>
      <w:proofErr w:type="spellStart"/>
      <w:r>
        <w:t>Топкапи</w:t>
      </w:r>
      <w:proofErr w:type="spellEnd"/>
      <w:r>
        <w:t xml:space="preserve">. </w:t>
      </w:r>
      <w:proofErr w:type="spellStart"/>
      <w:r>
        <w:t>Раніше</w:t>
      </w:r>
      <w:proofErr w:type="spellEnd"/>
      <w:r>
        <w:t xml:space="preserve"> гарем </w:t>
      </w:r>
      <w:proofErr w:type="spellStart"/>
      <w:r>
        <w:t>знаходився</w:t>
      </w:r>
      <w:proofErr w:type="spellEnd"/>
      <w:r>
        <w:t xml:space="preserve"> в </w:t>
      </w:r>
      <w:proofErr w:type="spellStart"/>
      <w:r>
        <w:t>іншому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 Стамбула,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відволікати</w:t>
      </w:r>
      <w:proofErr w:type="spellEnd"/>
      <w:r>
        <w:t xml:space="preserve"> государя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важливої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</w:t>
      </w:r>
      <w:proofErr w:type="spellStart"/>
      <w:r>
        <w:t>Хюррем</w:t>
      </w:r>
      <w:proofErr w:type="spellEnd"/>
      <w:r>
        <w:t xml:space="preserve"> не </w:t>
      </w:r>
      <w:proofErr w:type="spellStart"/>
      <w:r>
        <w:t>хотіла</w:t>
      </w:r>
      <w:proofErr w:type="spellEnd"/>
      <w:r>
        <w:t xml:space="preserve"> </w:t>
      </w:r>
      <w:proofErr w:type="spellStart"/>
      <w:r>
        <w:t>розлучатися</w:t>
      </w:r>
      <w:proofErr w:type="spellEnd"/>
      <w:r>
        <w:t xml:space="preserve"> з Сулейманом, і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пішов</w:t>
      </w:r>
      <w:proofErr w:type="spellEnd"/>
      <w:r>
        <w:t xml:space="preserve"> у </w:t>
      </w:r>
      <w:proofErr w:type="spellStart"/>
      <w:r>
        <w:t>неї</w:t>
      </w:r>
      <w:proofErr w:type="spellEnd"/>
      <w:r>
        <w:t xml:space="preserve"> на поводу. </w:t>
      </w:r>
      <w:proofErr w:type="spellStart"/>
      <w:r>
        <w:t>Відтоді</w:t>
      </w:r>
      <w:proofErr w:type="spellEnd"/>
      <w:r>
        <w:t xml:space="preserve"> гарем так і </w:t>
      </w:r>
      <w:proofErr w:type="spellStart"/>
      <w:r>
        <w:t>знаходився</w:t>
      </w:r>
      <w:proofErr w:type="spellEnd"/>
      <w:r>
        <w:t xml:space="preserve"> в </w:t>
      </w:r>
      <w:proofErr w:type="spellStart"/>
      <w:r>
        <w:t>палаці</w:t>
      </w:r>
      <w:proofErr w:type="spellEnd"/>
      <w:r>
        <w:t xml:space="preserve"> </w:t>
      </w:r>
      <w:proofErr w:type="spellStart"/>
      <w:r>
        <w:t>Топкапи</w:t>
      </w:r>
      <w:proofErr w:type="spellEnd"/>
      <w:r>
        <w:t xml:space="preserve"> до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</w:p>
    <w:p w:rsidR="00E22C28" w:rsidRDefault="00014B95">
      <w:pPr>
        <w:numPr>
          <w:ilvl w:val="0"/>
          <w:numId w:val="3"/>
        </w:numPr>
      </w:pPr>
      <w:proofErr w:type="spellStart"/>
      <w:r>
        <w:t>Оскільки</w:t>
      </w:r>
      <w:proofErr w:type="spellEnd"/>
      <w:r>
        <w:t xml:space="preserve"> </w:t>
      </w:r>
      <w:proofErr w:type="spellStart"/>
      <w:r>
        <w:t>султани</w:t>
      </w:r>
      <w:proofErr w:type="spellEnd"/>
      <w:r>
        <w:t xml:space="preserve"> не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обмежені</w:t>
      </w:r>
      <w:proofErr w:type="spellEnd"/>
      <w:r>
        <w:t xml:space="preserve"> в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прекрасних</w:t>
      </w:r>
      <w:proofErr w:type="spellEnd"/>
      <w:r>
        <w:t xml:space="preserve"> </w:t>
      </w:r>
      <w:proofErr w:type="spellStart"/>
      <w:r>
        <w:t>наложниць</w:t>
      </w:r>
      <w:proofErr w:type="spellEnd"/>
      <w:r>
        <w:t xml:space="preserve">,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 xml:space="preserve">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дитини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султана </w:t>
      </w:r>
      <w:proofErr w:type="spellStart"/>
      <w:r>
        <w:t>вважалося</w:t>
      </w:r>
      <w:proofErr w:type="spellEnd"/>
      <w:r>
        <w:t xml:space="preserve"> </w:t>
      </w:r>
      <w:proofErr w:type="spellStart"/>
      <w:r>
        <w:t>нечуваним</w:t>
      </w:r>
      <w:proofErr w:type="spellEnd"/>
      <w:r>
        <w:t xml:space="preserve"> </w:t>
      </w:r>
      <w:proofErr w:type="spellStart"/>
      <w:r>
        <w:t>щастям</w:t>
      </w:r>
      <w:proofErr w:type="spellEnd"/>
      <w:r>
        <w:t xml:space="preserve"> і </w:t>
      </w:r>
      <w:proofErr w:type="spellStart"/>
      <w:r>
        <w:t>успіхом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, у </w:t>
      </w:r>
      <w:proofErr w:type="spellStart"/>
      <w:r>
        <w:t>Роксолани</w:t>
      </w:r>
      <w:proofErr w:type="spellEnd"/>
      <w:r>
        <w:t xml:space="preserve"> </w:t>
      </w:r>
      <w:proofErr w:type="spellStart"/>
      <w:r>
        <w:t>вийшло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прив'язати</w:t>
      </w:r>
      <w:proofErr w:type="spellEnd"/>
      <w:r>
        <w:t xml:space="preserve"> до себе Сулеймана на все </w:t>
      </w:r>
      <w:proofErr w:type="spellStart"/>
      <w:r>
        <w:t>життя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заважало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захоплюватися</w:t>
      </w:r>
      <w:proofErr w:type="spellEnd"/>
      <w:r>
        <w:t xml:space="preserve">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жінками</w:t>
      </w:r>
      <w:proofErr w:type="spellEnd"/>
      <w:r>
        <w:t xml:space="preserve">), а й </w:t>
      </w:r>
      <w:proofErr w:type="spellStart"/>
      <w:r>
        <w:t>народити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шістьох</w:t>
      </w:r>
      <w:proofErr w:type="spellEnd"/>
      <w:r>
        <w:t xml:space="preserve"> </w:t>
      </w:r>
      <w:proofErr w:type="spellStart"/>
      <w:r>
        <w:t>дітей</w:t>
      </w:r>
      <w:proofErr w:type="spellEnd"/>
      <w:r>
        <w:t xml:space="preserve">. </w:t>
      </w:r>
    </w:p>
    <w:p w:rsidR="00E22C28" w:rsidRDefault="00014B95">
      <w:pPr>
        <w:numPr>
          <w:ilvl w:val="0"/>
          <w:numId w:val="3"/>
        </w:numPr>
        <w:spacing w:after="139"/>
      </w:pPr>
      <w:proofErr w:type="spellStart"/>
      <w:r>
        <w:lastRenderedPageBreak/>
        <w:t>Хюррем</w:t>
      </w:r>
      <w:proofErr w:type="spellEnd"/>
      <w:r>
        <w:t xml:space="preserve"> народила Сулейману </w:t>
      </w:r>
      <w:proofErr w:type="spellStart"/>
      <w:r>
        <w:t>п'ятьох</w:t>
      </w:r>
      <w:proofErr w:type="spellEnd"/>
      <w:r>
        <w:t xml:space="preserve"> </w:t>
      </w:r>
      <w:proofErr w:type="spellStart"/>
      <w:r>
        <w:t>хлопчиків</w:t>
      </w:r>
      <w:proofErr w:type="spellEnd"/>
      <w:r>
        <w:t xml:space="preserve"> і одну </w:t>
      </w:r>
      <w:proofErr w:type="spellStart"/>
      <w:r>
        <w:t>дівчинку</w:t>
      </w:r>
      <w:proofErr w:type="spellEnd"/>
      <w:r>
        <w:t xml:space="preserve"> — </w:t>
      </w:r>
      <w:proofErr w:type="spellStart"/>
      <w:r>
        <w:t>Міхрімах</w:t>
      </w:r>
      <w:proofErr w:type="spellEnd"/>
      <w:r>
        <w:t xml:space="preserve">.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цікаво</w:t>
      </w:r>
      <w:proofErr w:type="spellEnd"/>
      <w:r>
        <w:t xml:space="preserve">, </w:t>
      </w:r>
      <w:proofErr w:type="spellStart"/>
      <w:r>
        <w:t>Міхрімах</w:t>
      </w:r>
      <w:proofErr w:type="spellEnd"/>
      <w:r>
        <w:t xml:space="preserve"> — </w:t>
      </w:r>
      <w:proofErr w:type="spellStart"/>
      <w:r>
        <w:t>єдина</w:t>
      </w:r>
      <w:proofErr w:type="spellEnd"/>
      <w:r>
        <w:t xml:space="preserve"> дочка Сулеймана,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вирости</w:t>
      </w:r>
      <w:proofErr w:type="spellEnd"/>
      <w:r>
        <w:t xml:space="preserve">, </w:t>
      </w:r>
      <w:proofErr w:type="spellStart"/>
      <w:r>
        <w:t>подорослішати</w:t>
      </w:r>
      <w:proofErr w:type="spellEnd"/>
      <w:r>
        <w:t xml:space="preserve"> і </w:t>
      </w:r>
      <w:proofErr w:type="spellStart"/>
      <w:r>
        <w:t>прожити</w:t>
      </w:r>
      <w:proofErr w:type="spellEnd"/>
      <w:r>
        <w:t xml:space="preserve"> </w:t>
      </w:r>
      <w:proofErr w:type="spellStart"/>
      <w:r>
        <w:t>відносно</w:t>
      </w:r>
      <w:proofErr w:type="spellEnd"/>
      <w:r>
        <w:t xml:space="preserve"> </w:t>
      </w:r>
      <w:proofErr w:type="spellStart"/>
      <w:r>
        <w:t>довге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дочки султана </w:t>
      </w:r>
      <w:proofErr w:type="spellStart"/>
      <w:r>
        <w:t>вмирали</w:t>
      </w:r>
      <w:proofErr w:type="spellEnd"/>
      <w:r>
        <w:t xml:space="preserve"> в </w:t>
      </w:r>
      <w:proofErr w:type="spellStart"/>
      <w:r>
        <w:t>дитинстві</w:t>
      </w:r>
      <w:proofErr w:type="spellEnd"/>
      <w:r>
        <w:t xml:space="preserve">. </w:t>
      </w:r>
    </w:p>
    <w:p w:rsidR="00E22C28" w:rsidRDefault="00014B95">
      <w:pPr>
        <w:numPr>
          <w:ilvl w:val="0"/>
          <w:numId w:val="3"/>
        </w:numPr>
        <w:spacing w:after="143"/>
      </w:pPr>
      <w:r>
        <w:t>Титул «</w:t>
      </w:r>
      <w:proofErr w:type="spellStart"/>
      <w:r>
        <w:t>Хасекі</w:t>
      </w:r>
      <w:proofErr w:type="spellEnd"/>
      <w:r>
        <w:t xml:space="preserve">»,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 став другим по </w:t>
      </w:r>
      <w:proofErr w:type="spellStart"/>
      <w:r>
        <w:t>значущості</w:t>
      </w:r>
      <w:proofErr w:type="spellEnd"/>
      <w:r>
        <w:t xml:space="preserve"> титулом в </w:t>
      </w:r>
      <w:proofErr w:type="spellStart"/>
      <w:r>
        <w:t>гаремі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введений Султаном Сулейманом </w:t>
      </w:r>
      <w:proofErr w:type="spellStart"/>
      <w:r>
        <w:t>спеціально</w:t>
      </w:r>
      <w:proofErr w:type="spellEnd"/>
      <w:r>
        <w:t xml:space="preserve"> для </w:t>
      </w:r>
      <w:proofErr w:type="spellStart"/>
      <w:r>
        <w:t>Хюррем</w:t>
      </w:r>
      <w:proofErr w:type="spellEnd"/>
      <w:r>
        <w:t xml:space="preserve"> Султан.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підкреслював</w:t>
      </w:r>
      <w:proofErr w:type="spellEnd"/>
      <w:r>
        <w:t xml:space="preserve"> статус </w:t>
      </w:r>
      <w:proofErr w:type="spellStart"/>
      <w:r>
        <w:t>дружини</w:t>
      </w:r>
      <w:proofErr w:type="spellEnd"/>
      <w:r>
        <w:t xml:space="preserve"> султана. </w:t>
      </w:r>
    </w:p>
    <w:p w:rsidR="00E22C28" w:rsidRDefault="00014B95">
      <w:pPr>
        <w:spacing w:after="145"/>
        <w:ind w:left="216"/>
      </w:pPr>
      <w:proofErr w:type="spellStart"/>
      <w:r>
        <w:t>Безсумнівно</w:t>
      </w:r>
      <w:proofErr w:type="spellEnd"/>
      <w:r>
        <w:t xml:space="preserve">, </w:t>
      </w:r>
      <w:proofErr w:type="spellStart"/>
      <w:r>
        <w:t>Роксолана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особливою. Вона проводила в </w:t>
      </w:r>
      <w:proofErr w:type="spellStart"/>
      <w:r>
        <w:t>бібліотеках</w:t>
      </w:r>
      <w:proofErr w:type="spellEnd"/>
      <w:r>
        <w:t xml:space="preserve"> </w:t>
      </w:r>
      <w:proofErr w:type="spellStart"/>
      <w:r>
        <w:t>більшу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вільного</w:t>
      </w:r>
      <w:proofErr w:type="spellEnd"/>
      <w:r>
        <w:t xml:space="preserve"> часу. І </w:t>
      </w:r>
      <w:proofErr w:type="spellStart"/>
      <w:r>
        <w:t>замість</w:t>
      </w:r>
      <w:proofErr w:type="spellEnd"/>
      <w:r>
        <w:t xml:space="preserve">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вишивати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плести </w:t>
      </w:r>
      <w:proofErr w:type="spellStart"/>
      <w:r>
        <w:t>мережива</w:t>
      </w:r>
      <w:proofErr w:type="spellEnd"/>
      <w:r>
        <w:t xml:space="preserve">, читала </w:t>
      </w:r>
      <w:proofErr w:type="spellStart"/>
      <w:r>
        <w:t>праці</w:t>
      </w:r>
      <w:proofErr w:type="spellEnd"/>
      <w:r>
        <w:t xml:space="preserve"> </w:t>
      </w:r>
      <w:proofErr w:type="spellStart"/>
      <w:r>
        <w:t>філософів</w:t>
      </w:r>
      <w:proofErr w:type="spellEnd"/>
      <w:r>
        <w:t xml:space="preserve"> і </w:t>
      </w:r>
      <w:proofErr w:type="spellStart"/>
      <w:r>
        <w:t>вчених</w:t>
      </w:r>
      <w:proofErr w:type="spellEnd"/>
      <w:r>
        <w:t xml:space="preserve">, сама писала </w:t>
      </w:r>
      <w:proofErr w:type="spellStart"/>
      <w:r>
        <w:t>вірші</w:t>
      </w:r>
      <w:proofErr w:type="spellEnd"/>
      <w:r>
        <w:t xml:space="preserve">. 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розумна</w:t>
      </w:r>
      <w:proofErr w:type="spellEnd"/>
      <w:r>
        <w:t xml:space="preserve"> і </w:t>
      </w:r>
      <w:proofErr w:type="spellStart"/>
      <w:r>
        <w:t>неймовірно</w:t>
      </w:r>
      <w:proofErr w:type="spellEnd"/>
      <w:r>
        <w:t xml:space="preserve"> </w:t>
      </w:r>
      <w:proofErr w:type="spellStart"/>
      <w:r>
        <w:t>харизматична</w:t>
      </w:r>
      <w:proofErr w:type="spellEnd"/>
      <w:r>
        <w:t xml:space="preserve">. І </w:t>
      </w:r>
      <w:proofErr w:type="spellStart"/>
      <w:r>
        <w:t>ймовірно</w:t>
      </w:r>
      <w:proofErr w:type="spellEnd"/>
      <w:r>
        <w:t xml:space="preserve">, знала, як </w:t>
      </w:r>
      <w:proofErr w:type="spellStart"/>
      <w:r>
        <w:t>сказати</w:t>
      </w:r>
      <w:proofErr w:type="spellEnd"/>
      <w:r>
        <w:t xml:space="preserve"> </w:t>
      </w:r>
      <w:proofErr w:type="spellStart"/>
      <w:r>
        <w:t>султанові</w:t>
      </w:r>
      <w:proofErr w:type="spellEnd"/>
      <w:r>
        <w:t xml:space="preserve"> про свою </w:t>
      </w:r>
      <w:proofErr w:type="spellStart"/>
      <w:r>
        <w:t>любов</w:t>
      </w:r>
      <w:proofErr w:type="spellEnd"/>
      <w:r>
        <w:t xml:space="preserve">. </w:t>
      </w:r>
      <w:proofErr w:type="spellStart"/>
      <w:r>
        <w:t>Можливо</w:t>
      </w:r>
      <w:proofErr w:type="spellEnd"/>
      <w:r>
        <w:t xml:space="preserve">, вона не просто </w:t>
      </w:r>
      <w:proofErr w:type="spellStart"/>
      <w:r>
        <w:t>виживала</w:t>
      </w:r>
      <w:proofErr w:type="spellEnd"/>
      <w:r>
        <w:t xml:space="preserve"> в </w:t>
      </w:r>
      <w:proofErr w:type="spellStart"/>
      <w:r>
        <w:t>неволі</w:t>
      </w:r>
      <w:proofErr w:type="spellEnd"/>
      <w:r>
        <w:t xml:space="preserve">, а </w:t>
      </w:r>
      <w:proofErr w:type="spellStart"/>
      <w:r>
        <w:t>дійсно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любила.  </w:t>
      </w:r>
    </w:p>
    <w:p w:rsidR="00E22C28" w:rsidRDefault="00014B95">
      <w:pPr>
        <w:spacing w:after="39"/>
        <w:ind w:left="21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160020</wp:posOffset>
            </wp:positionH>
            <wp:positionV relativeFrom="paragraph">
              <wp:posOffset>4938</wp:posOffset>
            </wp:positionV>
            <wp:extent cx="2857500" cy="1914525"/>
            <wp:effectExtent l="0" t="0" r="0" b="0"/>
            <wp:wrapSquare wrapText="bothSides"/>
            <wp:docPr id="517" name="Picture 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" name="Picture 5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Кохана</w:t>
      </w:r>
      <w:proofErr w:type="spellEnd"/>
      <w:r>
        <w:t xml:space="preserve"> Сулеймана II померла </w:t>
      </w:r>
      <w:proofErr w:type="spellStart"/>
      <w:r>
        <w:t>від</w:t>
      </w:r>
      <w:proofErr w:type="spellEnd"/>
      <w:r>
        <w:t xml:space="preserve"> </w:t>
      </w:r>
      <w:proofErr w:type="gramStart"/>
      <w:r>
        <w:t>застуди  18</w:t>
      </w:r>
      <w:proofErr w:type="gramEnd"/>
      <w:r>
        <w:t xml:space="preserve"> </w:t>
      </w:r>
      <w:proofErr w:type="spellStart"/>
      <w:r>
        <w:t>квітня</w:t>
      </w:r>
      <w:proofErr w:type="spellEnd"/>
      <w:r>
        <w:t xml:space="preserve"> 1558 року (за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версіями</w:t>
      </w:r>
      <w:proofErr w:type="spellEnd"/>
      <w:r>
        <w:t xml:space="preserve"> 1561 </w:t>
      </w:r>
      <w:proofErr w:type="spellStart"/>
      <w:r>
        <w:t>або</w:t>
      </w:r>
      <w:proofErr w:type="spellEnd"/>
      <w:r>
        <w:t xml:space="preserve"> 1563) і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похована</w:t>
      </w:r>
      <w:proofErr w:type="spellEnd"/>
      <w:r>
        <w:t xml:space="preserve"> з </w:t>
      </w:r>
      <w:proofErr w:type="spellStart"/>
      <w:r>
        <w:t>усіма</w:t>
      </w:r>
      <w:proofErr w:type="spellEnd"/>
      <w:r>
        <w:t xml:space="preserve"> </w:t>
      </w:r>
      <w:proofErr w:type="spellStart"/>
      <w:r>
        <w:t>належними</w:t>
      </w:r>
      <w:proofErr w:type="spellEnd"/>
      <w:r>
        <w:t xml:space="preserve"> почестями. Сулейман I – 1566 року.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встиг</w:t>
      </w:r>
      <w:proofErr w:type="spellEnd"/>
      <w:r>
        <w:t xml:space="preserve"> </w:t>
      </w:r>
      <w:proofErr w:type="spellStart"/>
      <w:r>
        <w:t>добудувати</w:t>
      </w:r>
      <w:proofErr w:type="spellEnd"/>
      <w:r>
        <w:t xml:space="preserve"> мечеть </w:t>
      </w:r>
      <w:proofErr w:type="spellStart"/>
      <w:r>
        <w:t>величну</w:t>
      </w:r>
      <w:proofErr w:type="spellEnd"/>
      <w:r>
        <w:t xml:space="preserve"> </w:t>
      </w:r>
      <w:proofErr w:type="spellStart"/>
      <w:r>
        <w:t>Сулейманіє</w:t>
      </w:r>
      <w:proofErr w:type="spellEnd"/>
      <w:r>
        <w:t xml:space="preserve"> </w:t>
      </w:r>
      <w:proofErr w:type="spellStart"/>
      <w:r>
        <w:t>Джамі</w:t>
      </w:r>
      <w:proofErr w:type="spellEnd"/>
      <w:r>
        <w:t xml:space="preserve"> – одну з </w:t>
      </w:r>
      <w:proofErr w:type="spellStart"/>
      <w:r>
        <w:t>найбільших</w:t>
      </w:r>
      <w:proofErr w:type="spellEnd"/>
      <w:r>
        <w:t xml:space="preserve"> </w:t>
      </w:r>
      <w:proofErr w:type="spellStart"/>
      <w:r>
        <w:t>архітектурних</w:t>
      </w:r>
      <w:proofErr w:type="spellEnd"/>
      <w:r>
        <w:t xml:space="preserve"> </w:t>
      </w:r>
      <w:proofErr w:type="spellStart"/>
      <w:r>
        <w:t>пам’яток</w:t>
      </w:r>
      <w:proofErr w:type="spellEnd"/>
      <w:r>
        <w:t xml:space="preserve"> </w:t>
      </w:r>
    </w:p>
    <w:p w:rsidR="00E22C28" w:rsidRDefault="00014B95">
      <w:pPr>
        <w:ind w:left="216"/>
      </w:pP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,-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покоїться</w:t>
      </w:r>
      <w:proofErr w:type="spellEnd"/>
      <w:r>
        <w:t xml:space="preserve"> прах </w:t>
      </w:r>
      <w:proofErr w:type="spellStart"/>
      <w:r>
        <w:t>Роксолани</w:t>
      </w:r>
      <w:proofErr w:type="spellEnd"/>
      <w:r>
        <w:t xml:space="preserve"> у </w:t>
      </w:r>
      <w:proofErr w:type="spellStart"/>
      <w:r>
        <w:t>восьмигранній</w:t>
      </w:r>
      <w:proofErr w:type="spellEnd"/>
      <w:r>
        <w:t xml:space="preserve"> </w:t>
      </w:r>
      <w:proofErr w:type="spellStart"/>
      <w:r>
        <w:t>кам’яній</w:t>
      </w:r>
      <w:proofErr w:type="spellEnd"/>
      <w:r>
        <w:t xml:space="preserve"> </w:t>
      </w:r>
      <w:proofErr w:type="spellStart"/>
      <w:r>
        <w:t>усипальниці</w:t>
      </w:r>
      <w:proofErr w:type="spellEnd"/>
      <w:r>
        <w:t xml:space="preserve">, </w:t>
      </w:r>
      <w:proofErr w:type="spellStart"/>
      <w:r>
        <w:t>поруч</w:t>
      </w:r>
      <w:proofErr w:type="spellEnd"/>
      <w:r>
        <w:t xml:space="preserve"> з </w:t>
      </w:r>
      <w:proofErr w:type="spellStart"/>
      <w:r>
        <w:t>теж</w:t>
      </w:r>
      <w:proofErr w:type="spellEnd"/>
      <w:r>
        <w:t xml:space="preserve"> восьмигранною гробницею султана. </w:t>
      </w:r>
      <w:proofErr w:type="spellStart"/>
      <w:r>
        <w:t>Понад</w:t>
      </w:r>
      <w:proofErr w:type="spellEnd"/>
      <w:r>
        <w:t xml:space="preserve"> </w:t>
      </w:r>
      <w:proofErr w:type="spellStart"/>
      <w:r>
        <w:t>чотириста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усипальниця</w:t>
      </w:r>
      <w:proofErr w:type="spellEnd"/>
      <w:r>
        <w:t xml:space="preserve">. </w:t>
      </w:r>
      <w:proofErr w:type="spellStart"/>
      <w:r>
        <w:t>Всередині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куполом Сулейман </w:t>
      </w:r>
      <w:proofErr w:type="spellStart"/>
      <w:r>
        <w:t>звелів</w:t>
      </w:r>
      <w:proofErr w:type="spellEnd"/>
      <w:r>
        <w:t xml:space="preserve"> </w:t>
      </w:r>
      <w:proofErr w:type="spellStart"/>
      <w:r>
        <w:t>виліпити</w:t>
      </w:r>
      <w:proofErr w:type="spellEnd"/>
      <w:r>
        <w:t xml:space="preserve"> </w:t>
      </w:r>
      <w:proofErr w:type="spellStart"/>
      <w:r>
        <w:t>алебастрові</w:t>
      </w:r>
      <w:proofErr w:type="spellEnd"/>
      <w:r>
        <w:t xml:space="preserve"> </w:t>
      </w:r>
      <w:proofErr w:type="spellStart"/>
      <w:r>
        <w:t>розети</w:t>
      </w:r>
      <w:proofErr w:type="spellEnd"/>
      <w:r>
        <w:t xml:space="preserve"> й </w:t>
      </w:r>
      <w:proofErr w:type="spellStart"/>
      <w:r>
        <w:t>прикрасити</w:t>
      </w:r>
      <w:proofErr w:type="spellEnd"/>
      <w:r>
        <w:t xml:space="preserve"> </w:t>
      </w:r>
      <w:proofErr w:type="spellStart"/>
      <w:r>
        <w:t>кожну</w:t>
      </w:r>
      <w:proofErr w:type="spellEnd"/>
      <w:r>
        <w:t xml:space="preserve"> з них </w:t>
      </w:r>
      <w:proofErr w:type="spellStart"/>
      <w:r>
        <w:t>безцінним</w:t>
      </w:r>
      <w:proofErr w:type="spellEnd"/>
      <w:r>
        <w:t xml:space="preserve"> смарагдом – </w:t>
      </w:r>
      <w:proofErr w:type="spellStart"/>
      <w:r>
        <w:t>улюбленим</w:t>
      </w:r>
      <w:proofErr w:type="spellEnd"/>
      <w:r>
        <w:t xml:space="preserve"> </w:t>
      </w:r>
      <w:proofErr w:type="spellStart"/>
      <w:r>
        <w:t>самоцвітом</w:t>
      </w:r>
      <w:proofErr w:type="spellEnd"/>
      <w:r>
        <w:t xml:space="preserve"> </w:t>
      </w:r>
      <w:proofErr w:type="spellStart"/>
      <w:r>
        <w:t>Роксолани</w:t>
      </w:r>
      <w:proofErr w:type="spellEnd"/>
      <w:r>
        <w:t xml:space="preserve">. Коли помер Сулейман,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гробницю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прикрасили смарагдами, </w:t>
      </w:r>
      <w:proofErr w:type="spellStart"/>
      <w:r>
        <w:t>забувши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улюбленим</w:t>
      </w:r>
      <w:proofErr w:type="spellEnd"/>
      <w:r>
        <w:t xml:space="preserve"> </w:t>
      </w:r>
      <w:proofErr w:type="spellStart"/>
      <w:r>
        <w:t>каменем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рубін</w:t>
      </w:r>
      <w:proofErr w:type="spellEnd"/>
      <w:r>
        <w:t xml:space="preserve">. </w:t>
      </w:r>
    </w:p>
    <w:p w:rsidR="00E22C28" w:rsidRDefault="00014B95">
      <w:pPr>
        <w:spacing w:after="169" w:line="259" w:lineRule="auto"/>
        <w:ind w:left="216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t xml:space="preserve"> </w:t>
      </w:r>
    </w:p>
    <w:p w:rsidR="00E22C28" w:rsidRDefault="00014B95">
      <w:pPr>
        <w:spacing w:after="167" w:line="255" w:lineRule="auto"/>
        <w:ind w:left="37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відео</w:t>
      </w:r>
      <w:proofErr w:type="spellEnd"/>
      <w:r>
        <w:rPr>
          <w:b/>
          <w:color w:val="7030A0"/>
        </w:rPr>
        <w:t>:</w:t>
      </w:r>
      <w:hyperlink r:id="rId13">
        <w:r>
          <w:rPr>
            <w:color w:val="7030A0"/>
          </w:rPr>
          <w:t xml:space="preserve"> </w:t>
        </w:r>
      </w:hyperlink>
      <w:hyperlink r:id="rId14">
        <w:r>
          <w:rPr>
            <w:color w:val="0563C1"/>
            <w:u w:val="single" w:color="0563C1"/>
          </w:rPr>
          <w:t>https://youtu.be/8bI2Mh4i6K4?si=D</w:t>
        </w:r>
      </w:hyperlink>
      <w:hyperlink r:id="rId15">
        <w:r>
          <w:rPr>
            <w:color w:val="0563C1"/>
            <w:u w:val="single" w:color="0563C1"/>
          </w:rPr>
          <w:t>-</w:t>
        </w:r>
      </w:hyperlink>
      <w:hyperlink r:id="rId16">
        <w:r>
          <w:rPr>
            <w:color w:val="0563C1"/>
            <w:u w:val="single" w:color="0563C1"/>
          </w:rPr>
          <w:t>tCQvl57HYwkLa9</w:t>
        </w:r>
      </w:hyperlink>
      <w:hyperlink r:id="rId17">
        <w:r>
          <w:rPr>
            <w:color w:val="7030A0"/>
          </w:rPr>
          <w:t xml:space="preserve"> </w:t>
        </w:r>
      </w:hyperlink>
      <w:r>
        <w:rPr>
          <w:color w:val="7030A0"/>
        </w:rPr>
        <w:t xml:space="preserve"> </w:t>
      </w:r>
    </w:p>
    <w:p w:rsidR="00E22C28" w:rsidRDefault="00014B95">
      <w:pPr>
        <w:pStyle w:val="1"/>
        <w:ind w:left="370"/>
      </w:pPr>
      <w:proofErr w:type="spellStart"/>
      <w:r>
        <w:t>Бесіда</w:t>
      </w:r>
      <w:proofErr w:type="spellEnd"/>
      <w:r>
        <w:rPr>
          <w:rFonts w:ascii="Calibri" w:eastAsia="Calibri" w:hAnsi="Calibri" w:cs="Calibri"/>
          <w:b w:val="0"/>
          <w:color w:val="000000"/>
          <w:sz w:val="22"/>
        </w:rPr>
        <w:t xml:space="preserve">  </w:t>
      </w:r>
    </w:p>
    <w:p w:rsidR="00E22C28" w:rsidRDefault="00014B95">
      <w:pPr>
        <w:ind w:left="370"/>
      </w:pPr>
      <w:r>
        <w:t xml:space="preserve">1.Як </w:t>
      </w:r>
      <w:proofErr w:type="spellStart"/>
      <w:r>
        <w:t>називався</w:t>
      </w:r>
      <w:proofErr w:type="spellEnd"/>
      <w:r>
        <w:t xml:space="preserve"> титул верховного правителя </w:t>
      </w:r>
      <w:proofErr w:type="spellStart"/>
      <w:r>
        <w:t>Османської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?  </w:t>
      </w:r>
    </w:p>
    <w:p w:rsidR="00E22C28" w:rsidRDefault="00014B95">
      <w:pPr>
        <w:ind w:left="370"/>
      </w:pPr>
      <w:r>
        <w:t xml:space="preserve">2.Як </w:t>
      </w:r>
      <w:proofErr w:type="spellStart"/>
      <w:r>
        <w:t>називалася</w:t>
      </w:r>
      <w:proofErr w:type="spellEnd"/>
      <w:r>
        <w:t xml:space="preserve"> одна з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,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віросповіданням</w:t>
      </w:r>
      <w:proofErr w:type="spellEnd"/>
      <w:r>
        <w:t xml:space="preserve">?  </w:t>
      </w:r>
    </w:p>
    <w:p w:rsidR="00E22C28" w:rsidRDefault="00014B95">
      <w:pPr>
        <w:ind w:left="370"/>
      </w:pPr>
      <w:r>
        <w:t xml:space="preserve">3.Ім’я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жінки</w:t>
      </w:r>
      <w:proofErr w:type="spellEnd"/>
      <w:r>
        <w:t xml:space="preserve"> з </w:t>
      </w:r>
      <w:proofErr w:type="spellStart"/>
      <w:r>
        <w:t>латинської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«русинка». </w:t>
      </w:r>
      <w:proofErr w:type="spellStart"/>
      <w:r>
        <w:t>Офіційна</w:t>
      </w:r>
      <w:proofErr w:type="spellEnd"/>
      <w:r>
        <w:t xml:space="preserve"> дружина Сулеймана І.  </w:t>
      </w:r>
    </w:p>
    <w:p w:rsidR="00E22C28" w:rsidRDefault="00014B95">
      <w:pPr>
        <w:spacing w:after="146"/>
        <w:ind w:left="370"/>
      </w:pPr>
      <w:r>
        <w:t xml:space="preserve">4.Яке </w:t>
      </w:r>
      <w:proofErr w:type="spellStart"/>
      <w:r>
        <w:t>Австрійське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Сулейман І оточив у 1529 р.?  </w:t>
      </w:r>
    </w:p>
    <w:p w:rsidR="00E22C28" w:rsidRDefault="00014B95">
      <w:pPr>
        <w:ind w:left="370"/>
      </w:pPr>
      <w:r>
        <w:t xml:space="preserve">5.Як </w:t>
      </w:r>
      <w:proofErr w:type="spellStart"/>
      <w:r>
        <w:t>називалася</w:t>
      </w:r>
      <w:proofErr w:type="spellEnd"/>
      <w:r>
        <w:t xml:space="preserve"> регулярна </w:t>
      </w:r>
      <w:proofErr w:type="spellStart"/>
      <w:r>
        <w:t>піхота</w:t>
      </w:r>
      <w:proofErr w:type="spellEnd"/>
      <w:r>
        <w:t xml:space="preserve"> </w:t>
      </w:r>
      <w:proofErr w:type="spellStart"/>
      <w:r>
        <w:t>турецького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складалася</w:t>
      </w:r>
      <w:proofErr w:type="spellEnd"/>
      <w:r>
        <w:t xml:space="preserve"> з </w:t>
      </w:r>
      <w:proofErr w:type="spellStart"/>
      <w:r>
        <w:t>полонених</w:t>
      </w:r>
      <w:proofErr w:type="spellEnd"/>
      <w:r>
        <w:t xml:space="preserve"> </w:t>
      </w:r>
      <w:proofErr w:type="spellStart"/>
      <w:r>
        <w:t>хлопців</w:t>
      </w:r>
      <w:proofErr w:type="spellEnd"/>
      <w:r>
        <w:t xml:space="preserve">?  </w:t>
      </w:r>
    </w:p>
    <w:p w:rsidR="00E22C28" w:rsidRDefault="00014B95">
      <w:pPr>
        <w:ind w:left="370"/>
      </w:pPr>
      <w:r>
        <w:lastRenderedPageBreak/>
        <w:t xml:space="preserve"> 6.Як в </w:t>
      </w:r>
      <w:proofErr w:type="spellStart"/>
      <w:r>
        <w:t>Османській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називалося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для </w:t>
      </w:r>
      <w:proofErr w:type="spellStart"/>
      <w:r>
        <w:t>поклоніння</w:t>
      </w:r>
      <w:proofErr w:type="spellEnd"/>
      <w:r>
        <w:t xml:space="preserve"> і </w:t>
      </w:r>
      <w:proofErr w:type="spellStart"/>
      <w:r>
        <w:t>молитви</w:t>
      </w:r>
      <w:proofErr w:type="spellEnd"/>
      <w:r>
        <w:t xml:space="preserve">?  </w:t>
      </w:r>
    </w:p>
    <w:p w:rsidR="00E22C28" w:rsidRDefault="00014B95">
      <w:pPr>
        <w:ind w:left="370"/>
      </w:pPr>
      <w:r>
        <w:t xml:space="preserve">7. Як турки прозвали Сулеймана І? З </w:t>
      </w:r>
      <w:proofErr w:type="spellStart"/>
      <w:r>
        <w:t>турецької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слово </w:t>
      </w:r>
      <w:proofErr w:type="spellStart"/>
      <w:r>
        <w:t>означає</w:t>
      </w:r>
      <w:proofErr w:type="spellEnd"/>
      <w:r>
        <w:t xml:space="preserve"> «</w:t>
      </w:r>
      <w:proofErr w:type="spellStart"/>
      <w:r>
        <w:t>законодавець</w:t>
      </w:r>
      <w:proofErr w:type="spellEnd"/>
      <w:r>
        <w:t xml:space="preserve">».  </w:t>
      </w:r>
    </w:p>
    <w:p w:rsidR="00E22C28" w:rsidRDefault="00014B95">
      <w:pPr>
        <w:ind w:left="370"/>
      </w:pPr>
      <w:r>
        <w:t xml:space="preserve">8.Як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вищий</w:t>
      </w:r>
      <w:proofErr w:type="spellEnd"/>
      <w:r>
        <w:t xml:space="preserve"> орган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очолював</w:t>
      </w:r>
      <w:proofErr w:type="spellEnd"/>
      <w:r>
        <w:t xml:space="preserve"> великий </w:t>
      </w:r>
      <w:proofErr w:type="spellStart"/>
      <w:r>
        <w:t>візир</w:t>
      </w:r>
      <w:proofErr w:type="spellEnd"/>
      <w:r>
        <w:t xml:space="preserve">?  </w:t>
      </w:r>
    </w:p>
    <w:p w:rsidR="00E22C28" w:rsidRDefault="00014B95">
      <w:pPr>
        <w:spacing w:after="76" w:line="259" w:lineRule="auto"/>
        <w:ind w:left="591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E22C28" w:rsidRDefault="00B335DD">
      <w:pPr>
        <w:numPr>
          <w:ilvl w:val="0"/>
          <w:numId w:val="4"/>
        </w:numPr>
        <w:spacing w:after="23" w:line="259" w:lineRule="auto"/>
        <w:ind w:hanging="360"/>
      </w:pPr>
      <w:proofErr w:type="spellStart"/>
      <w:r>
        <w:rPr>
          <w:b/>
        </w:rPr>
        <w:t>Прочитати</w:t>
      </w:r>
      <w:proofErr w:type="spellEnd"/>
      <w:r w:rsidR="00014B95">
        <w:rPr>
          <w:b/>
        </w:rPr>
        <w:t xml:space="preserve"> § 20 </w:t>
      </w:r>
    </w:p>
    <w:p w:rsidR="00E22C28" w:rsidRDefault="00B335DD">
      <w:pPr>
        <w:numPr>
          <w:ilvl w:val="0"/>
          <w:numId w:val="4"/>
        </w:numPr>
        <w:spacing w:after="106" w:line="259" w:lineRule="auto"/>
        <w:ind w:hanging="360"/>
      </w:pPr>
      <w:proofErr w:type="spellStart"/>
      <w:r>
        <w:rPr>
          <w:b/>
        </w:rPr>
        <w:t>Записати</w:t>
      </w:r>
      <w:proofErr w:type="spellEnd"/>
      <w:r w:rsidR="00014B95">
        <w:rPr>
          <w:b/>
        </w:rPr>
        <w:t xml:space="preserve"> </w:t>
      </w:r>
      <w:proofErr w:type="spellStart"/>
      <w:r w:rsidR="00014B95">
        <w:rPr>
          <w:b/>
        </w:rPr>
        <w:t>реформи</w:t>
      </w:r>
      <w:proofErr w:type="spellEnd"/>
      <w:r w:rsidR="00014B95">
        <w:rPr>
          <w:b/>
        </w:rPr>
        <w:t xml:space="preserve"> султана Сулеймана I. </w:t>
      </w:r>
    </w:p>
    <w:p w:rsidR="00E22C28" w:rsidRDefault="00014B95">
      <w:pPr>
        <w:spacing w:after="205" w:line="259" w:lineRule="auto"/>
        <w:ind w:left="0" w:firstLine="0"/>
      </w:pPr>
      <w:r>
        <w:rPr>
          <w:b/>
        </w:rPr>
        <w:t xml:space="preserve"> </w:t>
      </w:r>
    </w:p>
    <w:p w:rsidR="00E22C28" w:rsidRDefault="00014B95">
      <w:pPr>
        <w:spacing w:after="212" w:line="257" w:lineRule="auto"/>
        <w:ind w:left="268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hyperlink r:id="rId18" w:history="1">
        <w:r w:rsidR="00B335DD" w:rsidRPr="00195120">
          <w:rPr>
            <w:rStyle w:val="a3"/>
            <w:u w:color="0070C0"/>
          </w:rPr>
          <w:t>nataliarzaeva5@gmail.com</w:t>
        </w:r>
      </w:hyperlink>
      <w:r w:rsidR="00B335DD">
        <w:rPr>
          <w:color w:val="0070C0"/>
          <w:u w:val="single" w:color="0070C0"/>
          <w:lang w:val="uk-UA"/>
        </w:rPr>
        <w:t xml:space="preserve"> </w:t>
      </w:r>
      <w:r>
        <w:rPr>
          <w:color w:val="0070C0"/>
        </w:rPr>
        <w:t xml:space="preserve"> </w:t>
      </w:r>
    </w:p>
    <w:p w:rsidR="00E22C28" w:rsidRDefault="00B335DD" w:rsidP="00B335DD">
      <w:pPr>
        <w:spacing w:after="157" w:line="259" w:lineRule="auto"/>
        <w:ind w:left="1377"/>
      </w:pPr>
      <w:r>
        <w:rPr>
          <w:color w:val="FF0000"/>
          <w:lang w:val="uk-UA"/>
        </w:rPr>
        <w:t xml:space="preserve">                                      </w:t>
      </w:r>
      <w:proofErr w:type="spellStart"/>
      <w:r w:rsidR="00014B95">
        <w:rPr>
          <w:color w:val="FF0000"/>
        </w:rPr>
        <w:t>Бажаю</w:t>
      </w:r>
      <w:proofErr w:type="spellEnd"/>
      <w:r w:rsidR="00014B95">
        <w:rPr>
          <w:color w:val="FF0000"/>
        </w:rPr>
        <w:t xml:space="preserve"> </w:t>
      </w:r>
      <w:proofErr w:type="spellStart"/>
      <w:r w:rsidR="00014B95">
        <w:rPr>
          <w:color w:val="FF0000"/>
        </w:rPr>
        <w:t>успіху</w:t>
      </w:r>
      <w:proofErr w:type="spellEnd"/>
      <w:r w:rsidR="00014B95">
        <w:rPr>
          <w:color w:val="FF0000"/>
        </w:rPr>
        <w:t xml:space="preserve"> у </w:t>
      </w:r>
      <w:proofErr w:type="spellStart"/>
      <w:r w:rsidR="00014B95">
        <w:rPr>
          <w:color w:val="FF0000"/>
        </w:rPr>
        <w:t>навчанні</w:t>
      </w:r>
      <w:proofErr w:type="spellEnd"/>
      <w:r w:rsidR="00014B95">
        <w:rPr>
          <w:color w:val="FF0000"/>
        </w:rPr>
        <w:t>!</w:t>
      </w:r>
      <w:r w:rsidR="00014B95">
        <w:rPr>
          <w:color w:val="0070C0"/>
        </w:rPr>
        <w:t xml:space="preserve"> </w:t>
      </w:r>
    </w:p>
    <w:p w:rsidR="00E22C28" w:rsidRDefault="00014B95">
      <w:pPr>
        <w:spacing w:after="0" w:line="259" w:lineRule="auto"/>
        <w:ind w:left="221" w:firstLine="0"/>
      </w:pPr>
      <w:r>
        <w:rPr>
          <w:color w:val="FF0000"/>
        </w:rPr>
        <w:t xml:space="preserve"> </w:t>
      </w:r>
    </w:p>
    <w:sectPr w:rsidR="00E22C28">
      <w:pgSz w:w="11906" w:h="16838"/>
      <w:pgMar w:top="1245" w:right="861" w:bottom="1142" w:left="3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A424A"/>
    <w:multiLevelType w:val="hybridMultilevel"/>
    <w:tmpl w:val="BF442710"/>
    <w:lvl w:ilvl="0" w:tplc="111817AC">
      <w:start w:val="1"/>
      <w:numFmt w:val="bullet"/>
      <w:lvlText w:val="●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185EA4">
      <w:start w:val="1"/>
      <w:numFmt w:val="bullet"/>
      <w:lvlText w:val="o"/>
      <w:lvlJc w:val="left"/>
      <w:pPr>
        <w:ind w:left="1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C61272">
      <w:start w:val="1"/>
      <w:numFmt w:val="bullet"/>
      <w:lvlText w:val="▪"/>
      <w:lvlJc w:val="left"/>
      <w:pPr>
        <w:ind w:left="2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18B96A">
      <w:start w:val="1"/>
      <w:numFmt w:val="bullet"/>
      <w:lvlText w:val="•"/>
      <w:lvlJc w:val="left"/>
      <w:pPr>
        <w:ind w:left="3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082EC">
      <w:start w:val="1"/>
      <w:numFmt w:val="bullet"/>
      <w:lvlText w:val="o"/>
      <w:lvlJc w:val="left"/>
      <w:pPr>
        <w:ind w:left="3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8810A8">
      <w:start w:val="1"/>
      <w:numFmt w:val="bullet"/>
      <w:lvlText w:val="▪"/>
      <w:lvlJc w:val="left"/>
      <w:pPr>
        <w:ind w:left="4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1EFED2">
      <w:start w:val="1"/>
      <w:numFmt w:val="bullet"/>
      <w:lvlText w:val="•"/>
      <w:lvlJc w:val="left"/>
      <w:pPr>
        <w:ind w:left="5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CEF288">
      <w:start w:val="1"/>
      <w:numFmt w:val="bullet"/>
      <w:lvlText w:val="o"/>
      <w:lvlJc w:val="left"/>
      <w:pPr>
        <w:ind w:left="5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503008">
      <w:start w:val="1"/>
      <w:numFmt w:val="bullet"/>
      <w:lvlText w:val="▪"/>
      <w:lvlJc w:val="left"/>
      <w:pPr>
        <w:ind w:left="6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C90B36"/>
    <w:multiLevelType w:val="hybridMultilevel"/>
    <w:tmpl w:val="6A444A2C"/>
    <w:lvl w:ilvl="0" w:tplc="0D445E1A">
      <w:start w:val="1"/>
      <w:numFmt w:val="bullet"/>
      <w:lvlText w:val="•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403F6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A42B0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EC621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5A178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60BBE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C671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5A949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3487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59758F"/>
    <w:multiLevelType w:val="hybridMultilevel"/>
    <w:tmpl w:val="825C80DE"/>
    <w:lvl w:ilvl="0" w:tplc="3244BCE4">
      <w:start w:val="1"/>
      <w:numFmt w:val="decimal"/>
      <w:lvlText w:val="%1."/>
      <w:lvlJc w:val="left"/>
      <w:pPr>
        <w:ind w:left="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7438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B683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3304E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DCD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1461B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D8D9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DAD7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3A72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FA25004"/>
    <w:multiLevelType w:val="hybridMultilevel"/>
    <w:tmpl w:val="BF082F78"/>
    <w:lvl w:ilvl="0" w:tplc="8744B2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80CB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74729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1BEA9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D65C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8A2E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C4C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D623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10DC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C28"/>
    <w:rsid w:val="00014B95"/>
    <w:rsid w:val="00902D41"/>
    <w:rsid w:val="00A623CB"/>
    <w:rsid w:val="00B335DD"/>
    <w:rsid w:val="00E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79C43D-F0A3-4180-8442-07D14DB0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9" w:line="267" w:lineRule="auto"/>
      <w:ind w:left="23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231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31" w:hanging="10"/>
      <w:outlineLvl w:val="1"/>
    </w:pPr>
    <w:rPr>
      <w:rFonts w:ascii="Times New Roman" w:eastAsia="Times New Roman" w:hAnsi="Times New Roman" w:cs="Times New Roman"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FF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B33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8bI2Mh4i6K4?si=D-tCQvl57HYwkLa9" TargetMode="External"/><Relationship Id="rId1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8bI2Mh4i6K4?si=D-tCQvl57HYwkLa9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8bI2Mh4i6K4?si=D-tCQvl57HYwkLa9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hyperlink" Target="https://youtu.be/8bI2Mh4i6K4?si=D-tCQvl57HYwkLa9" TargetMode="External"/><Relationship Id="rId10" Type="http://schemas.openxmlformats.org/officeDocument/2006/relationships/hyperlink" Target="https://youtu.be/u_fLRqqJ59E?si=uANSHgRkLIGVwBp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8bI2Mh4i6K4?si=D-tCQvl57HYwkLa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2025-01-02T09:59:00Z</dcterms:created>
  <dcterms:modified xsi:type="dcterms:W3CDTF">2025-01-10T18:32:00Z</dcterms:modified>
</cp:coreProperties>
</file>