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AD9B" w14:textId="4AB71847" w:rsidR="009B04EF" w:rsidRDefault="00B6046D" w:rsidP="009B04EF">
      <w:pPr>
        <w:pStyle w:val="26"/>
        <w:shd w:val="clear" w:color="auto" w:fill="auto"/>
        <w:spacing w:line="240" w:lineRule="auto"/>
        <w:ind w:left="-567" w:firstLine="425"/>
        <w:rPr>
          <w:color w:val="000000"/>
          <w:sz w:val="28"/>
          <w:szCs w:val="28"/>
          <w:lang w:eastAsia="uk-UA" w:bidi="uk-UA"/>
        </w:rPr>
      </w:pPr>
      <w:r w:rsidRPr="0006220F">
        <w:rPr>
          <w:rStyle w:val="20pt"/>
          <w:b/>
          <w:bCs/>
          <w:sz w:val="28"/>
          <w:szCs w:val="28"/>
          <w:u w:val="none"/>
        </w:rPr>
        <w:t>Тема.</w:t>
      </w:r>
      <w:r w:rsidR="00454982">
        <w:rPr>
          <w:rStyle w:val="20pt"/>
          <w:b/>
          <w:bCs/>
          <w:sz w:val="28"/>
          <w:szCs w:val="28"/>
        </w:rPr>
        <w:t xml:space="preserve">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Засоби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комічного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 (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гумор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,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іронія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, сатира, сарказм).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Елементи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 народного театру.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Дискусія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: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Хто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 вони —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сучасні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 xml:space="preserve"> </w:t>
      </w:r>
      <w:proofErr w:type="spellStart"/>
      <w:r w:rsidR="009B04EF" w:rsidRPr="009B04EF">
        <w:rPr>
          <w:color w:val="000000"/>
          <w:sz w:val="28"/>
          <w:szCs w:val="28"/>
          <w:lang w:eastAsia="uk-UA" w:bidi="uk-UA"/>
        </w:rPr>
        <w:t>Журдени</w:t>
      </w:r>
      <w:proofErr w:type="spellEnd"/>
      <w:r w:rsidR="009B04EF" w:rsidRPr="009B04EF">
        <w:rPr>
          <w:color w:val="000000"/>
          <w:sz w:val="28"/>
          <w:szCs w:val="28"/>
          <w:lang w:eastAsia="uk-UA" w:bidi="uk-UA"/>
        </w:rPr>
        <w:t>?</w:t>
      </w:r>
    </w:p>
    <w:p w14:paraId="06A836D4" w14:textId="26744592" w:rsidR="006609E2" w:rsidRPr="0006220F" w:rsidRDefault="00B6046D" w:rsidP="009B04EF">
      <w:pPr>
        <w:pStyle w:val="26"/>
        <w:shd w:val="clear" w:color="auto" w:fill="auto"/>
        <w:spacing w:line="240" w:lineRule="auto"/>
        <w:ind w:left="-567" w:firstLine="425"/>
        <w:rPr>
          <w:color w:val="000000"/>
          <w:sz w:val="28"/>
          <w:szCs w:val="28"/>
          <w:lang w:val="uk-UA" w:eastAsia="uk-UA" w:bidi="uk-UA"/>
        </w:rPr>
      </w:pPr>
      <w:r w:rsidRPr="0006220F">
        <w:rPr>
          <w:rStyle w:val="1"/>
          <w:sz w:val="28"/>
          <w:szCs w:val="28"/>
          <w:u w:val="none"/>
        </w:rPr>
        <w:t>Мета</w:t>
      </w:r>
      <w:r w:rsidRPr="0006220F">
        <w:rPr>
          <w:color w:val="000000"/>
          <w:sz w:val="28"/>
          <w:szCs w:val="28"/>
          <w:lang w:val="uk-UA" w:eastAsia="uk-UA" w:bidi="uk-UA"/>
        </w:rPr>
        <w:t xml:space="preserve">: </w:t>
      </w:r>
    </w:p>
    <w:p w14:paraId="7E4C1BF5" w14:textId="77777777" w:rsidR="006609E2" w:rsidRPr="0006220F" w:rsidRDefault="00E7734D" w:rsidP="005A6EA4">
      <w:pPr>
        <w:pStyle w:val="33"/>
        <w:numPr>
          <w:ilvl w:val="0"/>
          <w:numId w:val="7"/>
        </w:numPr>
        <w:shd w:val="clear" w:color="auto" w:fill="auto"/>
        <w:spacing w:after="0" w:line="240" w:lineRule="auto"/>
        <w:ind w:left="-567" w:right="280" w:firstLine="425"/>
        <w:rPr>
          <w:color w:val="000000"/>
          <w:sz w:val="28"/>
          <w:szCs w:val="28"/>
          <w:lang w:val="uk-UA" w:eastAsia="uk-UA" w:bidi="uk-UA"/>
        </w:rPr>
      </w:pPr>
      <w:r>
        <w:rPr>
          <w:color w:val="000000"/>
          <w:sz w:val="28"/>
          <w:szCs w:val="28"/>
          <w:lang w:val="uk-UA" w:eastAsia="uk-UA" w:bidi="uk-UA"/>
        </w:rPr>
        <w:t xml:space="preserve">поглибити знання учнів з теорії літератури, </w:t>
      </w:r>
      <w:r w:rsidR="006609E2" w:rsidRPr="0006220F">
        <w:rPr>
          <w:color w:val="000000"/>
          <w:sz w:val="28"/>
          <w:szCs w:val="28"/>
          <w:lang w:val="uk-UA" w:eastAsia="uk-UA" w:bidi="uk-UA"/>
        </w:rPr>
        <w:t xml:space="preserve">розкрити моральні </w:t>
      </w:r>
      <w:proofErr w:type="spellStart"/>
      <w:r w:rsidR="006609E2" w:rsidRPr="0006220F">
        <w:rPr>
          <w:color w:val="000000"/>
          <w:sz w:val="28"/>
          <w:szCs w:val="28"/>
          <w:lang w:val="uk-UA" w:eastAsia="uk-UA" w:bidi="uk-UA"/>
        </w:rPr>
        <w:t>уроки</w:t>
      </w:r>
      <w:proofErr w:type="spellEnd"/>
      <w:r w:rsidR="006609E2" w:rsidRPr="0006220F">
        <w:rPr>
          <w:color w:val="000000"/>
          <w:sz w:val="28"/>
          <w:szCs w:val="28"/>
          <w:lang w:val="uk-UA" w:eastAsia="uk-UA" w:bidi="uk-UA"/>
        </w:rPr>
        <w:t xml:space="preserve"> твору Мольєра</w:t>
      </w:r>
      <w:r>
        <w:rPr>
          <w:color w:val="000000"/>
          <w:sz w:val="28"/>
          <w:szCs w:val="28"/>
          <w:lang w:val="uk-UA" w:eastAsia="uk-UA" w:bidi="uk-UA"/>
        </w:rPr>
        <w:t>;</w:t>
      </w:r>
    </w:p>
    <w:p w14:paraId="48D98801" w14:textId="77777777" w:rsidR="006609E2" w:rsidRPr="0006220F" w:rsidRDefault="006609E2" w:rsidP="005A6EA4">
      <w:pPr>
        <w:pStyle w:val="33"/>
        <w:numPr>
          <w:ilvl w:val="0"/>
          <w:numId w:val="7"/>
        </w:numPr>
        <w:shd w:val="clear" w:color="auto" w:fill="auto"/>
        <w:spacing w:after="0" w:line="240" w:lineRule="auto"/>
        <w:ind w:left="-567" w:right="280" w:firstLine="425"/>
        <w:rPr>
          <w:color w:val="000000"/>
          <w:sz w:val="28"/>
          <w:szCs w:val="28"/>
          <w:lang w:val="uk-UA" w:eastAsia="uk-UA" w:bidi="uk-UA"/>
        </w:rPr>
      </w:pPr>
      <w:r w:rsidRPr="0006220F">
        <w:rPr>
          <w:color w:val="000000"/>
          <w:sz w:val="28"/>
          <w:szCs w:val="28"/>
          <w:lang w:val="uk-UA" w:eastAsia="uk-UA" w:bidi="uk-UA"/>
        </w:rPr>
        <w:t>розвивати вміння</w:t>
      </w:r>
      <w:r w:rsidR="00B6046D" w:rsidRPr="0006220F">
        <w:rPr>
          <w:color w:val="000000"/>
          <w:sz w:val="28"/>
          <w:szCs w:val="28"/>
          <w:lang w:val="uk-UA" w:eastAsia="uk-UA" w:bidi="uk-UA"/>
        </w:rPr>
        <w:t xml:space="preserve"> визначати з</w:t>
      </w:r>
      <w:r w:rsidR="00E7734D">
        <w:rPr>
          <w:color w:val="000000"/>
          <w:sz w:val="28"/>
          <w:szCs w:val="28"/>
          <w:lang w:val="uk-UA" w:eastAsia="uk-UA" w:bidi="uk-UA"/>
        </w:rPr>
        <w:t>асоби творення комічного у п´єсі</w:t>
      </w:r>
      <w:r w:rsidR="00B6046D" w:rsidRPr="0006220F">
        <w:rPr>
          <w:color w:val="000000"/>
          <w:sz w:val="28"/>
          <w:szCs w:val="28"/>
          <w:lang w:val="uk-UA" w:eastAsia="uk-UA" w:bidi="uk-UA"/>
        </w:rPr>
        <w:t>,</w:t>
      </w:r>
      <w:r w:rsidRPr="0006220F">
        <w:rPr>
          <w:color w:val="000000"/>
          <w:sz w:val="28"/>
          <w:szCs w:val="28"/>
          <w:lang w:val="uk-UA" w:eastAsia="uk-UA" w:bidi="uk-UA"/>
        </w:rPr>
        <w:t xml:space="preserve"> робити узагальнення і висновки, </w:t>
      </w:r>
      <w:r w:rsidR="00B6046D" w:rsidRPr="0006220F">
        <w:rPr>
          <w:color w:val="000000"/>
          <w:sz w:val="28"/>
          <w:szCs w:val="28"/>
          <w:lang w:val="uk-UA" w:eastAsia="uk-UA" w:bidi="uk-UA"/>
        </w:rPr>
        <w:t>зв’язне мовлення</w:t>
      </w:r>
      <w:r w:rsidRPr="0006220F">
        <w:rPr>
          <w:color w:val="000000"/>
          <w:sz w:val="28"/>
          <w:szCs w:val="28"/>
          <w:lang w:val="uk-UA" w:eastAsia="uk-UA" w:bidi="uk-UA"/>
        </w:rPr>
        <w:t xml:space="preserve"> школярів</w:t>
      </w:r>
      <w:r w:rsidR="00B6046D" w:rsidRPr="0006220F">
        <w:rPr>
          <w:color w:val="000000"/>
          <w:sz w:val="28"/>
          <w:szCs w:val="28"/>
          <w:lang w:val="uk-UA" w:eastAsia="uk-UA" w:bidi="uk-UA"/>
        </w:rPr>
        <w:t>, навички критичного мисл</w:t>
      </w:r>
      <w:r w:rsidRPr="0006220F">
        <w:rPr>
          <w:color w:val="000000"/>
          <w:sz w:val="28"/>
          <w:szCs w:val="28"/>
          <w:lang w:val="uk-UA" w:eastAsia="uk-UA" w:bidi="uk-UA"/>
        </w:rPr>
        <w:t>ення, артистичні здібності;</w:t>
      </w:r>
    </w:p>
    <w:p w14:paraId="5C436DE5" w14:textId="77777777" w:rsidR="00B6046D" w:rsidRDefault="00B6046D" w:rsidP="005A6EA4">
      <w:pPr>
        <w:pStyle w:val="33"/>
        <w:numPr>
          <w:ilvl w:val="0"/>
          <w:numId w:val="7"/>
        </w:numPr>
        <w:shd w:val="clear" w:color="auto" w:fill="auto"/>
        <w:spacing w:after="0" w:line="240" w:lineRule="auto"/>
        <w:ind w:left="-567" w:right="280" w:firstLine="425"/>
        <w:rPr>
          <w:color w:val="000000"/>
          <w:sz w:val="28"/>
          <w:szCs w:val="28"/>
          <w:lang w:val="uk-UA" w:eastAsia="uk-UA" w:bidi="uk-UA"/>
        </w:rPr>
      </w:pPr>
      <w:r w:rsidRPr="0006220F">
        <w:rPr>
          <w:color w:val="000000"/>
          <w:sz w:val="28"/>
          <w:szCs w:val="28"/>
          <w:lang w:val="uk-UA" w:eastAsia="uk-UA" w:bidi="uk-UA"/>
        </w:rPr>
        <w:t xml:space="preserve">виховувати </w:t>
      </w:r>
      <w:r w:rsidR="006609E2" w:rsidRPr="0006220F">
        <w:rPr>
          <w:color w:val="000000"/>
          <w:sz w:val="28"/>
          <w:szCs w:val="28"/>
          <w:lang w:val="uk-UA" w:eastAsia="uk-UA" w:bidi="uk-UA"/>
        </w:rPr>
        <w:t>уважного глядача</w:t>
      </w:r>
      <w:r w:rsidR="00E7734D">
        <w:rPr>
          <w:color w:val="000000"/>
          <w:sz w:val="28"/>
          <w:szCs w:val="28"/>
          <w:lang w:val="uk-UA" w:eastAsia="uk-UA" w:bidi="uk-UA"/>
        </w:rPr>
        <w:t>.</w:t>
      </w:r>
    </w:p>
    <w:p w14:paraId="1A6AB407" w14:textId="77777777" w:rsidR="00B6046D" w:rsidRPr="0006220F" w:rsidRDefault="00B6046D" w:rsidP="005A6EA4">
      <w:pPr>
        <w:pStyle w:val="26"/>
        <w:shd w:val="clear" w:color="auto" w:fill="auto"/>
        <w:spacing w:line="240" w:lineRule="auto"/>
        <w:ind w:left="-567" w:firstLine="425"/>
        <w:rPr>
          <w:color w:val="000000"/>
          <w:sz w:val="28"/>
          <w:szCs w:val="28"/>
          <w:lang w:val="uk-UA" w:eastAsia="uk-UA" w:bidi="uk-UA"/>
        </w:rPr>
      </w:pPr>
    </w:p>
    <w:p w14:paraId="0A893D33" w14:textId="77777777" w:rsidR="004B2037" w:rsidRPr="00FA3B96" w:rsidRDefault="00B6046D" w:rsidP="00D077B8">
      <w:pPr>
        <w:pStyle w:val="26"/>
        <w:shd w:val="clear" w:color="auto" w:fill="auto"/>
        <w:spacing w:line="240" w:lineRule="auto"/>
        <w:ind w:left="-567" w:firstLine="425"/>
        <w:jc w:val="center"/>
        <w:rPr>
          <w:sz w:val="28"/>
          <w:szCs w:val="28"/>
          <w:lang w:val="uk-UA"/>
        </w:rPr>
      </w:pPr>
      <w:r w:rsidRPr="0006220F">
        <w:rPr>
          <w:color w:val="000000"/>
          <w:sz w:val="28"/>
          <w:szCs w:val="28"/>
          <w:lang w:val="uk-UA" w:eastAsia="uk-UA" w:bidi="uk-UA"/>
        </w:rPr>
        <w:t>Хід уроку</w:t>
      </w:r>
    </w:p>
    <w:p w14:paraId="4DFD7A09" w14:textId="77777777" w:rsidR="0006220F" w:rsidRPr="007B6A12" w:rsidRDefault="0006220F" w:rsidP="005A6EA4">
      <w:pPr>
        <w:pStyle w:val="26"/>
        <w:shd w:val="clear" w:color="auto" w:fill="auto"/>
        <w:spacing w:line="240" w:lineRule="auto"/>
        <w:ind w:left="-567" w:right="280" w:firstLine="425"/>
        <w:rPr>
          <w:sz w:val="28"/>
          <w:szCs w:val="28"/>
          <w:lang w:val="uk-UA"/>
        </w:rPr>
      </w:pPr>
      <w:r w:rsidRPr="0006220F">
        <w:rPr>
          <w:color w:val="000000"/>
          <w:sz w:val="28"/>
          <w:szCs w:val="28"/>
          <w:lang w:val="uk-UA" w:eastAsia="uk-UA" w:bidi="uk-UA"/>
        </w:rPr>
        <w:t>І. Актуалізація знань</w:t>
      </w:r>
    </w:p>
    <w:p w14:paraId="103F8111" w14:textId="2E04BB58" w:rsidR="0006220F" w:rsidRPr="00595B1B" w:rsidRDefault="007B6A12" w:rsidP="005A6EA4">
      <w:pPr>
        <w:widowControl w:val="0"/>
        <w:spacing w:after="0"/>
        <w:ind w:left="-567" w:right="280" w:firstLine="425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1</w:t>
      </w:r>
      <w:r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. </w:t>
      </w:r>
      <w:r w:rsidR="0006220F"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>Інтелектуальна розминка</w:t>
      </w:r>
      <w:r w:rsidR="009A74B6"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>.  Літературний диктант</w:t>
      </w:r>
      <w:r w:rsidR="00126A7E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 (усно)</w:t>
      </w:r>
      <w:r w:rsidR="009A74B6"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>.</w:t>
      </w:r>
    </w:p>
    <w:p w14:paraId="6F471BD3" w14:textId="13B419E3" w:rsidR="009A74B6" w:rsidRDefault="009A74B6" w:rsidP="005A6EA4">
      <w:pPr>
        <w:widowControl w:val="0"/>
        <w:spacing w:after="0"/>
        <w:ind w:left="-567" w:right="280" w:firstLine="425"/>
        <w:rPr>
          <w:rFonts w:ascii="Times New Roman" w:hAnsi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1)     Жан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Батіст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Поклен – це… </w:t>
      </w:r>
    </w:p>
    <w:p w14:paraId="160365C4" w14:textId="4089CA5D" w:rsidR="009A74B6" w:rsidRDefault="009A74B6" w:rsidP="005A6EA4">
      <w:pPr>
        <w:widowControl w:val="0"/>
        <w:spacing w:after="0"/>
        <w:ind w:left="-567" w:right="280" w:firstLine="425"/>
        <w:rPr>
          <w:rFonts w:ascii="Times New Roman" w:hAnsi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2)      За жанром «Міщанин-шляхтич»… </w:t>
      </w:r>
    </w:p>
    <w:p w14:paraId="1B63CA46" w14:textId="6E96EC57" w:rsidR="00736F0E" w:rsidRPr="00736F0E" w:rsidRDefault="00736F0E" w:rsidP="005A6EA4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3)      П´єса була написана за наказом …</w:t>
      </w:r>
      <w:r w:rsidR="00D077B8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і повинна </w:t>
      </w: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висміювати</w:t>
      </w:r>
      <w:r w:rsidR="00126A7E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…</w:t>
      </w:r>
    </w:p>
    <w:p w14:paraId="5E53B080" w14:textId="50E2A46D" w:rsidR="009A74B6" w:rsidRDefault="00736F0E" w:rsidP="005A6EA4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4</w:t>
      </w:r>
      <w:r w:rsidR="009A74B6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)      Головний герой  твору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«Міщанин-шляхтич» — ... </w:t>
      </w:r>
    </w:p>
    <w:p w14:paraId="4BA70CDE" w14:textId="7887CB86" w:rsidR="009A74B6" w:rsidRDefault="00736F0E" w:rsidP="005A6EA4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9A74B6">
        <w:rPr>
          <w:rFonts w:ascii="Times New Roman" w:hAnsi="Times New Roman"/>
          <w:sz w:val="28"/>
          <w:szCs w:val="28"/>
          <w:lang w:val="uk-UA"/>
        </w:rPr>
        <w:t xml:space="preserve">)     </w:t>
      </w:r>
      <w:r w:rsidR="007B6A12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Цей персонаж 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прагне... </w:t>
      </w:r>
    </w:p>
    <w:p w14:paraId="62A58FD7" w14:textId="796F2F6D" w:rsidR="009A74B6" w:rsidRDefault="009A74B6" w:rsidP="005A6EA4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6)     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</w:t>
      </w:r>
      <w:proofErr w:type="spellStart"/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Люсіль</w:t>
      </w:r>
      <w:proofErr w:type="spellEnd"/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— це... </w:t>
      </w:r>
    </w:p>
    <w:p w14:paraId="048C1A3A" w14:textId="5BE2CB2C" w:rsidR="009A74B6" w:rsidRDefault="009A74B6" w:rsidP="005A6EA4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7)     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Весела вигадка про сина турецького дворянина належить... </w:t>
      </w:r>
    </w:p>
    <w:p w14:paraId="0DD6E4DC" w14:textId="77412B30" w:rsidR="009A74B6" w:rsidRDefault="009A74B6" w:rsidP="005A6EA4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8)     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Перевдягнувся на </w:t>
      </w:r>
      <w:proofErr w:type="spellStart"/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турецього</w:t>
      </w:r>
      <w:proofErr w:type="spellEnd"/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вельможу... </w:t>
      </w:r>
    </w:p>
    <w:p w14:paraId="081691D5" w14:textId="0B4B7EC6" w:rsidR="009A74B6" w:rsidRDefault="009A74B6" w:rsidP="005A6EA4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9)     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Пана </w:t>
      </w:r>
      <w:proofErr w:type="spellStart"/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Журдена</w:t>
      </w:r>
      <w:proofErr w:type="spellEnd"/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посвятили в неіснуючий сан...</w:t>
      </w:r>
    </w:p>
    <w:p w14:paraId="4E50A310" w14:textId="7BCDFA16" w:rsidR="0006220F" w:rsidRPr="00126A7E" w:rsidRDefault="009A74B6" w:rsidP="00126A7E">
      <w:pPr>
        <w:widowControl w:val="0"/>
        <w:spacing w:after="0"/>
        <w:ind w:left="-567" w:right="280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10    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У кінці комедії намічаються весілля...</w:t>
      </w:r>
    </w:p>
    <w:p w14:paraId="068C7A7A" w14:textId="467D9B8A" w:rsidR="009A74B6" w:rsidRDefault="009A74B6" w:rsidP="005A6EA4">
      <w:pPr>
        <w:spacing w:after="0"/>
        <w:ind w:left="-567" w:right="280" w:firstLine="425"/>
        <w:rPr>
          <w:rFonts w:ascii="Times New Roman" w:hAnsi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11)   </w:t>
      </w:r>
      <w:r w:rsidR="007B6A12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Основні риси характеру Леонта…</w:t>
      </w:r>
    </w:p>
    <w:p w14:paraId="56434FBE" w14:textId="3BFC0ABD" w:rsidR="007B6A12" w:rsidRDefault="007B6A12" w:rsidP="005A6EA4">
      <w:pPr>
        <w:spacing w:after="0"/>
        <w:ind w:left="-567" w:right="280" w:firstLine="425"/>
        <w:rPr>
          <w:rFonts w:ascii="Times New Roman" w:hAnsi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12)   Ставлення пані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Журден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 до чоловіка</w:t>
      </w:r>
      <w:r w:rsidR="00126A7E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…</w:t>
      </w:r>
    </w:p>
    <w:p w14:paraId="6F57196B" w14:textId="77777777" w:rsidR="007B6A12" w:rsidRPr="0006220F" w:rsidRDefault="007B6A12" w:rsidP="005A6EA4">
      <w:pPr>
        <w:spacing w:after="0"/>
        <w:ind w:left="-567" w:right="280" w:firstLine="425"/>
        <w:rPr>
          <w:rFonts w:ascii="Times New Roman" w:hAnsi="Times New Roman"/>
          <w:sz w:val="28"/>
          <w:szCs w:val="28"/>
        </w:rPr>
      </w:pPr>
    </w:p>
    <w:p w14:paraId="7B76FF33" w14:textId="168F7102" w:rsidR="0006220F" w:rsidRPr="00595B1B" w:rsidRDefault="007B6A12" w:rsidP="005A6EA4">
      <w:pPr>
        <w:widowControl w:val="0"/>
        <w:spacing w:after="0"/>
        <w:ind w:left="-567" w:right="280" w:firstLine="425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2</w:t>
      </w:r>
      <w:r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. </w:t>
      </w:r>
      <w:r w:rsid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 </w:t>
      </w:r>
      <w:r w:rsidR="009B04EF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>Р</w:t>
      </w:r>
      <w:r w:rsid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ечення </w:t>
      </w:r>
      <w:r w:rsidR="0006220F"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 на тему «Сміх».</w:t>
      </w:r>
    </w:p>
    <w:p w14:paraId="1F2945EF" w14:textId="77777777" w:rsidR="00595B1B" w:rsidRDefault="0006220F" w:rsidP="005A6EA4">
      <w:pPr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  <w:r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При</w:t>
      </w:r>
      <w:r w:rsidR="00595B1B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клад: «Сміх — сплеск емоцій, який</w:t>
      </w:r>
      <w:r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буває щасливим (неначе відчуття польоту), буває добрим, як сонячний промінець або весняний вітер, долонь</w:t>
      </w:r>
      <w:r w:rsidR="00595B1B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ка дитини , або може </w:t>
      </w:r>
      <w:r w:rsidR="005A6EA4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бути злим, «колючим</w:t>
      </w:r>
      <w:r w:rsidR="00595B1B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>».</w:t>
      </w:r>
    </w:p>
    <w:p w14:paraId="0D6CA5CA" w14:textId="77777777" w:rsidR="00595B1B" w:rsidRDefault="00595B1B" w:rsidP="005A6EA4">
      <w:pPr>
        <w:spacing w:after="0"/>
        <w:ind w:left="-567" w:right="280" w:firstLine="425"/>
        <w:rPr>
          <w:rFonts w:ascii="Times New Roman" w:hAnsi="Times New Roman"/>
          <w:sz w:val="28"/>
          <w:szCs w:val="28"/>
          <w:lang w:val="uk-UA"/>
        </w:rPr>
      </w:pPr>
    </w:p>
    <w:p w14:paraId="1C20E032" w14:textId="77777777" w:rsidR="0006220F" w:rsidRPr="0006220F" w:rsidRDefault="00595B1B" w:rsidP="005A6EA4">
      <w:pPr>
        <w:spacing w:after="0"/>
        <w:ind w:left="-567" w:right="280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</w:t>
      </w:r>
      <w:r w:rsidR="0006220F"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Повторення </w:t>
      </w:r>
      <w:r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 xml:space="preserve">визначення термінів </w:t>
      </w:r>
      <w:r w:rsidR="0006220F"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>з теорії літератури</w:t>
      </w:r>
      <w:r w:rsidRPr="00595B1B">
        <w:rPr>
          <w:rFonts w:ascii="Times New Roman" w:hAnsi="Times New Roman"/>
          <w:i/>
          <w:color w:val="000000"/>
          <w:sz w:val="28"/>
          <w:szCs w:val="28"/>
          <w:lang w:val="uk-UA" w:eastAsia="uk-UA" w:bidi="uk-UA"/>
        </w:rPr>
        <w:t>:</w:t>
      </w:r>
    </w:p>
    <w:p w14:paraId="34459F47" w14:textId="77777777" w:rsidR="0006220F" w:rsidRPr="0006220F" w:rsidRDefault="00595B1B" w:rsidP="005A6EA4">
      <w:pPr>
        <w:widowControl w:val="0"/>
        <w:tabs>
          <w:tab w:val="left" w:pos="637"/>
        </w:tabs>
        <w:spacing w:after="0"/>
        <w:ind w:left="-567" w:right="280" w:firstLine="425"/>
        <w:rPr>
          <w:rFonts w:ascii="Times New Roman" w:hAnsi="Times New Roman"/>
          <w:sz w:val="28"/>
          <w:szCs w:val="28"/>
        </w:rPr>
      </w:pPr>
      <w:r w:rsidRPr="00595B1B">
        <w:rPr>
          <w:rFonts w:ascii="Times New Roman" w:hAnsi="Times New Roman"/>
          <w:b/>
          <w:color w:val="000000"/>
          <w:sz w:val="28"/>
          <w:szCs w:val="28"/>
          <w:lang w:val="uk-UA" w:eastAsia="uk-UA" w:bidi="uk-UA"/>
        </w:rPr>
        <w:t xml:space="preserve"> </w:t>
      </w:r>
      <w:r w:rsidR="0006220F" w:rsidRPr="00595B1B">
        <w:rPr>
          <w:rFonts w:ascii="Times New Roman" w:hAnsi="Times New Roman"/>
          <w:b/>
          <w:color w:val="000000"/>
          <w:sz w:val="28"/>
          <w:szCs w:val="28"/>
          <w:lang w:val="uk-UA" w:eastAsia="uk-UA" w:bidi="uk-UA"/>
        </w:rPr>
        <w:t>Гумор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— вид комічного, коли серйозне в житті зображується жартівливо, коли про людські вади говориться з добродушною посмішкою.</w:t>
      </w:r>
    </w:p>
    <w:p w14:paraId="6DFC3AB6" w14:textId="77777777" w:rsidR="0006220F" w:rsidRPr="0006220F" w:rsidRDefault="005A6EA4" w:rsidP="005A6EA4">
      <w:pPr>
        <w:widowControl w:val="0"/>
        <w:tabs>
          <w:tab w:val="left" w:pos="637"/>
        </w:tabs>
        <w:spacing w:after="0"/>
        <w:ind w:left="-567" w:right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 w:eastAsia="uk-UA" w:bidi="uk-UA"/>
        </w:rPr>
        <w:t xml:space="preserve">        </w:t>
      </w:r>
      <w:r w:rsidR="0006220F" w:rsidRPr="00595B1B">
        <w:rPr>
          <w:rFonts w:ascii="Times New Roman" w:hAnsi="Times New Roman"/>
          <w:b/>
          <w:color w:val="000000"/>
          <w:sz w:val="28"/>
          <w:szCs w:val="28"/>
          <w:lang w:val="uk-UA" w:eastAsia="uk-UA" w:bidi="uk-UA"/>
        </w:rPr>
        <w:t>Іронія</w:t>
      </w:r>
      <w:r w:rsidR="0006220F"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— засіб гумору та сатири, заснований на приховано-глузливому, зневажливо-осудливому зображенні людини чи явища.</w:t>
      </w:r>
    </w:p>
    <w:p w14:paraId="4B2AB9F5" w14:textId="77777777" w:rsidR="00126A7E" w:rsidRDefault="0006220F" w:rsidP="00126A7E">
      <w:pPr>
        <w:widowControl w:val="0"/>
        <w:tabs>
          <w:tab w:val="left" w:pos="284"/>
        </w:tabs>
        <w:spacing w:after="0"/>
        <w:ind w:left="-567" w:right="280" w:firstLine="567"/>
        <w:rPr>
          <w:rFonts w:ascii="Times New Roman" w:hAnsi="Times New Roman"/>
          <w:sz w:val="28"/>
          <w:szCs w:val="28"/>
        </w:rPr>
      </w:pPr>
      <w:r w:rsidRPr="00595B1B">
        <w:rPr>
          <w:rFonts w:ascii="Times New Roman" w:hAnsi="Times New Roman"/>
          <w:b/>
          <w:color w:val="000000"/>
          <w:sz w:val="28"/>
          <w:szCs w:val="28"/>
          <w:lang w:val="uk-UA" w:eastAsia="uk-UA" w:bidi="uk-UA"/>
        </w:rPr>
        <w:t>Сатира</w:t>
      </w:r>
      <w:r w:rsidRPr="0006220F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— художні твори різних жанрів, у яких різке викриття </w:t>
      </w:r>
      <w:r w:rsidR="00595B1B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 зображуваного поєднано з його гострим осміюванням.</w:t>
      </w:r>
    </w:p>
    <w:p w14:paraId="47BE38C8" w14:textId="7237364A" w:rsidR="004B2037" w:rsidRPr="00126A7E" w:rsidRDefault="005A6EA4" w:rsidP="00126A7E">
      <w:pPr>
        <w:widowControl w:val="0"/>
        <w:tabs>
          <w:tab w:val="left" w:pos="284"/>
        </w:tabs>
        <w:spacing w:after="0"/>
        <w:ind w:left="-567" w:right="280" w:firstLine="567"/>
        <w:rPr>
          <w:rFonts w:ascii="Times New Roman" w:hAnsi="Times New Roman"/>
          <w:sz w:val="28"/>
          <w:szCs w:val="28"/>
        </w:rPr>
      </w:pPr>
      <w:proofErr w:type="gramStart"/>
      <w:r w:rsidRPr="005A6EA4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Сарказм</w:t>
      </w:r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—</w:t>
      </w:r>
      <w:proofErr w:type="gram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зла й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уїдлива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насмішка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вищий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ступінь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іронії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троп і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засіб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комічності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в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основі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якого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лежить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гострий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дошкульний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глум,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сповнений</w:t>
      </w:r>
      <w:proofErr w:type="spellEnd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A6EA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зневаги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14:paraId="67952E9E" w14:textId="77777777" w:rsidR="005A6EA4" w:rsidRPr="005A6EA4" w:rsidRDefault="005A6EA4" w:rsidP="005A6EA4">
      <w:pPr>
        <w:tabs>
          <w:tab w:val="left" w:pos="284"/>
        </w:tabs>
        <w:spacing w:after="0"/>
        <w:ind w:left="-567" w:right="-524" w:firstLine="283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14:paraId="612A4315" w14:textId="77777777" w:rsidR="004B2037" w:rsidRPr="005A6EA4" w:rsidRDefault="005A6EA4" w:rsidP="005A6EA4">
      <w:pPr>
        <w:spacing w:after="0"/>
        <w:ind w:left="284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5A6EA4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 xml:space="preserve">       ІІ. Повідомлення теми, мети уроку та мотивація навчальної діяльності учнів</w:t>
      </w:r>
    </w:p>
    <w:p w14:paraId="2D5C54BF" w14:textId="77777777" w:rsidR="004B2037" w:rsidRPr="00F25C9B" w:rsidRDefault="005A6EA4" w:rsidP="005A6EA4">
      <w:pPr>
        <w:spacing w:after="0"/>
        <w:ind w:left="284" w:right="-524" w:firstLine="425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lastRenderedPageBreak/>
        <w:t>Слово вчителя.</w:t>
      </w:r>
      <w:r w:rsidRPr="005A6EA4">
        <w:rPr>
          <w:rFonts w:ascii="Georgia" w:hAnsi="Georgia"/>
          <w:color w:val="000000"/>
          <w:sz w:val="27"/>
          <w:szCs w:val="27"/>
          <w:lang w:val="uk-UA"/>
        </w:rPr>
        <w:t xml:space="preserve"> </w:t>
      </w:r>
      <w:r w:rsidRPr="005A6EA4">
        <w:rPr>
          <w:rFonts w:ascii="Times New Roman" w:hAnsi="Times New Roman"/>
          <w:color w:val="000000"/>
          <w:sz w:val="28"/>
          <w:szCs w:val="28"/>
          <w:lang w:val="uk-UA"/>
        </w:rPr>
        <w:t>Сміх — гостра зброя письменників у борот</w:t>
      </w:r>
      <w:r w:rsidR="00F25C9B">
        <w:rPr>
          <w:rFonts w:ascii="Times New Roman" w:hAnsi="Times New Roman"/>
          <w:color w:val="000000"/>
          <w:sz w:val="28"/>
          <w:szCs w:val="28"/>
          <w:lang w:val="uk-UA"/>
        </w:rPr>
        <w:t>ьбі з різними людськими вадами</w:t>
      </w:r>
      <w:r w:rsidRPr="005A6EA4">
        <w:rPr>
          <w:rFonts w:ascii="Times New Roman" w:hAnsi="Times New Roman"/>
          <w:color w:val="000000"/>
          <w:sz w:val="28"/>
          <w:szCs w:val="28"/>
          <w:lang w:val="uk-UA"/>
        </w:rPr>
        <w:t xml:space="preserve">: лицемірством і плазуванням, гонористістю та пихатістю, зажерливістю, скупістю, підлабузництвом... Китайський філософ Конфуцій сказав: </w:t>
      </w:r>
      <w:r w:rsidRPr="00F25C9B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"Скаржитися на неприємну річ — це подвоювати зло, </w:t>
      </w:r>
      <w:r w:rsidR="002063FD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сміятися з неї — це нищити його»</w:t>
      </w:r>
      <w:r w:rsidRPr="005A6EA4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2063F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A6EA4">
        <w:rPr>
          <w:rFonts w:ascii="Times New Roman" w:hAnsi="Times New Roman"/>
          <w:color w:val="000000"/>
          <w:sz w:val="28"/>
          <w:szCs w:val="28"/>
        </w:rPr>
        <w:t xml:space="preserve">А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французький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письменник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Франсуа Рабле у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передмові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до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свого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роману "Гаргантюа і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Пантагрюель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" писав: </w:t>
      </w:r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 xml:space="preserve">"...правду часом </w:t>
      </w:r>
      <w:proofErr w:type="spellStart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пишуть</w:t>
      </w:r>
      <w:proofErr w:type="spellEnd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жартома</w:t>
      </w:r>
      <w:proofErr w:type="spellEnd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Пориватиме</w:t>
      </w:r>
      <w:proofErr w:type="spellEnd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 xml:space="preserve"> тебе на </w:t>
      </w:r>
      <w:proofErr w:type="spellStart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сміх</w:t>
      </w:r>
      <w:proofErr w:type="spellEnd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 xml:space="preserve"> — </w:t>
      </w:r>
      <w:proofErr w:type="spellStart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смійся</w:t>
      </w:r>
      <w:proofErr w:type="spellEnd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собі</w:t>
      </w:r>
      <w:proofErr w:type="spellEnd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 xml:space="preserve"> на </w:t>
      </w:r>
      <w:proofErr w:type="spellStart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здоров'я</w:t>
      </w:r>
      <w:proofErr w:type="spellEnd"/>
      <w:r w:rsidRPr="00F25C9B">
        <w:rPr>
          <w:rFonts w:ascii="Times New Roman" w:hAnsi="Times New Roman"/>
          <w:b/>
          <w:i/>
          <w:color w:val="000000"/>
          <w:sz w:val="28"/>
          <w:szCs w:val="28"/>
        </w:rPr>
        <w:t>!".</w:t>
      </w:r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Ці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слова Ф. Рабле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можна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віднести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і до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комедії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"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Міщанин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-шляхтич"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Мольєра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Понад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300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років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ця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комедія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не сходить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зі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світової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сцени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Людство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читає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цю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геніальну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п'єсу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сміється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обговорює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...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викликає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сміх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у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комедії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A6EA4">
        <w:rPr>
          <w:rFonts w:ascii="Times New Roman" w:hAnsi="Times New Roman"/>
          <w:color w:val="000000"/>
          <w:sz w:val="28"/>
          <w:szCs w:val="28"/>
        </w:rPr>
        <w:t>Мольєра</w:t>
      </w:r>
      <w:proofErr w:type="spellEnd"/>
      <w:r w:rsidRPr="005A6EA4">
        <w:rPr>
          <w:rFonts w:ascii="Times New Roman" w:hAnsi="Times New Roman"/>
          <w:color w:val="000000"/>
          <w:sz w:val="28"/>
          <w:szCs w:val="28"/>
        </w:rPr>
        <w:t xml:space="preserve">? </w:t>
      </w:r>
      <w:r w:rsidR="00FE5087">
        <w:rPr>
          <w:rFonts w:ascii="Times New Roman" w:hAnsi="Times New Roman"/>
          <w:color w:val="000000"/>
          <w:sz w:val="28"/>
          <w:szCs w:val="28"/>
          <w:lang w:val="uk-UA"/>
        </w:rPr>
        <w:t>Давайте замислюємося над цим і ми.</w:t>
      </w:r>
    </w:p>
    <w:p w14:paraId="4A2BEE3D" w14:textId="77777777" w:rsidR="004B2037" w:rsidRDefault="004B2037" w:rsidP="000A059B">
      <w:pPr>
        <w:spacing w:after="0"/>
        <w:ind w:left="284" w:right="-524" w:firstLine="425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14:paraId="125F859C" w14:textId="77777777" w:rsidR="000A059B" w:rsidRPr="00F25C9B" w:rsidRDefault="000A059B" w:rsidP="000A059B">
      <w:pPr>
        <w:spacing w:after="0"/>
        <w:ind w:left="284" w:right="-524" w:firstLine="425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 w:rsidRPr="00F25C9B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ІІІ.</w:t>
      </w:r>
      <w:r w:rsidR="00F25C9B" w:rsidRPr="00F25C9B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 xml:space="preserve"> Осмислення змісту, послідовності застосування способів виконання дій</w:t>
      </w:r>
    </w:p>
    <w:p w14:paraId="75957747" w14:textId="77777777" w:rsidR="004B2037" w:rsidRDefault="00F25C9B" w:rsidP="00F25C9B">
      <w:pPr>
        <w:spacing w:after="0"/>
        <w:ind w:left="284" w:right="-524" w:firstLine="425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1. Виразне читання учнями за ролями  5-6 уривків, в яких простежується ставлення персонажів комедії до пана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Журдена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.</w:t>
      </w:r>
    </w:p>
    <w:p w14:paraId="352FD638" w14:textId="490B335D" w:rsidR="004E26AF" w:rsidRDefault="009B04EF" w:rsidP="0094349E">
      <w:pPr>
        <w:spacing w:after="0"/>
        <w:ind w:left="284" w:firstLine="425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2</w:t>
      </w:r>
      <w:r w:rsidR="00876D61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. </w:t>
      </w:r>
      <w:r w:rsidR="0094349E">
        <w:rPr>
          <w:rFonts w:ascii="Times New Roman" w:hAnsi="Times New Roman"/>
          <w:color w:val="000000"/>
          <w:sz w:val="28"/>
          <w:szCs w:val="28"/>
          <w:lang w:val="uk-UA" w:eastAsia="uk-UA"/>
        </w:rPr>
        <w:t>Словникова робота.</w:t>
      </w:r>
    </w:p>
    <w:p w14:paraId="0739F239" w14:textId="77777777" w:rsidR="0094349E" w:rsidRDefault="0094349E" w:rsidP="0094349E">
      <w:pPr>
        <w:spacing w:after="0"/>
        <w:ind w:left="284" w:firstLine="425"/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</w:pPr>
      <w:r w:rsidRPr="00D077B8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Потенціал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- </w:t>
      </w:r>
      <w:proofErr w:type="spellStart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можливості</w:t>
      </w:r>
      <w:proofErr w:type="spellEnd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наявні</w:t>
      </w:r>
      <w:proofErr w:type="spellEnd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сили</w:t>
      </w:r>
      <w:proofErr w:type="spellEnd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запаси, </w:t>
      </w:r>
      <w:proofErr w:type="spellStart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засоби</w:t>
      </w:r>
      <w:proofErr w:type="spellEnd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можуть</w:t>
      </w:r>
      <w:proofErr w:type="spellEnd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бути </w:t>
      </w:r>
      <w:proofErr w:type="spellStart"/>
      <w:r w:rsidR="00D077B8"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використані</w:t>
      </w:r>
      <w:proofErr w:type="spellEnd"/>
      <w:r w:rsidR="00D077B8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550E19F2" w14:textId="77777777" w:rsidR="00D077B8" w:rsidRPr="00D077B8" w:rsidRDefault="00D077B8" w:rsidP="0094349E">
      <w:pPr>
        <w:spacing w:after="0"/>
        <w:ind w:left="284" w:firstLine="425"/>
        <w:rPr>
          <w:rFonts w:ascii="Times New Roman" w:hAnsi="Times New Roman"/>
          <w:sz w:val="28"/>
          <w:szCs w:val="28"/>
          <w:lang w:val="uk-UA" w:eastAsia="uk-UA"/>
        </w:rPr>
      </w:pPr>
      <w:r w:rsidRPr="00D077B8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Істина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- </w:t>
      </w:r>
      <w:r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правильне відображення об'єктивної дійсності у свідомості людини, її уявленнях, поняттях, судженнях, умовиводах, теоріях об'єктивної дійсності. Антонімами поняття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077B8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істина</w:t>
      </w:r>
      <w:r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D077B8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є неправда, брехня, хиба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45F2B547" w14:textId="2B64E656" w:rsidR="00EC0EB4" w:rsidRPr="00126A7E" w:rsidRDefault="009B04EF" w:rsidP="00126A7E">
      <w:pPr>
        <w:spacing w:after="0"/>
        <w:ind w:left="284" w:right="-666" w:firstLine="425"/>
        <w:rPr>
          <w:rFonts w:ascii="Times New Roman" w:hAnsi="Times New Roman"/>
          <w:b/>
          <w:sz w:val="28"/>
          <w:szCs w:val="28"/>
          <w:lang w:val="uk-UA"/>
        </w:rPr>
      </w:pPr>
      <w:r w:rsidRPr="00126A7E">
        <w:rPr>
          <w:rFonts w:ascii="Times New Roman" w:hAnsi="Times New Roman"/>
          <w:color w:val="000000"/>
          <w:sz w:val="28"/>
          <w:szCs w:val="28"/>
          <w:lang w:val="uk-UA" w:eastAsia="uk-UA"/>
        </w:rPr>
        <w:t>3</w:t>
      </w:r>
      <w:r w:rsidR="0077287A" w:rsidRPr="00126A7E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. </w:t>
      </w:r>
      <w:r w:rsidR="0094349E" w:rsidRPr="00126A7E">
        <w:rPr>
          <w:rFonts w:ascii="Times New Roman" w:hAnsi="Times New Roman"/>
          <w:sz w:val="28"/>
          <w:szCs w:val="28"/>
          <w:lang w:val="uk-UA"/>
        </w:rPr>
        <w:t>Самостійна робота</w:t>
      </w:r>
    </w:p>
    <w:p w14:paraId="0B2136FE" w14:textId="77777777" w:rsidR="00B47FFB" w:rsidRDefault="00B47FFB" w:rsidP="00EC0EB4">
      <w:pPr>
        <w:pStyle w:val="26"/>
        <w:shd w:val="clear" w:color="auto" w:fill="auto"/>
        <w:tabs>
          <w:tab w:val="left" w:pos="1204"/>
        </w:tabs>
        <w:spacing w:line="240" w:lineRule="auto"/>
        <w:ind w:left="-567" w:right="-99" w:firstLine="425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Завдання письмово:</w:t>
      </w:r>
      <w:r w:rsidR="00072EF2">
        <w:rPr>
          <w:b w:val="0"/>
          <w:sz w:val="28"/>
          <w:szCs w:val="28"/>
          <w:lang w:val="uk-UA"/>
        </w:rPr>
        <w:t xml:space="preserve"> дати відповідь на запитання, використовуючи слова «потенціал», «істина», «мудрість».</w:t>
      </w:r>
      <w:r>
        <w:rPr>
          <w:b w:val="0"/>
          <w:sz w:val="28"/>
          <w:szCs w:val="28"/>
          <w:lang w:val="uk-UA"/>
        </w:rPr>
        <w:t xml:space="preserve"> </w:t>
      </w:r>
    </w:p>
    <w:p w14:paraId="14476BB8" w14:textId="77777777" w:rsidR="00FE5087" w:rsidRPr="00B47FFB" w:rsidRDefault="00B47FFB" w:rsidP="00B47FFB">
      <w:pPr>
        <w:pStyle w:val="26"/>
        <w:shd w:val="clear" w:color="auto" w:fill="auto"/>
        <w:tabs>
          <w:tab w:val="left" w:pos="1204"/>
        </w:tabs>
        <w:spacing w:line="240" w:lineRule="auto"/>
        <w:ind w:left="-567" w:right="-99" w:firstLine="425"/>
        <w:jc w:val="both"/>
        <w:rPr>
          <w:i/>
          <w:sz w:val="28"/>
          <w:szCs w:val="28"/>
          <w:lang w:val="uk-UA"/>
        </w:rPr>
      </w:pPr>
      <w:r w:rsidRPr="00B47FFB">
        <w:rPr>
          <w:i/>
          <w:sz w:val="28"/>
          <w:szCs w:val="28"/>
          <w:lang w:val="uk-UA"/>
        </w:rPr>
        <w:t>Які корисні для життя істини можна здобути, прочитавши комедію Мольєра?</w:t>
      </w:r>
    </w:p>
    <w:p w14:paraId="12FC2339" w14:textId="5B7B6E23" w:rsidR="009F550C" w:rsidRDefault="00126A7E" w:rsidP="005A6EA4">
      <w:pPr>
        <w:spacing w:after="0"/>
        <w:ind w:left="-567" w:right="-548" w:firstLine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B47FFB">
        <w:rPr>
          <w:rFonts w:ascii="Times New Roman" w:hAnsi="Times New Roman"/>
          <w:sz w:val="28"/>
          <w:szCs w:val="28"/>
          <w:lang w:val="uk-UA"/>
        </w:rPr>
        <w:t>. Звіт учнів про роботу.</w:t>
      </w:r>
    </w:p>
    <w:p w14:paraId="6DE01014" w14:textId="77777777" w:rsidR="00B47FFB" w:rsidRPr="0006220F" w:rsidRDefault="00B47FFB" w:rsidP="005A6EA4">
      <w:pPr>
        <w:spacing w:after="0"/>
        <w:ind w:left="-567" w:right="-548" w:firstLine="425"/>
        <w:rPr>
          <w:rFonts w:ascii="Times New Roman" w:hAnsi="Times New Roman"/>
          <w:sz w:val="28"/>
          <w:szCs w:val="28"/>
          <w:lang w:val="uk-UA"/>
        </w:rPr>
      </w:pPr>
    </w:p>
    <w:p w14:paraId="47D5CF51" w14:textId="77777777" w:rsidR="004E26AF" w:rsidRPr="0006220F" w:rsidRDefault="00B47FFB" w:rsidP="005A6EA4">
      <w:pPr>
        <w:pStyle w:val="26"/>
        <w:shd w:val="clear" w:color="auto" w:fill="auto"/>
        <w:spacing w:line="240" w:lineRule="auto"/>
        <w:ind w:left="-567" w:firstLine="425"/>
        <w:rPr>
          <w:color w:val="000000"/>
          <w:sz w:val="28"/>
          <w:szCs w:val="28"/>
          <w:lang w:val="uk-UA" w:eastAsia="uk-UA" w:bidi="uk-UA"/>
        </w:rPr>
      </w:pPr>
      <w:r>
        <w:rPr>
          <w:color w:val="000000"/>
          <w:sz w:val="28"/>
          <w:szCs w:val="28"/>
          <w:lang w:val="uk-UA" w:eastAsia="uk-UA" w:bidi="uk-UA"/>
        </w:rPr>
        <w:t>І</w:t>
      </w:r>
      <w:r>
        <w:rPr>
          <w:color w:val="000000"/>
          <w:sz w:val="28"/>
          <w:szCs w:val="28"/>
          <w:lang w:val="en-US" w:eastAsia="uk-UA" w:bidi="uk-UA"/>
        </w:rPr>
        <w:t>V</w:t>
      </w:r>
      <w:r>
        <w:rPr>
          <w:color w:val="000000"/>
          <w:sz w:val="28"/>
          <w:szCs w:val="28"/>
          <w:lang w:val="uk-UA" w:eastAsia="uk-UA" w:bidi="uk-UA"/>
        </w:rPr>
        <w:t>. Підсумок уроку</w:t>
      </w:r>
    </w:p>
    <w:p w14:paraId="707F4099" w14:textId="77777777" w:rsidR="00B47FFB" w:rsidRDefault="00B47FFB" w:rsidP="00B47FFB">
      <w:pPr>
        <w:spacing w:after="0"/>
        <w:ind w:left="-567" w:firstLine="425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1. Вправа «Мікрофон»:</w:t>
      </w:r>
    </w:p>
    <w:p w14:paraId="5CDE162E" w14:textId="77777777" w:rsidR="00B47FFB" w:rsidRPr="00FA3B96" w:rsidRDefault="00B47FFB" w:rsidP="00B47FFB">
      <w:pPr>
        <w:spacing w:after="0"/>
        <w:ind w:left="-567" w:firstLine="425"/>
        <w:rPr>
          <w:rFonts w:ascii="Times New Roman" w:hAnsi="Times New Roman"/>
          <w:i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- </w:t>
      </w:r>
      <w:r w:rsidR="000E16B1" w:rsidRPr="00FA3B96">
        <w:rPr>
          <w:rFonts w:ascii="Times New Roman" w:hAnsi="Times New Roman"/>
          <w:i/>
          <w:color w:val="000000"/>
          <w:sz w:val="28"/>
          <w:szCs w:val="28"/>
          <w:lang w:val="uk-UA" w:eastAsia="uk-UA"/>
        </w:rPr>
        <w:t xml:space="preserve">Чи можемо ми сказати, що основним об’єктом сатиричного зображення в п’єсі є пан </w:t>
      </w:r>
      <w:proofErr w:type="spellStart"/>
      <w:r w:rsidR="000E16B1" w:rsidRPr="00FA3B96">
        <w:rPr>
          <w:rFonts w:ascii="Times New Roman" w:hAnsi="Times New Roman"/>
          <w:i/>
          <w:color w:val="000000"/>
          <w:sz w:val="28"/>
          <w:szCs w:val="28"/>
          <w:lang w:val="uk-UA" w:eastAsia="uk-UA"/>
        </w:rPr>
        <w:t>Журден</w:t>
      </w:r>
      <w:proofErr w:type="spellEnd"/>
      <w:r w:rsidR="000E16B1" w:rsidRPr="00FA3B96">
        <w:rPr>
          <w:rFonts w:ascii="Times New Roman" w:hAnsi="Times New Roman"/>
          <w:i/>
          <w:color w:val="000000"/>
          <w:sz w:val="28"/>
          <w:szCs w:val="28"/>
          <w:lang w:val="uk-UA" w:eastAsia="uk-UA"/>
        </w:rPr>
        <w:t xml:space="preserve">? </w:t>
      </w:r>
    </w:p>
    <w:p w14:paraId="2D669922" w14:textId="77777777" w:rsidR="00B47FFB" w:rsidRPr="00FA3B96" w:rsidRDefault="00B47FFB" w:rsidP="00B47FFB">
      <w:pPr>
        <w:spacing w:after="0"/>
        <w:ind w:left="-142"/>
        <w:rPr>
          <w:rFonts w:ascii="Times New Roman" w:hAnsi="Times New Roman"/>
          <w:i/>
          <w:color w:val="000000"/>
          <w:sz w:val="28"/>
          <w:szCs w:val="28"/>
          <w:lang w:val="uk-UA" w:eastAsia="uk-UA"/>
        </w:rPr>
      </w:pPr>
      <w:r w:rsidRPr="00FA3B96">
        <w:rPr>
          <w:rFonts w:ascii="Times New Roman" w:hAnsi="Times New Roman"/>
          <w:i/>
          <w:color w:val="000000"/>
          <w:sz w:val="28"/>
          <w:szCs w:val="28"/>
          <w:lang w:val="uk-UA" w:eastAsia="uk-UA"/>
        </w:rPr>
        <w:t xml:space="preserve">- </w:t>
      </w:r>
      <w:r w:rsidR="004B2037" w:rsidRPr="00FA3B96">
        <w:rPr>
          <w:rFonts w:ascii="Times New Roman" w:hAnsi="Times New Roman"/>
          <w:i/>
          <w:color w:val="000000"/>
          <w:sz w:val="28"/>
          <w:szCs w:val="28"/>
          <w:lang w:val="uk-UA" w:eastAsia="uk-UA"/>
        </w:rPr>
        <w:t xml:space="preserve">Що висміює і що прославляє Мольєр у комедії? </w:t>
      </w:r>
    </w:p>
    <w:p w14:paraId="23DA8D90" w14:textId="77777777" w:rsidR="00072EF2" w:rsidRDefault="00072EF2" w:rsidP="005A6EA4">
      <w:pPr>
        <w:spacing w:after="0"/>
        <w:ind w:left="-567" w:firstLine="425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2. Слово вчителя. </w:t>
      </w:r>
    </w:p>
    <w:p w14:paraId="41812F1E" w14:textId="0044DE73" w:rsidR="00072EF2" w:rsidRPr="00126A7E" w:rsidRDefault="00072EF2" w:rsidP="00126A7E">
      <w:pPr>
        <w:spacing w:after="0"/>
        <w:ind w:left="-567" w:right="-548" w:firstLine="425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Мольєр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людськими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вадами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над характерами, і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умовами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характери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виплекали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дивимося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читаємо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комедію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Міщанин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-шляхтич", то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переймаємося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Журден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стати аристократом, для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актуально.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смішить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показ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прагнення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удавати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того, 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є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Драматург </w:t>
      </w:r>
      <w:proofErr w:type="spellStart"/>
      <w:r>
        <w:rPr>
          <w:rFonts w:ascii="Georgia" w:hAnsi="Georgia"/>
          <w:color w:val="000000"/>
          <w:sz w:val="27"/>
          <w:szCs w:val="27"/>
        </w:rPr>
        <w:t>стверджує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повинна бути собою,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виховувати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гідності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ким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плазувати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4D2A820" w14:textId="77777777" w:rsidR="009B04EF" w:rsidRDefault="004B2037" w:rsidP="009B04EF">
      <w:pPr>
        <w:spacing w:after="0"/>
        <w:ind w:left="284" w:firstLine="425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072EF2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V. Домашнє завдання</w:t>
      </w:r>
    </w:p>
    <w:p w14:paraId="674E68CA" w14:textId="77777777" w:rsidR="00ED1921" w:rsidRPr="00ED1921" w:rsidRDefault="00ED1921" w:rsidP="00ED1921">
      <w:pPr>
        <w:spacing w:after="0"/>
        <w:ind w:left="-567" w:right="-548" w:firstLine="425"/>
        <w:rPr>
          <w:rFonts w:ascii="Times New Roman" w:hAnsi="Times New Roman"/>
          <w:sz w:val="28"/>
          <w:szCs w:val="28"/>
          <w:lang w:val="uk-UA"/>
        </w:rPr>
      </w:pPr>
      <w:r w:rsidRPr="00ED1921">
        <w:rPr>
          <w:rFonts w:ascii="Times New Roman" w:hAnsi="Times New Roman"/>
          <w:sz w:val="28"/>
          <w:szCs w:val="28"/>
          <w:lang w:val="uk-UA"/>
        </w:rPr>
        <w:t xml:space="preserve">Повторити  особливості  літератури бароко та класицизму. Підготуватися до </w:t>
      </w:r>
      <w:proofErr w:type="spellStart"/>
      <w:r w:rsidRPr="00ED1921">
        <w:rPr>
          <w:rFonts w:ascii="Times New Roman" w:hAnsi="Times New Roman"/>
          <w:sz w:val="28"/>
          <w:szCs w:val="28"/>
          <w:lang w:val="uk-UA"/>
        </w:rPr>
        <w:t>к.р</w:t>
      </w:r>
      <w:proofErr w:type="spellEnd"/>
      <w:r w:rsidRPr="00ED1921">
        <w:rPr>
          <w:rFonts w:ascii="Times New Roman" w:hAnsi="Times New Roman"/>
          <w:sz w:val="28"/>
          <w:szCs w:val="28"/>
          <w:lang w:val="uk-UA"/>
        </w:rPr>
        <w:t>. з теми «Бароко і класицизм»</w:t>
      </w:r>
    </w:p>
    <w:p w14:paraId="7A5973AF" w14:textId="4B0B188D" w:rsidR="00C72CFE" w:rsidRPr="00C72CFE" w:rsidRDefault="00C72CFE" w:rsidP="00C72CFE">
      <w:pPr>
        <w:spacing w:after="0"/>
        <w:ind w:left="-567" w:right="-548" w:firstLine="425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72CFE">
        <w:rPr>
          <w:rFonts w:ascii="Times New Roman" w:hAnsi="Times New Roman"/>
          <w:b/>
          <w:bCs/>
          <w:sz w:val="28"/>
          <w:szCs w:val="28"/>
          <w:lang w:val="uk-UA"/>
        </w:rPr>
        <w:t>Засоби комічного (гумор, іронія, сатира, сарказм, буфонада, фарс) у комедії Мольєра «Міщанин-шляхтич»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себе за посиланням: </w:t>
      </w:r>
    </w:p>
    <w:p w14:paraId="27D00473" w14:textId="42BB7A46" w:rsidR="00ED1921" w:rsidRDefault="007251F8" w:rsidP="00C72CFE">
      <w:pPr>
        <w:spacing w:after="0"/>
        <w:ind w:left="-567" w:right="-548" w:firstLine="425"/>
        <w:rPr>
          <w:rFonts w:ascii="Times New Roman" w:hAnsi="Times New Roman"/>
          <w:sz w:val="28"/>
          <w:szCs w:val="28"/>
        </w:rPr>
      </w:pPr>
      <w:hyperlink r:id="rId8" w:history="1">
        <w:r w:rsidR="00C72CFE" w:rsidRPr="00BC12B3">
          <w:rPr>
            <w:rStyle w:val="af"/>
            <w:rFonts w:ascii="Times New Roman" w:hAnsi="Times New Roman"/>
            <w:sz w:val="28"/>
            <w:szCs w:val="28"/>
          </w:rPr>
          <w:t>https://learningapps.org/6925268</w:t>
        </w:r>
      </w:hyperlink>
    </w:p>
    <w:p w14:paraId="0878A312" w14:textId="77777777" w:rsidR="00C72CFE" w:rsidRPr="00ED1921" w:rsidRDefault="00C72CFE" w:rsidP="00C72CFE">
      <w:pPr>
        <w:spacing w:after="0"/>
        <w:ind w:left="-567" w:right="-548" w:firstLine="425"/>
        <w:rPr>
          <w:rFonts w:ascii="Times New Roman" w:hAnsi="Times New Roman"/>
          <w:sz w:val="28"/>
          <w:szCs w:val="28"/>
          <w:lang w:val="uk-UA"/>
        </w:rPr>
      </w:pPr>
    </w:p>
    <w:sectPr w:rsidR="00C72CFE" w:rsidRPr="00ED1921" w:rsidSect="00595B1B">
      <w:pgSz w:w="11906" w:h="16838"/>
      <w:pgMar w:top="993" w:right="991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43FB" w14:textId="77777777" w:rsidR="007251F8" w:rsidRDefault="007251F8">
      <w:pPr>
        <w:spacing w:after="0"/>
      </w:pPr>
      <w:r>
        <w:separator/>
      </w:r>
    </w:p>
  </w:endnote>
  <w:endnote w:type="continuationSeparator" w:id="0">
    <w:p w14:paraId="58BA56F6" w14:textId="77777777" w:rsidR="007251F8" w:rsidRDefault="00725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132F" w14:textId="77777777" w:rsidR="007251F8" w:rsidRDefault="007251F8">
      <w:pPr>
        <w:spacing w:after="0"/>
      </w:pPr>
      <w:r>
        <w:separator/>
      </w:r>
    </w:p>
  </w:footnote>
  <w:footnote w:type="continuationSeparator" w:id="0">
    <w:p w14:paraId="5644E519" w14:textId="77777777" w:rsidR="007251F8" w:rsidRDefault="007251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4486099"/>
    <w:multiLevelType w:val="multilevel"/>
    <w:tmpl w:val="14A0B8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C7718A"/>
    <w:multiLevelType w:val="hybridMultilevel"/>
    <w:tmpl w:val="F5846F9E"/>
    <w:lvl w:ilvl="0" w:tplc="ABF20422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34334AB"/>
    <w:multiLevelType w:val="multilevel"/>
    <w:tmpl w:val="A7C8305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601487"/>
    <w:multiLevelType w:val="hybridMultilevel"/>
    <w:tmpl w:val="7BBE9654"/>
    <w:lvl w:ilvl="0" w:tplc="0422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CD4448B"/>
    <w:multiLevelType w:val="multilevel"/>
    <w:tmpl w:val="AAA886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  <w:lang w:val="ru-RU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045520"/>
    <w:multiLevelType w:val="hybridMultilevel"/>
    <w:tmpl w:val="CE16C452"/>
    <w:lvl w:ilvl="0" w:tplc="0422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8" w15:restartNumberingAfterBreak="0">
    <w:nsid w:val="60F32491"/>
    <w:multiLevelType w:val="multilevel"/>
    <w:tmpl w:val="F8EAD2B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3DF"/>
    <w:rsid w:val="00050296"/>
    <w:rsid w:val="0006220F"/>
    <w:rsid w:val="00072EF2"/>
    <w:rsid w:val="000A059B"/>
    <w:rsid w:val="000E16B1"/>
    <w:rsid w:val="00126A7E"/>
    <w:rsid w:val="0013423A"/>
    <w:rsid w:val="00140085"/>
    <w:rsid w:val="00142283"/>
    <w:rsid w:val="002063FD"/>
    <w:rsid w:val="002E06A5"/>
    <w:rsid w:val="0032626B"/>
    <w:rsid w:val="00335EC7"/>
    <w:rsid w:val="003570CB"/>
    <w:rsid w:val="00373DBD"/>
    <w:rsid w:val="00454982"/>
    <w:rsid w:val="00466AAC"/>
    <w:rsid w:val="004B2037"/>
    <w:rsid w:val="004C32E3"/>
    <w:rsid w:val="004E26AF"/>
    <w:rsid w:val="005015A3"/>
    <w:rsid w:val="00595B1B"/>
    <w:rsid w:val="005A6EA4"/>
    <w:rsid w:val="005D54C0"/>
    <w:rsid w:val="006609E2"/>
    <w:rsid w:val="006651A1"/>
    <w:rsid w:val="007251F8"/>
    <w:rsid w:val="00736F0E"/>
    <w:rsid w:val="007561AA"/>
    <w:rsid w:val="0077287A"/>
    <w:rsid w:val="007B333D"/>
    <w:rsid w:val="007B6A12"/>
    <w:rsid w:val="00821911"/>
    <w:rsid w:val="00841B07"/>
    <w:rsid w:val="00866438"/>
    <w:rsid w:val="00876D61"/>
    <w:rsid w:val="008E1C19"/>
    <w:rsid w:val="00922E16"/>
    <w:rsid w:val="0094349E"/>
    <w:rsid w:val="0098492E"/>
    <w:rsid w:val="009A74B6"/>
    <w:rsid w:val="009B04EF"/>
    <w:rsid w:val="009F4E84"/>
    <w:rsid w:val="009F550C"/>
    <w:rsid w:val="00B47FFB"/>
    <w:rsid w:val="00B6046D"/>
    <w:rsid w:val="00BA6BE1"/>
    <w:rsid w:val="00C03BE6"/>
    <w:rsid w:val="00C72CFE"/>
    <w:rsid w:val="00D077B8"/>
    <w:rsid w:val="00D163D9"/>
    <w:rsid w:val="00D54AC8"/>
    <w:rsid w:val="00DC6202"/>
    <w:rsid w:val="00DE53DF"/>
    <w:rsid w:val="00E050E2"/>
    <w:rsid w:val="00E143A3"/>
    <w:rsid w:val="00E2785F"/>
    <w:rsid w:val="00E47A50"/>
    <w:rsid w:val="00E7734D"/>
    <w:rsid w:val="00EC0EB4"/>
    <w:rsid w:val="00ED1921"/>
    <w:rsid w:val="00EE09AB"/>
    <w:rsid w:val="00F25C9B"/>
    <w:rsid w:val="00FA3B96"/>
    <w:rsid w:val="00FA5E97"/>
    <w:rsid w:val="00FB2C0F"/>
    <w:rsid w:val="00FC2135"/>
    <w:rsid w:val="00FE1BFC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B3A8"/>
  <w15:docId w15:val="{6B5D6B8F-CF6A-4CF6-A523-6035AB5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EC7"/>
    <w:pPr>
      <w:spacing w:after="80" w:line="240" w:lineRule="auto"/>
    </w:pPr>
    <w:rPr>
      <w:rFonts w:ascii="Franklin Gothic Book" w:eastAsia="Times New Roman" w:hAnsi="Franklin Gothic Book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35EC7"/>
    <w:pPr>
      <w:keepNext/>
      <w:keepLines/>
      <w:spacing w:before="200" w:after="0"/>
      <w:outlineLvl w:val="2"/>
    </w:pPr>
    <w:rPr>
      <w:rFonts w:ascii="Franklin Gothic Medium" w:hAnsi="Franklin Gothic Medium"/>
      <w:b/>
      <w:bCs/>
      <w:color w:val="4F81BD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35EC7"/>
    <w:rPr>
      <w:rFonts w:ascii="Franklin Gothic Medium" w:eastAsia="Times New Roman" w:hAnsi="Franklin Gothic Medium" w:cs="Times New Roman"/>
      <w:b/>
      <w:bCs/>
      <w:color w:val="4F81BD"/>
      <w:sz w:val="20"/>
      <w:szCs w:val="20"/>
      <w:lang w:eastAsia="ja-JP"/>
    </w:rPr>
  </w:style>
  <w:style w:type="paragraph" w:styleId="31">
    <w:name w:val="Body Text 3"/>
    <w:basedOn w:val="a"/>
    <w:link w:val="32"/>
    <w:rsid w:val="00335EC7"/>
    <w:pPr>
      <w:spacing w:after="120"/>
    </w:pPr>
    <w:rPr>
      <w:sz w:val="16"/>
      <w:szCs w:val="16"/>
      <w:lang w:eastAsia="ja-JP"/>
    </w:rPr>
  </w:style>
  <w:style w:type="character" w:customStyle="1" w:styleId="32">
    <w:name w:val="Основний текст 3 Знак"/>
    <w:basedOn w:val="a0"/>
    <w:link w:val="31"/>
    <w:semiHidden/>
    <w:rsid w:val="00335EC7"/>
    <w:rPr>
      <w:rFonts w:ascii="Franklin Gothic Book" w:eastAsia="Times New Roman" w:hAnsi="Franklin Gothic Book" w:cs="Times New Roman"/>
      <w:sz w:val="16"/>
      <w:szCs w:val="16"/>
      <w:lang w:eastAsia="ja-JP"/>
    </w:rPr>
  </w:style>
  <w:style w:type="paragraph" w:customStyle="1" w:styleId="FR1">
    <w:name w:val="FR1"/>
    <w:rsid w:val="00335EC7"/>
    <w:pPr>
      <w:widowControl w:val="0"/>
      <w:snapToGrid w:val="0"/>
      <w:spacing w:after="0" w:line="240" w:lineRule="auto"/>
      <w:jc w:val="center"/>
    </w:pPr>
    <w:rPr>
      <w:rFonts w:ascii="Arial" w:eastAsia="Franklin Gothic Book" w:hAnsi="Arial" w:cs="Times New Roman"/>
      <w:b/>
      <w:sz w:val="20"/>
      <w:szCs w:val="20"/>
      <w:lang w:val="uk-UA" w:eastAsia="ru-RU"/>
    </w:rPr>
  </w:style>
  <w:style w:type="paragraph" w:styleId="21">
    <w:name w:val="Body Text Indent 2"/>
    <w:basedOn w:val="a"/>
    <w:link w:val="22"/>
    <w:rsid w:val="00335EC7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22">
    <w:name w:val="Основний текст з відступом 2 Знак"/>
    <w:basedOn w:val="a0"/>
    <w:link w:val="21"/>
    <w:rsid w:val="00335E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3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335EC7"/>
    <w:pPr>
      <w:spacing w:after="0"/>
      <w:jc w:val="center"/>
    </w:pPr>
    <w:rPr>
      <w:rFonts w:ascii="Arial" w:hAnsi="Arial" w:cs="Arial"/>
      <w:b/>
      <w:caps/>
      <w:sz w:val="28"/>
      <w:szCs w:val="20"/>
      <w:lang w:val="uk-UA" w:eastAsia="ru-RU"/>
    </w:rPr>
  </w:style>
  <w:style w:type="character" w:customStyle="1" w:styleId="a5">
    <w:name w:val="Назва Знак"/>
    <w:basedOn w:val="a0"/>
    <w:link w:val="a4"/>
    <w:rsid w:val="00335EC7"/>
    <w:rPr>
      <w:rFonts w:ascii="Arial" w:eastAsia="Times New Roman" w:hAnsi="Arial" w:cs="Arial"/>
      <w:b/>
      <w:caps/>
      <w:sz w:val="28"/>
      <w:szCs w:val="20"/>
      <w:lang w:val="uk-UA" w:eastAsia="ru-RU"/>
    </w:rPr>
  </w:style>
  <w:style w:type="paragraph" w:styleId="a6">
    <w:name w:val="Body Text Indent"/>
    <w:basedOn w:val="a"/>
    <w:link w:val="a7"/>
    <w:rsid w:val="00335EC7"/>
    <w:pPr>
      <w:spacing w:after="120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a7">
    <w:name w:val="Основний текст з відступом Знак"/>
    <w:basedOn w:val="a0"/>
    <w:link w:val="a6"/>
    <w:rsid w:val="00335E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5EC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ій колонтитул Знак"/>
    <w:basedOn w:val="a0"/>
    <w:link w:val="a8"/>
    <w:uiPriority w:val="99"/>
    <w:rsid w:val="00335EC7"/>
    <w:rPr>
      <w:rFonts w:ascii="Franklin Gothic Book" w:eastAsia="Times New Roman" w:hAnsi="Franklin Gothic Book" w:cs="Times New Roman"/>
    </w:rPr>
  </w:style>
  <w:style w:type="paragraph" w:styleId="aa">
    <w:name w:val="Body Text"/>
    <w:basedOn w:val="a"/>
    <w:link w:val="ab"/>
    <w:rsid w:val="009F4E84"/>
    <w:pPr>
      <w:spacing w:after="1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ий текст Знак"/>
    <w:basedOn w:val="a0"/>
    <w:link w:val="aa"/>
    <w:rsid w:val="009F4E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rsid w:val="00D163D9"/>
    <w:pPr>
      <w:spacing w:after="120" w:line="48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24">
    <w:name w:val="Основний текст 2 Знак"/>
    <w:basedOn w:val="a0"/>
    <w:link w:val="23"/>
    <w:rsid w:val="00D163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C32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d">
    <w:name w:val="Текст у виносці Знак"/>
    <w:basedOn w:val="a0"/>
    <w:link w:val="ac"/>
    <w:uiPriority w:val="99"/>
    <w:semiHidden/>
    <w:rsid w:val="004C32E3"/>
    <w:rPr>
      <w:rFonts w:ascii="Segoe UI" w:eastAsia="Times New Roman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26B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e">
    <w:name w:val="Strong"/>
    <w:basedOn w:val="a0"/>
    <w:uiPriority w:val="22"/>
    <w:qFormat/>
    <w:rsid w:val="00FE1BFC"/>
    <w:rPr>
      <w:b/>
      <w:bCs/>
    </w:rPr>
  </w:style>
  <w:style w:type="character" w:styleId="af">
    <w:name w:val="Hyperlink"/>
    <w:basedOn w:val="a0"/>
    <w:uiPriority w:val="99"/>
    <w:unhideWhenUsed/>
    <w:rsid w:val="00FC2135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FC213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FC21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25">
    <w:name w:val="Основной текст (2)_"/>
    <w:basedOn w:val="a0"/>
    <w:link w:val="26"/>
    <w:rsid w:val="00B6046D"/>
    <w:rPr>
      <w:rFonts w:ascii="Times New Roman" w:eastAsia="Times New Roman" w:hAnsi="Times New Roman" w:cs="Times New Roman"/>
      <w:b/>
      <w:bCs/>
      <w:spacing w:val="6"/>
      <w:shd w:val="clear" w:color="auto" w:fill="FFFFFF"/>
    </w:rPr>
  </w:style>
  <w:style w:type="character" w:customStyle="1" w:styleId="20pt">
    <w:name w:val="Основной текст (2) + Не полужирный;Интервал 0 pt"/>
    <w:basedOn w:val="25"/>
    <w:rsid w:val="00B6046D"/>
    <w:rPr>
      <w:rFonts w:ascii="Times New Roman" w:eastAsia="Times New Roman" w:hAnsi="Times New Roman" w:cs="Times New Roman"/>
      <w:b/>
      <w:bCs/>
      <w:color w:val="000000"/>
      <w:spacing w:val="3"/>
      <w:w w:val="100"/>
      <w:position w:val="0"/>
      <w:sz w:val="24"/>
      <w:szCs w:val="24"/>
      <w:u w:val="single"/>
      <w:shd w:val="clear" w:color="auto" w:fill="FFFFFF"/>
      <w:lang w:val="uk-UA" w:eastAsia="uk-UA" w:bidi="uk-UA"/>
    </w:rPr>
  </w:style>
  <w:style w:type="character" w:customStyle="1" w:styleId="af1">
    <w:name w:val="Основной текст_"/>
    <w:basedOn w:val="a0"/>
    <w:link w:val="33"/>
    <w:rsid w:val="00B6046D"/>
    <w:rPr>
      <w:rFonts w:ascii="Times New Roman" w:eastAsia="Times New Roman" w:hAnsi="Times New Roman" w:cs="Times New Roman"/>
      <w:spacing w:val="3"/>
      <w:shd w:val="clear" w:color="auto" w:fill="FFFFFF"/>
    </w:rPr>
  </w:style>
  <w:style w:type="character" w:customStyle="1" w:styleId="1">
    <w:name w:val="Основной текст1"/>
    <w:basedOn w:val="af1"/>
    <w:rsid w:val="00B6046D"/>
    <w:rPr>
      <w:rFonts w:ascii="Times New Roman" w:eastAsia="Times New Roman" w:hAnsi="Times New Roman" w:cs="Times New Roman"/>
      <w:color w:val="000000"/>
      <w:spacing w:val="3"/>
      <w:w w:val="100"/>
      <w:position w:val="0"/>
      <w:sz w:val="24"/>
      <w:szCs w:val="24"/>
      <w:u w:val="single"/>
      <w:shd w:val="clear" w:color="auto" w:fill="FFFFFF"/>
      <w:lang w:val="uk-UA" w:eastAsia="uk-UA" w:bidi="uk-UA"/>
    </w:rPr>
  </w:style>
  <w:style w:type="paragraph" w:customStyle="1" w:styleId="26">
    <w:name w:val="Основной текст (2)"/>
    <w:basedOn w:val="a"/>
    <w:link w:val="25"/>
    <w:rsid w:val="00B6046D"/>
    <w:pPr>
      <w:widowControl w:val="0"/>
      <w:shd w:val="clear" w:color="auto" w:fill="FFFFFF"/>
      <w:spacing w:after="0" w:line="322" w:lineRule="exact"/>
    </w:pPr>
    <w:rPr>
      <w:rFonts w:ascii="Times New Roman" w:hAnsi="Times New Roman"/>
      <w:b/>
      <w:bCs/>
      <w:spacing w:val="6"/>
    </w:rPr>
  </w:style>
  <w:style w:type="paragraph" w:customStyle="1" w:styleId="33">
    <w:name w:val="Основной текст3"/>
    <w:basedOn w:val="a"/>
    <w:link w:val="af1"/>
    <w:rsid w:val="00B6046D"/>
    <w:pPr>
      <w:widowControl w:val="0"/>
      <w:shd w:val="clear" w:color="auto" w:fill="FFFFFF"/>
      <w:spacing w:after="300" w:line="322" w:lineRule="exact"/>
      <w:ind w:firstLine="340"/>
    </w:pPr>
    <w:rPr>
      <w:rFonts w:ascii="Times New Roman" w:hAnsi="Times New Roman"/>
      <w:spacing w:val="3"/>
    </w:rPr>
  </w:style>
  <w:style w:type="character" w:customStyle="1" w:styleId="27">
    <w:name w:val="Подпись к таблице (2)_"/>
    <w:basedOn w:val="a0"/>
    <w:link w:val="28"/>
    <w:rsid w:val="00466AAC"/>
    <w:rPr>
      <w:rFonts w:ascii="Times New Roman" w:eastAsia="Times New Roman" w:hAnsi="Times New Roman" w:cs="Times New Roman"/>
      <w:b/>
      <w:bCs/>
      <w:spacing w:val="6"/>
      <w:shd w:val="clear" w:color="auto" w:fill="FFFFFF"/>
    </w:rPr>
  </w:style>
  <w:style w:type="character" w:customStyle="1" w:styleId="af2">
    <w:name w:val="Подпись к таблице_"/>
    <w:basedOn w:val="a0"/>
    <w:link w:val="af3"/>
    <w:rsid w:val="00466AAC"/>
    <w:rPr>
      <w:rFonts w:ascii="Times New Roman" w:eastAsia="Times New Roman" w:hAnsi="Times New Roman" w:cs="Times New Roman"/>
      <w:spacing w:val="3"/>
      <w:shd w:val="clear" w:color="auto" w:fill="FFFFFF"/>
    </w:rPr>
  </w:style>
  <w:style w:type="character" w:customStyle="1" w:styleId="0pt">
    <w:name w:val="Основной текст + Интервал 0 pt"/>
    <w:basedOn w:val="af1"/>
    <w:rsid w:val="00466AA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Tahoma10pt0pt">
    <w:name w:val="Основной текст + Tahoma;10 pt;Интервал 0 pt"/>
    <w:basedOn w:val="af1"/>
    <w:rsid w:val="00466AAC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29">
    <w:name w:val="Основной текст2"/>
    <w:basedOn w:val="af1"/>
    <w:rsid w:val="00466AA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paragraph" w:customStyle="1" w:styleId="28">
    <w:name w:val="Подпись к таблице (2)"/>
    <w:basedOn w:val="a"/>
    <w:link w:val="27"/>
    <w:rsid w:val="00466AAC"/>
    <w:pPr>
      <w:widowControl w:val="0"/>
      <w:shd w:val="clear" w:color="auto" w:fill="FFFFFF"/>
      <w:spacing w:after="60" w:line="0" w:lineRule="atLeast"/>
    </w:pPr>
    <w:rPr>
      <w:rFonts w:ascii="Times New Roman" w:hAnsi="Times New Roman"/>
      <w:b/>
      <w:bCs/>
      <w:spacing w:val="6"/>
    </w:rPr>
  </w:style>
  <w:style w:type="paragraph" w:customStyle="1" w:styleId="af3">
    <w:name w:val="Подпись к таблице"/>
    <w:basedOn w:val="a"/>
    <w:link w:val="af2"/>
    <w:rsid w:val="00466AAC"/>
    <w:pPr>
      <w:widowControl w:val="0"/>
      <w:shd w:val="clear" w:color="auto" w:fill="FFFFFF"/>
      <w:spacing w:before="60" w:after="0" w:line="0" w:lineRule="atLeast"/>
    </w:pPr>
    <w:rPr>
      <w:rFonts w:ascii="Times New Roman" w:hAnsi="Times New Roman"/>
      <w:spacing w:val="3"/>
    </w:rPr>
  </w:style>
  <w:style w:type="character" w:customStyle="1" w:styleId="34">
    <w:name w:val="Основной текст (3)_"/>
    <w:basedOn w:val="a0"/>
    <w:link w:val="35"/>
    <w:rsid w:val="004E26AF"/>
    <w:rPr>
      <w:rFonts w:ascii="Times New Roman" w:eastAsia="Times New Roman" w:hAnsi="Times New Roman" w:cs="Times New Roman"/>
      <w:b/>
      <w:bCs/>
      <w:spacing w:val="2"/>
      <w:shd w:val="clear" w:color="auto" w:fill="FFFFFF"/>
    </w:rPr>
  </w:style>
  <w:style w:type="character" w:customStyle="1" w:styleId="Georgia4pt0pt">
    <w:name w:val="Основной текст + Georgia;4 pt;Не полужирный;Не курсив;Интервал 0 pt"/>
    <w:basedOn w:val="af1"/>
    <w:rsid w:val="004E26A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uk-UA" w:eastAsia="uk-UA" w:bidi="uk-UA"/>
    </w:rPr>
  </w:style>
  <w:style w:type="paragraph" w:customStyle="1" w:styleId="35">
    <w:name w:val="Основной текст (3)"/>
    <w:basedOn w:val="a"/>
    <w:link w:val="34"/>
    <w:rsid w:val="004E26AF"/>
    <w:pPr>
      <w:widowControl w:val="0"/>
      <w:shd w:val="clear" w:color="auto" w:fill="FFFFFF"/>
      <w:spacing w:before="420" w:after="420" w:line="0" w:lineRule="atLeast"/>
      <w:ind w:firstLine="360"/>
      <w:jc w:val="both"/>
    </w:pPr>
    <w:rPr>
      <w:rFonts w:ascii="Times New Roman" w:hAnsi="Times New Roman"/>
      <w:b/>
      <w:bCs/>
      <w:spacing w:val="2"/>
    </w:rPr>
  </w:style>
  <w:style w:type="paragraph" w:styleId="af4">
    <w:name w:val="header"/>
    <w:basedOn w:val="a"/>
    <w:link w:val="af5"/>
    <w:uiPriority w:val="99"/>
    <w:unhideWhenUsed/>
    <w:rsid w:val="00841B07"/>
    <w:pPr>
      <w:tabs>
        <w:tab w:val="center" w:pos="4819"/>
        <w:tab w:val="right" w:pos="9639"/>
      </w:tabs>
      <w:spacing w:after="0"/>
    </w:pPr>
  </w:style>
  <w:style w:type="character" w:customStyle="1" w:styleId="af5">
    <w:name w:val="Верхній колонтитул Знак"/>
    <w:basedOn w:val="a0"/>
    <w:link w:val="af4"/>
    <w:uiPriority w:val="99"/>
    <w:rsid w:val="00841B07"/>
    <w:rPr>
      <w:rFonts w:ascii="Franklin Gothic Book" w:eastAsia="Times New Roman" w:hAnsi="Franklin Gothic Book" w:cs="Times New Roman"/>
    </w:rPr>
  </w:style>
  <w:style w:type="paragraph" w:styleId="af6">
    <w:name w:val="List Paragraph"/>
    <w:basedOn w:val="a"/>
    <w:uiPriority w:val="34"/>
    <w:qFormat/>
    <w:rsid w:val="00B47FFB"/>
    <w:pPr>
      <w:ind w:left="720"/>
      <w:contextualSpacing/>
    </w:pPr>
  </w:style>
  <w:style w:type="character" w:styleId="af7">
    <w:name w:val="Unresolved Mention"/>
    <w:basedOn w:val="a0"/>
    <w:uiPriority w:val="99"/>
    <w:semiHidden/>
    <w:unhideWhenUsed/>
    <w:rsid w:val="00C7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69252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2730F-E017-4603-BAEC-691D0481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2782</Words>
  <Characters>1586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380974551187</cp:lastModifiedBy>
  <cp:revision>21</cp:revision>
  <cp:lastPrinted>2017-09-01T20:27:00Z</cp:lastPrinted>
  <dcterms:created xsi:type="dcterms:W3CDTF">2017-09-01T18:54:00Z</dcterms:created>
  <dcterms:modified xsi:type="dcterms:W3CDTF">2025-03-30T17:43:00Z</dcterms:modified>
</cp:coreProperties>
</file>