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16C4" w14:textId="17EF8C24" w:rsidR="00217B91" w:rsidRPr="002B71B7" w:rsidRDefault="0093516B" w:rsidP="0057084D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2B71B7">
        <w:rPr>
          <w:rFonts w:ascii="Times New Roman" w:hAnsi="Times New Roman" w:cs="Times New Roman"/>
          <w:b/>
          <w:sz w:val="24"/>
          <w:szCs w:val="24"/>
          <w:lang w:val="uk-UA"/>
        </w:rPr>
        <w:t>Тема.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Публій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Овідій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Назон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(43 р. до н. е. –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бл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>. 18 р. н. е.).</w:t>
      </w:r>
      <w:r w:rsidR="00217B91" w:rsidRPr="002B71B7">
        <w:rPr>
          <w:rFonts w:ascii="Times New Roman" w:hAnsi="Times New Roman" w:cs="Times New Roman"/>
          <w:sz w:val="24"/>
          <w:szCs w:val="24"/>
        </w:rPr>
        <w:t xml:space="preserve"> </w:t>
      </w:r>
      <w:r w:rsidR="00217B91" w:rsidRPr="002B71B7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Сумні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елегії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>» («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Життя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поета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>» (</w:t>
      </w:r>
      <w:r w:rsidR="00217B91" w:rsidRPr="002B71B7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="00217B91" w:rsidRPr="002B71B7">
        <w:rPr>
          <w:rFonts w:ascii="Times New Roman" w:hAnsi="Times New Roman" w:cs="Times New Roman"/>
          <w:b/>
          <w:sz w:val="24"/>
          <w:szCs w:val="24"/>
        </w:rPr>
        <w:t>, 10)).</w:t>
      </w:r>
      <w:r w:rsidR="00217B91" w:rsidRPr="002B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Життя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творчість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поета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Міфологічний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філософський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зміст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поеми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Метаморфози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>» (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огляд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).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Конфлікт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митця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з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владою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трагедія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вигнання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і сум за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батьківщиною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у «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Сумних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елегіях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». Образ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відторгненого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поета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Любов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вітчизни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як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провідна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ідея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твору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(в межах циклу «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Сумні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елегії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»). </w:t>
      </w:r>
      <w:r w:rsidR="00217B91" w:rsidRPr="002B71B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Вплив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античності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на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розвиток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світової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літератури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 xml:space="preserve"> й </w:t>
      </w:r>
      <w:proofErr w:type="spellStart"/>
      <w:r w:rsidR="00217B91" w:rsidRPr="002B71B7">
        <w:rPr>
          <w:rFonts w:ascii="Times New Roman" w:hAnsi="Times New Roman" w:cs="Times New Roman"/>
          <w:b/>
          <w:sz w:val="24"/>
          <w:szCs w:val="24"/>
        </w:rPr>
        <w:t>культури</w:t>
      </w:r>
      <w:proofErr w:type="spellEnd"/>
      <w:r w:rsidR="00217B91" w:rsidRPr="002B71B7">
        <w:rPr>
          <w:rFonts w:ascii="Times New Roman" w:hAnsi="Times New Roman" w:cs="Times New Roman"/>
          <w:b/>
          <w:sz w:val="24"/>
          <w:szCs w:val="24"/>
        </w:rPr>
        <w:t>.</w:t>
      </w:r>
      <w:r w:rsidR="00217B91" w:rsidRPr="002B7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94DAB" w14:textId="2C1CEB53" w:rsidR="0057084D" w:rsidRPr="002B71B7" w:rsidRDefault="0057084D" w:rsidP="0057084D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71B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 </w:t>
      </w:r>
    </w:p>
    <w:p w14:paraId="23358BB0" w14:textId="77777777" w:rsidR="00217B91" w:rsidRPr="002B71B7" w:rsidRDefault="0057084D" w:rsidP="003D783C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B71B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217B91" w:rsidRPr="002B71B7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217B91" w:rsidRPr="002B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B7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2B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B7">
        <w:rPr>
          <w:rFonts w:ascii="Times New Roman" w:hAnsi="Times New Roman" w:cs="Times New Roman"/>
          <w:i/>
          <w:sz w:val="24"/>
          <w:szCs w:val="24"/>
        </w:rPr>
        <w:t>предметних</w:t>
      </w:r>
      <w:proofErr w:type="spellEnd"/>
      <w:r w:rsidRPr="002B71B7">
        <w:rPr>
          <w:rFonts w:ascii="Times New Roman" w:hAnsi="Times New Roman" w:cs="Times New Roman"/>
          <w:i/>
          <w:sz w:val="24"/>
          <w:szCs w:val="24"/>
        </w:rPr>
        <w:t xml:space="preserve"> компетентностей:</w:t>
      </w:r>
      <w:r w:rsidRPr="002B7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ознайомити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учнів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життям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і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творчістю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римського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поета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Овідія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на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матеріалі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уривків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 з 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="00217B91" w:rsidRPr="002B71B7">
        <w:rPr>
          <w:rFonts w:ascii="Times New Roman" w:hAnsi="Times New Roman" w:cs="Times New Roman"/>
          <w:sz w:val="24"/>
          <w:szCs w:val="24"/>
        </w:rPr>
        <w:t>творів</w:t>
      </w:r>
      <w:proofErr w:type="spellEnd"/>
      <w:r w:rsidR="00217B91" w:rsidRPr="002B71B7">
        <w:rPr>
          <w:rFonts w:ascii="Times New Roman" w:hAnsi="Times New Roman" w:cs="Times New Roman"/>
          <w:sz w:val="24"/>
          <w:szCs w:val="24"/>
        </w:rPr>
        <w:t>;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працювати над виразним читанням, проаналізувати елегію «Зима на чужині», «Метаморфози», допомогти усвідомити зміст, художню довершеність та </w:t>
      </w:r>
      <w:r w:rsidRPr="002B71B7">
        <w:rPr>
          <w:rFonts w:ascii="Times New Roman" w:hAnsi="Times New Roman" w:cs="Times New Roman"/>
          <w:sz w:val="24"/>
          <w:szCs w:val="24"/>
          <w:lang w:val="uk-UA"/>
        </w:rPr>
        <w:t>значення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його творів, вплив античності на розвиток світової літератури й культури;</w:t>
      </w:r>
      <w:r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B71B7">
        <w:rPr>
          <w:rFonts w:ascii="Times New Roman" w:hAnsi="Times New Roman" w:cs="Times New Roman"/>
          <w:i/>
          <w:sz w:val="24"/>
          <w:szCs w:val="24"/>
          <w:lang w:val="uk-UA"/>
        </w:rPr>
        <w:t xml:space="preserve">формування ключових </w:t>
      </w:r>
      <w:proofErr w:type="spellStart"/>
      <w:r w:rsidRPr="002B71B7">
        <w:rPr>
          <w:rFonts w:ascii="Times New Roman" w:hAnsi="Times New Roman" w:cs="Times New Roman"/>
          <w:i/>
          <w:sz w:val="24"/>
          <w:szCs w:val="24"/>
          <w:lang w:val="uk-UA"/>
        </w:rPr>
        <w:t>компетентностей</w:t>
      </w:r>
      <w:proofErr w:type="spellEnd"/>
      <w:r w:rsidRPr="002B71B7">
        <w:rPr>
          <w:rFonts w:ascii="Times New Roman" w:hAnsi="Times New Roman" w:cs="Times New Roman"/>
          <w:i/>
          <w:sz w:val="24"/>
          <w:szCs w:val="24"/>
          <w:lang w:val="uk-UA"/>
        </w:rPr>
        <w:t>:</w:t>
      </w:r>
      <w:r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уміння вчитися: 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>розвивати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навички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аналізу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поезій,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виразного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читання,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зв’язного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мовлення,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образне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та творче мислення,</w:t>
      </w:r>
      <w:r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B71B7">
        <w:rPr>
          <w:rFonts w:ascii="Times New Roman" w:hAnsi="Times New Roman" w:cs="Times New Roman"/>
          <w:i/>
          <w:sz w:val="24"/>
          <w:szCs w:val="24"/>
          <w:lang w:val="uk-UA"/>
        </w:rPr>
        <w:t>комунікативної:</w:t>
      </w:r>
      <w:r w:rsidRPr="002B71B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розвивати навички роботи в групі; </w:t>
      </w:r>
      <w:r w:rsidRPr="002B71B7">
        <w:rPr>
          <w:rFonts w:ascii="Times New Roman" w:hAnsi="Times New Roman" w:cs="Times New Roman"/>
          <w:i/>
          <w:sz w:val="24"/>
          <w:szCs w:val="24"/>
          <w:lang w:val="uk-UA"/>
        </w:rPr>
        <w:t>інформаційної:</w:t>
      </w:r>
      <w:r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D783C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розвивати навички роботи із підручником та уміння критично оцінювати теоретичний матеріал; вміння знаходити потрібну інформацію в Інтернеті; </w:t>
      </w:r>
      <w:r w:rsidR="003D783C" w:rsidRPr="002B71B7">
        <w:rPr>
          <w:rFonts w:ascii="Times New Roman" w:hAnsi="Times New Roman" w:cs="Times New Roman"/>
          <w:i/>
          <w:sz w:val="24"/>
          <w:szCs w:val="24"/>
          <w:lang w:val="uk-UA"/>
        </w:rPr>
        <w:t>загальнокультурної:</w:t>
      </w:r>
      <w:r w:rsidR="003D783C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>формувати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стійкий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інтерес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до</w:t>
      </w:r>
      <w:r w:rsidR="00217B91" w:rsidRPr="002B71B7">
        <w:rPr>
          <w:rFonts w:ascii="Times New Roman" w:hAnsi="Times New Roman" w:cs="Times New Roman"/>
          <w:sz w:val="24"/>
          <w:szCs w:val="24"/>
        </w:rPr>
        <w:t> 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літератури, учити орієнтуватися у життєвих ситуаціях, оцінювати вчинки та дії інших людей і власні;</w:t>
      </w:r>
      <w:r w:rsidR="003D783C" w:rsidRPr="002B71B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17B91" w:rsidRPr="002B71B7">
        <w:rPr>
          <w:rFonts w:ascii="Times New Roman" w:hAnsi="Times New Roman" w:cs="Times New Roman"/>
          <w:sz w:val="24"/>
          <w:szCs w:val="24"/>
          <w:lang w:val="uk-UA"/>
        </w:rPr>
        <w:t>виховувати любов до батьківщини, здатність до співчуття, прищеплювати учням чуйність, повагу до чужих почуттів.</w:t>
      </w:r>
    </w:p>
    <w:p w14:paraId="589A1381" w14:textId="77777777" w:rsidR="00217B91" w:rsidRPr="002B71B7" w:rsidRDefault="00217B91" w:rsidP="002B71B7">
      <w:pPr>
        <w:pStyle w:val="aa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B71B7">
        <w:rPr>
          <w:b/>
          <w:lang w:val="uk-UA"/>
        </w:rPr>
        <w:t>Епіграф:</w:t>
      </w:r>
      <w:r w:rsidRPr="002B71B7">
        <w:rPr>
          <w:lang w:val="uk-UA"/>
        </w:rPr>
        <w:t xml:space="preserve">                                    </w:t>
      </w:r>
      <w:r w:rsidRPr="002B71B7">
        <w:rPr>
          <w:rFonts w:ascii="Times New Roman" w:hAnsi="Times New Roman" w:cs="Times New Roman"/>
          <w:i/>
          <w:iCs/>
          <w:sz w:val="24"/>
          <w:szCs w:val="24"/>
          <w:lang w:val="uk-UA"/>
        </w:rPr>
        <w:t>Буду в людей на устах, і якщо таки можна покластись</w:t>
      </w:r>
    </w:p>
    <w:p w14:paraId="29EB213E" w14:textId="77777777" w:rsidR="00217B91" w:rsidRPr="002B71B7" w:rsidRDefault="00217B91" w:rsidP="002B71B7">
      <w:pPr>
        <w:pStyle w:val="aa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B71B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                       На прозорливість співця – возвеличений, житиму вічно</w:t>
      </w:r>
    </w:p>
    <w:p w14:paraId="3C671826" w14:textId="77777777" w:rsidR="00217B91" w:rsidRPr="002B71B7" w:rsidRDefault="00217B91" w:rsidP="002B71B7">
      <w:pPr>
        <w:pStyle w:val="aa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B71B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                                                      Овідій «Метаморфози»</w:t>
      </w:r>
    </w:p>
    <w:p w14:paraId="1FFD8758" w14:textId="2E9837A8" w:rsidR="00217B91" w:rsidRPr="002B71B7" w:rsidRDefault="00217B91" w:rsidP="002B71B7">
      <w:pPr>
        <w:pStyle w:val="aa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2B71B7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</w:p>
    <w:p w14:paraId="31D391AF" w14:textId="77777777" w:rsidR="00D06501" w:rsidRPr="002B71B7" w:rsidRDefault="00D06501" w:rsidP="00D0650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Хід уроку</w:t>
      </w:r>
    </w:p>
    <w:p w14:paraId="1C88A7EA" w14:textId="77777777" w:rsidR="00D06501" w:rsidRPr="002B71B7" w:rsidRDefault="00D06501" w:rsidP="00D06501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2B71B7">
        <w:rPr>
          <w:sz w:val="28"/>
          <w:szCs w:val="28"/>
          <w:lang w:val="uk-UA"/>
        </w:rPr>
        <w:t>І.Організаційний</w:t>
      </w:r>
      <w:proofErr w:type="spellEnd"/>
      <w:r w:rsidRPr="002B71B7">
        <w:rPr>
          <w:sz w:val="28"/>
          <w:szCs w:val="28"/>
          <w:lang w:val="uk-UA"/>
        </w:rPr>
        <w:t xml:space="preserve"> момент</w:t>
      </w:r>
    </w:p>
    <w:p w14:paraId="419E7E78" w14:textId="77777777" w:rsidR="00D06501" w:rsidRPr="002B71B7" w:rsidRDefault="00D06501" w:rsidP="00D06501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B71B7">
        <w:rPr>
          <w:sz w:val="28"/>
          <w:szCs w:val="28"/>
        </w:rPr>
        <w:t xml:space="preserve">ІІ. Прийом «Відстрочена увага» </w:t>
      </w:r>
    </w:p>
    <w:p w14:paraId="78669FDA" w14:textId="77777777" w:rsidR="00D06501" w:rsidRPr="002B71B7" w:rsidRDefault="00D06501" w:rsidP="00D06501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B71B7">
        <w:rPr>
          <w:sz w:val="28"/>
          <w:szCs w:val="28"/>
        </w:rPr>
        <w:t>     Для того, щоб стати відомою фігурою у поетичному світі у часи Октавіана Августа, необхідно було мати унікальний талант, тому що віршування у ті часи вважалося вельми модним заняттям, яке практикувала більша частина римської аристократії.</w:t>
      </w:r>
    </w:p>
    <w:p w14:paraId="140F5B5E" w14:textId="2A74D563" w:rsidR="00D06501" w:rsidRPr="002B71B7" w:rsidRDefault="00D06501" w:rsidP="00D06501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B71B7">
        <w:rPr>
          <w:sz w:val="28"/>
          <w:szCs w:val="28"/>
        </w:rPr>
        <w:t>ІІІ. Опрацювання навчального матеріалу</w:t>
      </w:r>
    </w:p>
    <w:p w14:paraId="5F2AFB4C" w14:textId="2C42EB30" w:rsidR="00D06501" w:rsidRPr="002B71B7" w:rsidRDefault="00D06501" w:rsidP="00D06501">
      <w:pPr>
        <w:pStyle w:val="ql-align-justify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2B71B7">
        <w:rPr>
          <w:sz w:val="28"/>
          <w:szCs w:val="28"/>
          <w:shd w:val="clear" w:color="auto" w:fill="FFFFFF"/>
        </w:rPr>
        <w:t xml:space="preserve">Знайомство з життям і творчістю </w:t>
      </w:r>
      <w:proofErr w:type="spellStart"/>
      <w:r w:rsidRPr="002B71B7">
        <w:rPr>
          <w:sz w:val="28"/>
          <w:szCs w:val="28"/>
          <w:shd w:val="clear" w:color="auto" w:fill="FFFFFF"/>
        </w:rPr>
        <w:t>Публія</w:t>
      </w:r>
      <w:proofErr w:type="spellEnd"/>
      <w:r w:rsidRPr="002B71B7">
        <w:rPr>
          <w:sz w:val="28"/>
          <w:szCs w:val="28"/>
          <w:shd w:val="clear" w:color="auto" w:fill="FFFFFF"/>
        </w:rPr>
        <w:t xml:space="preserve"> Овідія </w:t>
      </w:r>
      <w:proofErr w:type="spellStart"/>
      <w:r w:rsidRPr="002B71B7">
        <w:rPr>
          <w:sz w:val="28"/>
          <w:szCs w:val="28"/>
          <w:shd w:val="clear" w:color="auto" w:fill="FFFFFF"/>
        </w:rPr>
        <w:t>Назона</w:t>
      </w:r>
      <w:proofErr w:type="spellEnd"/>
    </w:p>
    <w:p w14:paraId="53344A83" w14:textId="6E15A57D" w:rsidR="00D06501" w:rsidRPr="002B71B7" w:rsidRDefault="009C1C91" w:rsidP="00D06501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  <w:hyperlink r:id="rId6" w:history="1">
        <w:r w:rsidR="00D06501" w:rsidRPr="002B71B7">
          <w:rPr>
            <w:rStyle w:val="a8"/>
            <w:sz w:val="28"/>
            <w:szCs w:val="28"/>
          </w:rPr>
          <w:t>https://www.youtube.com/watch?v=jy1p283yefo</w:t>
        </w:r>
      </w:hyperlink>
    </w:p>
    <w:p w14:paraId="52BCCC13" w14:textId="025D5762" w:rsidR="00D06501" w:rsidRPr="002B71B7" w:rsidRDefault="00D06501" w:rsidP="00D06501">
      <w:pPr>
        <w:pStyle w:val="ql-align-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2B71B7">
        <w:rPr>
          <w:sz w:val="28"/>
          <w:szCs w:val="28"/>
        </w:rPr>
        <w:t>2.Словникова робота</w:t>
      </w:r>
    </w:p>
    <w:p w14:paraId="19C1895A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proofErr w:type="spellStart"/>
      <w:r w:rsidRPr="002B71B7">
        <w:rPr>
          <w:rStyle w:val="a5"/>
          <w:sz w:val="28"/>
          <w:szCs w:val="28"/>
          <w:lang w:val="uk-UA"/>
        </w:rPr>
        <w:t>Еле́гія</w:t>
      </w:r>
      <w:proofErr w:type="spellEnd"/>
      <w:r w:rsidRPr="002B71B7">
        <w:rPr>
          <w:sz w:val="28"/>
          <w:szCs w:val="28"/>
        </w:rPr>
        <w:t>  </w:t>
      </w:r>
      <w:r w:rsidRPr="002B71B7">
        <w:rPr>
          <w:sz w:val="28"/>
          <w:szCs w:val="28"/>
          <w:lang w:val="uk-UA"/>
        </w:rPr>
        <w:t>- журлива пісня, скарга; хоч етимологічне значення може мати й інші джерела:</w:t>
      </w:r>
      <w:r w:rsidRPr="002B71B7">
        <w:rPr>
          <w:sz w:val="28"/>
          <w:szCs w:val="28"/>
        </w:rPr>
        <w:t> </w:t>
      </w:r>
      <w:proofErr w:type="spellStart"/>
      <w:r w:rsidRPr="002B71B7">
        <w:rPr>
          <w:sz w:val="28"/>
          <w:szCs w:val="28"/>
          <w:lang w:val="uk-UA"/>
        </w:rPr>
        <w:t>фріг</w:t>
      </w:r>
      <w:proofErr w:type="spellEnd"/>
      <w:r w:rsidRPr="002B71B7">
        <w:rPr>
          <w:sz w:val="28"/>
          <w:szCs w:val="28"/>
          <w:lang w:val="uk-UA"/>
        </w:rPr>
        <w:t>.</w:t>
      </w:r>
      <w:r w:rsidRPr="002B71B7">
        <w:rPr>
          <w:sz w:val="28"/>
          <w:szCs w:val="28"/>
        </w:rPr>
        <w:t> </w:t>
      </w:r>
      <w:proofErr w:type="spellStart"/>
      <w:r w:rsidRPr="002B71B7">
        <w:rPr>
          <w:sz w:val="28"/>
          <w:szCs w:val="28"/>
        </w:rPr>
        <w:t>elegn</w:t>
      </w:r>
      <w:proofErr w:type="spellEnd"/>
      <w:r w:rsidRPr="002B71B7">
        <w:rPr>
          <w:sz w:val="28"/>
          <w:szCs w:val="28"/>
        </w:rPr>
        <w:t> </w:t>
      </w:r>
      <w:r w:rsidRPr="002B71B7">
        <w:rPr>
          <w:sz w:val="28"/>
          <w:szCs w:val="28"/>
          <w:lang w:val="uk-UA"/>
        </w:rPr>
        <w:t>- очеретина, очеретяна сопілка)</w:t>
      </w:r>
      <w:r w:rsidRPr="002B71B7">
        <w:rPr>
          <w:sz w:val="28"/>
          <w:szCs w:val="28"/>
        </w:rPr>
        <w:t> </w:t>
      </w:r>
      <w:r w:rsidRPr="002B71B7">
        <w:rPr>
          <w:sz w:val="28"/>
          <w:szCs w:val="28"/>
          <w:lang w:val="uk-UA"/>
        </w:rPr>
        <w:t>- один із</w:t>
      </w:r>
      <w:r w:rsidRPr="002B71B7">
        <w:rPr>
          <w:sz w:val="28"/>
          <w:szCs w:val="28"/>
        </w:rPr>
        <w:t> </w:t>
      </w:r>
      <w:r w:rsidRPr="002B71B7">
        <w:rPr>
          <w:sz w:val="28"/>
          <w:szCs w:val="28"/>
          <w:lang w:val="uk-UA"/>
        </w:rPr>
        <w:t>жанрів</w:t>
      </w:r>
      <w:r w:rsidRPr="002B71B7">
        <w:rPr>
          <w:sz w:val="28"/>
          <w:szCs w:val="28"/>
        </w:rPr>
        <w:t> </w:t>
      </w:r>
      <w:r w:rsidRPr="002B71B7">
        <w:rPr>
          <w:sz w:val="28"/>
          <w:szCs w:val="28"/>
          <w:lang w:val="uk-UA"/>
        </w:rPr>
        <w:t>лірики</w:t>
      </w:r>
      <w:r w:rsidRPr="002B71B7">
        <w:rPr>
          <w:sz w:val="28"/>
          <w:szCs w:val="28"/>
        </w:rPr>
        <w:t> </w:t>
      </w:r>
      <w:r w:rsidRPr="002B71B7">
        <w:rPr>
          <w:sz w:val="28"/>
          <w:szCs w:val="28"/>
          <w:lang w:val="uk-UA"/>
        </w:rPr>
        <w:t>медитативного, меланхолійного, часом журливого змісту.</w:t>
      </w:r>
    </w:p>
    <w:p w14:paraId="30BF061B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Елегія – жанр лірики журливого змісту. У римській поезії в елегії починають переважати особисті переживання  самотності. Розчарування, страждання.</w:t>
      </w:r>
    </w:p>
    <w:p w14:paraId="2B5A0D6E" w14:textId="62658222" w:rsidR="004A2AD6" w:rsidRPr="002B71B7" w:rsidRDefault="002B71B7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b/>
          <w:sz w:val="28"/>
          <w:szCs w:val="28"/>
          <w:lang w:val="uk-UA"/>
        </w:rPr>
        <w:t>3</w:t>
      </w:r>
      <w:r w:rsidR="004A2AD6" w:rsidRPr="002B71B7">
        <w:rPr>
          <w:b/>
          <w:sz w:val="28"/>
          <w:szCs w:val="28"/>
          <w:lang w:val="uk-UA"/>
        </w:rPr>
        <w:t>. Робота над текстом  «Сумні елегії». «Життя поета»</w:t>
      </w:r>
    </w:p>
    <w:p w14:paraId="38C203B6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b/>
          <w:sz w:val="28"/>
          <w:szCs w:val="28"/>
          <w:lang w:val="uk-UA"/>
        </w:rPr>
        <w:t xml:space="preserve">Вчитель. </w:t>
      </w:r>
      <w:r w:rsidRPr="002B71B7">
        <w:rPr>
          <w:sz w:val="28"/>
          <w:szCs w:val="28"/>
          <w:lang w:val="uk-UA"/>
        </w:rPr>
        <w:t>У чотирьох книгах віршів простежуються трагічні мотиви: розлука із сім’єю, туга за Батьківщиною, ненависть до чужини, прохання про милосердя, прославлення поезії як єдиної опори в тяжкому житті.</w:t>
      </w:r>
      <w:r w:rsidRPr="002B71B7">
        <w:rPr>
          <w:b/>
          <w:sz w:val="28"/>
          <w:szCs w:val="28"/>
          <w:lang w:val="uk-UA"/>
        </w:rPr>
        <w:t xml:space="preserve"> </w:t>
      </w:r>
    </w:p>
    <w:p w14:paraId="0615334A" w14:textId="77777777" w:rsidR="004A2AD6" w:rsidRPr="002B71B7" w:rsidRDefault="004A2AD6" w:rsidP="004A2AD6">
      <w:pPr>
        <w:pStyle w:val="a4"/>
        <w:spacing w:before="0" w:beforeAutospacing="0" w:after="0" w:afterAutospacing="0"/>
        <w:ind w:left="-567" w:firstLine="567"/>
        <w:jc w:val="both"/>
        <w:rPr>
          <w:color w:val="000000"/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Перша книга «Скорботних елегій» розповідає про почуття відчаю, яким Овідій був охоплений перед від’їздом з Рима, особливо засмутило його прощання з дружиною, друзями і слугами, з усією домівкою</w:t>
      </w:r>
      <w:r w:rsidRPr="002B71B7">
        <w:rPr>
          <w:color w:val="000000"/>
          <w:sz w:val="28"/>
          <w:szCs w:val="28"/>
          <w:lang w:val="uk-UA"/>
        </w:rPr>
        <w:t>.</w:t>
      </w:r>
    </w:p>
    <w:p w14:paraId="765D4D02" w14:textId="77777777" w:rsidR="004A2AD6" w:rsidRPr="002B71B7" w:rsidRDefault="004A2AD6" w:rsidP="004A2AD6">
      <w:pPr>
        <w:pStyle w:val="a4"/>
        <w:spacing w:before="0" w:beforeAutospacing="0" w:after="0" w:afterAutospacing="0"/>
        <w:ind w:left="-567" w:firstLine="567"/>
        <w:jc w:val="both"/>
        <w:rPr>
          <w:color w:val="000000"/>
          <w:sz w:val="28"/>
          <w:szCs w:val="28"/>
          <w:lang w:val="uk-UA"/>
        </w:rPr>
      </w:pPr>
      <w:r w:rsidRPr="002B71B7">
        <w:rPr>
          <w:color w:val="000000"/>
          <w:sz w:val="28"/>
          <w:szCs w:val="28"/>
          <w:lang w:val="uk-UA"/>
        </w:rPr>
        <w:t xml:space="preserve">- </w:t>
      </w:r>
      <w:r w:rsidRPr="002B71B7">
        <w:rPr>
          <w:b/>
          <w:color w:val="000000"/>
          <w:sz w:val="28"/>
          <w:szCs w:val="28"/>
          <w:lang w:val="uk-UA"/>
        </w:rPr>
        <w:t>Знайдіть у тексті епізод прощання поета з родиною і зачитайте.</w:t>
      </w:r>
    </w:p>
    <w:p w14:paraId="74604F97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 xml:space="preserve">(Як виринає в душі </w:t>
      </w:r>
      <w:r w:rsidRPr="002B71B7">
        <w:rPr>
          <w:iCs/>
          <w:sz w:val="28"/>
          <w:szCs w:val="28"/>
          <w:lang w:val="uk-UA"/>
        </w:rPr>
        <w:t>скорботної ночі картина,</w:t>
      </w:r>
    </w:p>
    <w:p w14:paraId="2DDA5C74" w14:textId="77777777" w:rsidR="004A2AD6" w:rsidRPr="002B71B7" w:rsidRDefault="004A2AD6" w:rsidP="004A2AD6">
      <w:pPr>
        <w:pStyle w:val="a4"/>
        <w:spacing w:before="0" w:beforeAutospacing="0" w:after="0" w:afterAutospacing="0"/>
        <w:ind w:left="-567" w:firstLine="567"/>
        <w:jc w:val="both"/>
        <w:rPr>
          <w:iCs/>
          <w:sz w:val="28"/>
          <w:szCs w:val="28"/>
          <w:lang w:val="uk-UA"/>
        </w:rPr>
      </w:pPr>
      <w:r w:rsidRPr="002B71B7">
        <w:rPr>
          <w:iCs/>
          <w:sz w:val="28"/>
          <w:szCs w:val="28"/>
          <w:lang w:val="uk-UA"/>
        </w:rPr>
        <w:t xml:space="preserve">Що в ній останні я хвилі у Римі </w:t>
      </w:r>
      <w:proofErr w:type="spellStart"/>
      <w:r w:rsidRPr="002B71B7">
        <w:rPr>
          <w:iCs/>
          <w:sz w:val="28"/>
          <w:szCs w:val="28"/>
          <w:lang w:val="uk-UA"/>
        </w:rPr>
        <w:t>пробув</w:t>
      </w:r>
      <w:proofErr w:type="spellEnd"/>
      <w:r w:rsidRPr="002B71B7">
        <w:rPr>
          <w:iCs/>
          <w:sz w:val="28"/>
          <w:szCs w:val="28"/>
          <w:lang w:val="uk-UA"/>
        </w:rPr>
        <w:t>,</w:t>
      </w:r>
    </w:p>
    <w:p w14:paraId="2D1986B7" w14:textId="77777777" w:rsidR="004A2AD6" w:rsidRPr="002B71B7" w:rsidRDefault="004A2AD6" w:rsidP="004A2AD6">
      <w:pPr>
        <w:pStyle w:val="a4"/>
        <w:spacing w:before="0" w:beforeAutospacing="0" w:after="0" w:afterAutospacing="0"/>
        <w:ind w:left="-567" w:firstLine="567"/>
        <w:jc w:val="both"/>
        <w:rPr>
          <w:iCs/>
          <w:sz w:val="28"/>
          <w:szCs w:val="28"/>
          <w:lang w:val="uk-UA"/>
        </w:rPr>
      </w:pPr>
      <w:r w:rsidRPr="002B71B7">
        <w:rPr>
          <w:iCs/>
          <w:sz w:val="28"/>
          <w:szCs w:val="28"/>
          <w:lang w:val="uk-UA"/>
        </w:rPr>
        <w:lastRenderedPageBreak/>
        <w:t>Як пригадаю цю ніч, коли все я найближче покинув,</w:t>
      </w:r>
    </w:p>
    <w:p w14:paraId="4751D347" w14:textId="77777777" w:rsidR="004A2AD6" w:rsidRPr="002B71B7" w:rsidRDefault="004A2AD6" w:rsidP="004A2AD6">
      <w:pPr>
        <w:pStyle w:val="a4"/>
        <w:spacing w:before="0" w:beforeAutospacing="0" w:after="0" w:afterAutospacing="0"/>
        <w:ind w:left="-567" w:firstLine="567"/>
        <w:jc w:val="both"/>
        <w:rPr>
          <w:iCs/>
          <w:sz w:val="28"/>
          <w:szCs w:val="28"/>
          <w:lang w:val="uk-UA"/>
        </w:rPr>
      </w:pPr>
      <w:r w:rsidRPr="002B71B7">
        <w:rPr>
          <w:iCs/>
          <w:sz w:val="28"/>
          <w:szCs w:val="28"/>
          <w:lang w:val="uk-UA"/>
        </w:rPr>
        <w:t>Ще і сьогодні з очей котяться сльози рясні…</w:t>
      </w:r>
    </w:p>
    <w:p w14:paraId="2923187F" w14:textId="77777777" w:rsidR="004A2AD6" w:rsidRPr="002B71B7" w:rsidRDefault="004A2AD6" w:rsidP="004A2AD6">
      <w:pPr>
        <w:pStyle w:val="a4"/>
        <w:spacing w:before="0" w:beforeAutospacing="0" w:after="0" w:afterAutospacing="0"/>
        <w:ind w:left="-567" w:firstLine="567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Люба дружина, ридаючи, міцно мене обіймала,</w:t>
      </w:r>
    </w:p>
    <w:p w14:paraId="426F8179" w14:textId="77777777" w:rsidR="004A2AD6" w:rsidRPr="002B71B7" w:rsidRDefault="004A2AD6" w:rsidP="004A2AD6">
      <w:pPr>
        <w:pStyle w:val="a4"/>
        <w:spacing w:before="0" w:beforeAutospacing="0" w:after="0" w:afterAutospacing="0"/>
        <w:ind w:left="-567" w:firstLine="567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Сльози по щоках її, наче та злива, текли…)</w:t>
      </w:r>
    </w:p>
    <w:p w14:paraId="4AC6E7C8" w14:textId="77777777" w:rsidR="004A2AD6" w:rsidRPr="002B71B7" w:rsidRDefault="004A2AD6" w:rsidP="004A2AD6">
      <w:pPr>
        <w:pStyle w:val="a4"/>
        <w:spacing w:before="0" w:beforeAutospacing="0" w:after="0" w:afterAutospacing="0"/>
        <w:ind w:left="-567"/>
        <w:jc w:val="both"/>
        <w:rPr>
          <w:color w:val="000000"/>
          <w:sz w:val="28"/>
          <w:szCs w:val="28"/>
          <w:lang w:val="uk-UA"/>
        </w:rPr>
      </w:pPr>
      <w:r w:rsidRPr="002B71B7">
        <w:rPr>
          <w:sz w:val="28"/>
          <w:szCs w:val="28"/>
        </w:rPr>
        <w:t xml:space="preserve"> </w:t>
      </w:r>
      <w:r w:rsidRPr="002B71B7">
        <w:rPr>
          <w:b/>
          <w:sz w:val="28"/>
          <w:szCs w:val="28"/>
          <w:lang w:val="uk-UA"/>
        </w:rPr>
        <w:t>Вчитель.</w:t>
      </w:r>
      <w:r w:rsidRPr="002B71B7">
        <w:rPr>
          <w:sz w:val="28"/>
          <w:szCs w:val="28"/>
          <w:lang w:val="uk-UA"/>
        </w:rPr>
        <w:t xml:space="preserve"> Розповідає поет і про подорож до місця заслання. Гнітюче враження справив на нього морський шлях з його хвилями й страшними</w:t>
      </w:r>
      <w:r w:rsidRPr="002B71B7">
        <w:rPr>
          <w:color w:val="000000"/>
          <w:sz w:val="28"/>
          <w:szCs w:val="28"/>
          <w:lang w:val="uk-UA"/>
        </w:rPr>
        <w:t xml:space="preserve"> бурями (І, 2). В інших елегіях цієї книги Овідій знову згадує про від’їзд, висловлює упевненість у вірності дружини, яку він порівнює з </w:t>
      </w:r>
      <w:proofErr w:type="spellStart"/>
      <w:r w:rsidRPr="002B71B7">
        <w:rPr>
          <w:color w:val="000000"/>
          <w:sz w:val="28"/>
          <w:szCs w:val="28"/>
          <w:lang w:val="uk-UA"/>
        </w:rPr>
        <w:t>Пенелопою</w:t>
      </w:r>
      <w:proofErr w:type="spellEnd"/>
      <w:r w:rsidRPr="002B71B7">
        <w:rPr>
          <w:color w:val="000000"/>
          <w:sz w:val="28"/>
          <w:szCs w:val="28"/>
          <w:lang w:val="uk-UA"/>
        </w:rPr>
        <w:t>, розмірковує про долю поета, який змушений писати під ревіння шторму, коли «хвиля хлище і лист заливає», порівнюючи його з нападами диких племен.</w:t>
      </w:r>
    </w:p>
    <w:p w14:paraId="4BB6C1EA" w14:textId="77777777" w:rsidR="004A2AD6" w:rsidRPr="002B71B7" w:rsidRDefault="004A2AD6" w:rsidP="004A2AD6">
      <w:pPr>
        <w:pStyle w:val="a4"/>
        <w:spacing w:before="0" w:beforeAutospacing="0" w:after="0" w:afterAutospacing="0"/>
        <w:ind w:left="-567"/>
        <w:jc w:val="both"/>
        <w:rPr>
          <w:b/>
          <w:color w:val="000000"/>
          <w:sz w:val="28"/>
          <w:szCs w:val="28"/>
          <w:lang w:val="uk-UA"/>
        </w:rPr>
      </w:pPr>
      <w:r w:rsidRPr="002B71B7">
        <w:rPr>
          <w:b/>
          <w:color w:val="000000"/>
          <w:sz w:val="28"/>
          <w:szCs w:val="28"/>
          <w:lang w:val="uk-UA"/>
        </w:rPr>
        <w:t>- Що розповідає автор про людей серед яких він перебуває?</w:t>
      </w:r>
    </w:p>
    <w:p w14:paraId="3D3A1B2E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 xml:space="preserve">(Варвари зліва живуть, </w:t>
      </w:r>
      <w:r w:rsidRPr="002B71B7">
        <w:rPr>
          <w:iCs/>
          <w:sz w:val="28"/>
          <w:szCs w:val="28"/>
          <w:lang w:val="uk-UA"/>
        </w:rPr>
        <w:t>грабунок там верховодить</w:t>
      </w:r>
      <w:r w:rsidRPr="002B71B7">
        <w:rPr>
          <w:iCs/>
          <w:color w:val="000000"/>
          <w:sz w:val="28"/>
          <w:szCs w:val="28"/>
          <w:lang w:val="uk-UA"/>
        </w:rPr>
        <w:t>,</w:t>
      </w:r>
    </w:p>
    <w:p w14:paraId="79318022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І не вщухають війна, кровопролиття, розбій.</w:t>
      </w:r>
    </w:p>
    <w:p w14:paraId="7B0DA30A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Хоч і шаліє зима, збиваючи хвилю на морі,</w:t>
      </w:r>
    </w:p>
    <w:p w14:paraId="5534BF3A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/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Більше хвилюється все ж остраху повна душа).</w:t>
      </w:r>
    </w:p>
    <w:p w14:paraId="6398F301" w14:textId="77777777" w:rsidR="004A2AD6" w:rsidRPr="002B71B7" w:rsidRDefault="004A2AD6" w:rsidP="004A2AD6">
      <w:pPr>
        <w:pStyle w:val="a4"/>
        <w:spacing w:before="0" w:beforeAutospacing="0" w:after="0" w:afterAutospacing="0"/>
        <w:ind w:left="-567"/>
        <w:jc w:val="both"/>
        <w:rPr>
          <w:i/>
          <w:iCs/>
          <w:color w:val="000000"/>
          <w:sz w:val="28"/>
          <w:szCs w:val="28"/>
          <w:lang w:val="uk-UA"/>
        </w:rPr>
      </w:pPr>
      <w:r w:rsidRPr="002B71B7">
        <w:rPr>
          <w:b/>
          <w:iCs/>
          <w:color w:val="000000"/>
          <w:sz w:val="28"/>
          <w:szCs w:val="28"/>
          <w:lang w:val="uk-UA"/>
        </w:rPr>
        <w:t>Вчитель.</w:t>
      </w:r>
      <w:r w:rsidRPr="002B71B7">
        <w:rPr>
          <w:iCs/>
          <w:color w:val="000000"/>
          <w:sz w:val="28"/>
          <w:szCs w:val="28"/>
          <w:lang w:val="uk-UA"/>
        </w:rPr>
        <w:t xml:space="preserve"> </w:t>
      </w:r>
      <w:r w:rsidRPr="002B71B7">
        <w:rPr>
          <w:color w:val="000000"/>
          <w:sz w:val="28"/>
          <w:szCs w:val="28"/>
          <w:lang w:val="uk-UA"/>
        </w:rPr>
        <w:t xml:space="preserve"> Перебуваючи в цілковитій залежності від волі </w:t>
      </w:r>
      <w:proofErr w:type="spellStart"/>
      <w:r w:rsidRPr="002B71B7">
        <w:rPr>
          <w:color w:val="000000"/>
          <w:sz w:val="28"/>
          <w:szCs w:val="28"/>
          <w:lang w:val="uk-UA"/>
        </w:rPr>
        <w:t>принцепса</w:t>
      </w:r>
      <w:proofErr w:type="spellEnd"/>
      <w:r w:rsidRPr="002B71B7">
        <w:rPr>
          <w:color w:val="000000"/>
          <w:sz w:val="28"/>
          <w:szCs w:val="28"/>
          <w:lang w:val="uk-UA"/>
        </w:rPr>
        <w:t>, поет намагається виправдатися перед Августом. Друга книга складається з єдиної великої елегії (578 рядків). Поет доводить свою невинуватість, висловлює щирий жаль із приводу своїх помилок, але водночас нагадує, що з ним слід рахуватись, бо його поетична слава вже широко розійшлася по країні:</w:t>
      </w:r>
    </w:p>
    <w:p w14:paraId="7DAF4C85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Але ж імення моє світу відоме всьому.</w:t>
      </w:r>
    </w:p>
    <w:p w14:paraId="49177E61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 xml:space="preserve">Скільки-то світлих умів знає </w:t>
      </w:r>
      <w:proofErr w:type="spellStart"/>
      <w:r w:rsidRPr="002B71B7">
        <w:rPr>
          <w:iCs/>
          <w:color w:val="000000"/>
          <w:sz w:val="28"/>
          <w:szCs w:val="28"/>
          <w:lang w:val="uk-UA"/>
        </w:rPr>
        <w:t>Назона</w:t>
      </w:r>
      <w:proofErr w:type="spellEnd"/>
      <w:r w:rsidRPr="002B71B7">
        <w:rPr>
          <w:iCs/>
          <w:color w:val="000000"/>
          <w:sz w:val="28"/>
          <w:szCs w:val="28"/>
          <w:lang w:val="uk-UA"/>
        </w:rPr>
        <w:t>…</w:t>
      </w:r>
    </w:p>
    <w:p w14:paraId="25583704" w14:textId="77777777" w:rsidR="004A2AD6" w:rsidRPr="002B71B7" w:rsidRDefault="004A2AD6" w:rsidP="004A2AD6">
      <w:pPr>
        <w:pStyle w:val="a4"/>
        <w:spacing w:before="0" w:beforeAutospacing="0" w:after="0" w:afterAutospacing="0"/>
        <w:ind w:left="-567"/>
        <w:jc w:val="both"/>
        <w:rPr>
          <w:color w:val="000000"/>
          <w:sz w:val="28"/>
          <w:szCs w:val="28"/>
          <w:lang w:val="uk-UA"/>
        </w:rPr>
      </w:pPr>
      <w:r w:rsidRPr="002B71B7">
        <w:rPr>
          <w:color w:val="000000"/>
          <w:sz w:val="28"/>
          <w:szCs w:val="28"/>
          <w:lang w:val="uk-UA"/>
        </w:rPr>
        <w:t xml:space="preserve">     Поет запевняє </w:t>
      </w:r>
      <w:proofErr w:type="spellStart"/>
      <w:r w:rsidRPr="002B71B7">
        <w:rPr>
          <w:color w:val="000000"/>
          <w:sz w:val="28"/>
          <w:szCs w:val="28"/>
          <w:lang w:val="uk-UA"/>
        </w:rPr>
        <w:t>принцепса</w:t>
      </w:r>
      <w:proofErr w:type="spellEnd"/>
      <w:r w:rsidRPr="002B71B7">
        <w:rPr>
          <w:color w:val="000000"/>
          <w:sz w:val="28"/>
          <w:szCs w:val="28"/>
          <w:lang w:val="uk-UA"/>
        </w:rPr>
        <w:t xml:space="preserve"> у своїй вірності. Виправдовуючи «Науку», він подає своєрідний перелік літературних геніїв Греції та Риму, які зовсім не цуралися еротичної теми. У кінці він просить не повернення до Рима, а поліпшення елементарних життєвих умов:</w:t>
      </w:r>
    </w:p>
    <w:p w14:paraId="44435DE2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Ближчим, благаю тебе</w:t>
      </w:r>
      <w:r w:rsidRPr="002B71B7">
        <w:rPr>
          <w:iCs/>
          <w:sz w:val="28"/>
          <w:szCs w:val="28"/>
          <w:lang w:val="uk-UA"/>
        </w:rPr>
        <w:t>, і легшим зроби те вигнання,</w:t>
      </w:r>
    </w:p>
    <w:p w14:paraId="6775813D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sz w:val="28"/>
          <w:szCs w:val="28"/>
          <w:lang w:val="uk-UA"/>
        </w:rPr>
      </w:pPr>
      <w:r w:rsidRPr="002B71B7">
        <w:rPr>
          <w:iCs/>
          <w:sz w:val="28"/>
          <w:szCs w:val="28"/>
          <w:lang w:val="uk-UA"/>
        </w:rPr>
        <w:t>Кару й провину мою вирівняй на терезах.</w:t>
      </w:r>
    </w:p>
    <w:p w14:paraId="21EBEEB5" w14:textId="77777777" w:rsidR="004A2AD6" w:rsidRPr="002B71B7" w:rsidRDefault="004A2AD6" w:rsidP="004A2AD6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color w:val="000000"/>
          <w:sz w:val="28"/>
          <w:szCs w:val="28"/>
          <w:lang w:val="uk-UA"/>
        </w:rPr>
        <w:t xml:space="preserve">      Три останні книги написані вже в 10—12 </w:t>
      </w:r>
      <w:proofErr w:type="spellStart"/>
      <w:r w:rsidRPr="002B71B7">
        <w:rPr>
          <w:color w:val="000000"/>
          <w:sz w:val="28"/>
          <w:szCs w:val="28"/>
          <w:lang w:val="uk-UA"/>
        </w:rPr>
        <w:t>pp</w:t>
      </w:r>
      <w:proofErr w:type="spellEnd"/>
      <w:r w:rsidRPr="002B71B7">
        <w:rPr>
          <w:color w:val="000000"/>
          <w:sz w:val="28"/>
          <w:szCs w:val="28"/>
          <w:lang w:val="uk-UA"/>
        </w:rPr>
        <w:t xml:space="preserve">. н. е. В них Овідій оповідає про чужу країну з незвичними для нього законами, мораллю і звичаями, ті труднощі, які доводиться йому долати і до яких він ніяк не може звикнути, про суворих людей, серед яких він живе. У цих віршах відсутня всяка манірність чи навіть натяк на бажання «погратися» красивими словами. Все, про що тоді писав Овідій, ішло з глибин його стражденної душі, кожне слово було щирим і правдивим. Вірші поета пройняті справжнім страхом, що поєднується з відчаєм. Найбільше його лякає непривітна й </w:t>
      </w:r>
      <w:r w:rsidRPr="002B71B7">
        <w:rPr>
          <w:sz w:val="28"/>
          <w:szCs w:val="28"/>
          <w:lang w:val="uk-UA"/>
        </w:rPr>
        <w:t>холодна природа, яка доводить теплолюбного римлянина до розпачу. Та особливо жахали Овідія напади диких племен:</w:t>
      </w:r>
    </w:p>
    <w:p w14:paraId="73315EA8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sz w:val="28"/>
          <w:szCs w:val="28"/>
          <w:lang w:val="uk-UA"/>
        </w:rPr>
      </w:pPr>
      <w:r w:rsidRPr="002B71B7">
        <w:rPr>
          <w:iCs/>
          <w:sz w:val="28"/>
          <w:szCs w:val="28"/>
          <w:lang w:val="uk-UA"/>
        </w:rPr>
        <w:t>Чи над простором морським, чи над розливом ріки,</w:t>
      </w:r>
    </w:p>
    <w:p w14:paraId="4809491E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sz w:val="28"/>
          <w:szCs w:val="28"/>
          <w:lang w:val="uk-UA"/>
        </w:rPr>
      </w:pPr>
      <w:r w:rsidRPr="002B71B7">
        <w:rPr>
          <w:iCs/>
          <w:sz w:val="28"/>
          <w:szCs w:val="28"/>
          <w:lang w:val="uk-UA"/>
        </w:rPr>
        <w:t>То через Істру рівнину, сухим Аквілоном закуту,</w:t>
      </w:r>
    </w:p>
    <w:p w14:paraId="2746E7EE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 xml:space="preserve">Варвар ураз </w:t>
      </w:r>
      <w:proofErr w:type="spellStart"/>
      <w:r w:rsidRPr="002B71B7">
        <w:rPr>
          <w:iCs/>
          <w:color w:val="000000"/>
          <w:sz w:val="28"/>
          <w:szCs w:val="28"/>
          <w:lang w:val="uk-UA"/>
        </w:rPr>
        <w:t>наліта</w:t>
      </w:r>
      <w:proofErr w:type="spellEnd"/>
      <w:r w:rsidRPr="002B71B7">
        <w:rPr>
          <w:iCs/>
          <w:color w:val="000000"/>
          <w:sz w:val="28"/>
          <w:szCs w:val="28"/>
          <w:lang w:val="uk-UA"/>
        </w:rPr>
        <w:t>, ворог на бистрім коні…</w:t>
      </w:r>
    </w:p>
    <w:p w14:paraId="663C5BBE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Дикий руйнуючи край, нищачи люд навкруги.</w:t>
      </w:r>
    </w:p>
    <w:p w14:paraId="34987066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 xml:space="preserve"> Хто утікає, лишаючи дім: на полях беззахисних</w:t>
      </w:r>
    </w:p>
    <w:p w14:paraId="571CD3DE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 xml:space="preserve">Необоронене скрізь ворог добро </w:t>
      </w:r>
      <w:proofErr w:type="spellStart"/>
      <w:r w:rsidRPr="002B71B7">
        <w:rPr>
          <w:iCs/>
          <w:color w:val="000000"/>
          <w:sz w:val="28"/>
          <w:szCs w:val="28"/>
          <w:lang w:val="uk-UA"/>
        </w:rPr>
        <w:t>забира</w:t>
      </w:r>
      <w:proofErr w:type="spellEnd"/>
      <w:r w:rsidRPr="002B71B7">
        <w:rPr>
          <w:iCs/>
          <w:color w:val="000000"/>
          <w:sz w:val="28"/>
          <w:szCs w:val="28"/>
          <w:lang w:val="uk-UA"/>
        </w:rPr>
        <w:t>,</w:t>
      </w:r>
    </w:p>
    <w:p w14:paraId="07F8CB30" w14:textId="77777777" w:rsidR="004A2AD6" w:rsidRPr="002B71B7" w:rsidRDefault="004C14E2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 xml:space="preserve"> Сіл нужденне добро - </w:t>
      </w:r>
      <w:r w:rsidR="004A2AD6" w:rsidRPr="002B71B7">
        <w:rPr>
          <w:iCs/>
          <w:color w:val="000000"/>
          <w:sz w:val="28"/>
          <w:szCs w:val="28"/>
          <w:lang w:val="uk-UA"/>
        </w:rPr>
        <w:t xml:space="preserve"> і рипучі вози, і худобу…</w:t>
      </w:r>
    </w:p>
    <w:p w14:paraId="6E979440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t>Тих полонених женуть, скрутивши їм руки за спину;</w:t>
      </w:r>
    </w:p>
    <w:p w14:paraId="481F54B5" w14:textId="77777777" w:rsidR="004A2AD6" w:rsidRPr="002B71B7" w:rsidRDefault="004A2AD6" w:rsidP="004A2AD6">
      <w:pPr>
        <w:pStyle w:val="a4"/>
        <w:spacing w:before="0" w:beforeAutospacing="0" w:after="0" w:afterAutospacing="0"/>
        <w:jc w:val="both"/>
        <w:rPr>
          <w:iCs/>
          <w:color w:val="000000"/>
          <w:sz w:val="28"/>
          <w:szCs w:val="28"/>
          <w:lang w:val="uk-UA"/>
        </w:rPr>
      </w:pPr>
      <w:r w:rsidRPr="002B71B7">
        <w:rPr>
          <w:iCs/>
          <w:color w:val="000000"/>
          <w:sz w:val="28"/>
          <w:szCs w:val="28"/>
          <w:lang w:val="uk-UA"/>
        </w:rPr>
        <w:lastRenderedPageBreak/>
        <w:t>Бачать востаннє вони рідні оселі й лани…</w:t>
      </w:r>
    </w:p>
    <w:p w14:paraId="75018E86" w14:textId="77777777" w:rsidR="004A2AD6" w:rsidRPr="002B71B7" w:rsidRDefault="004A2AD6" w:rsidP="004A2AD6">
      <w:pPr>
        <w:pStyle w:val="a4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color w:val="000000"/>
          <w:sz w:val="28"/>
          <w:szCs w:val="28"/>
          <w:lang w:val="uk-UA"/>
        </w:rPr>
        <w:t xml:space="preserve">        Поет відчуває </w:t>
      </w:r>
      <w:r w:rsidRPr="002B71B7">
        <w:rPr>
          <w:sz w:val="28"/>
          <w:szCs w:val="28"/>
          <w:lang w:val="uk-UA"/>
        </w:rPr>
        <w:t>нестямний страх за власне життя. Пізніше він писатиме, що ніколи в житті не брав зброї в руки, а тут, щоб захистити себе, потрібно було боронити місто, і він неодноразово пліч-о-пліч стояв з іншими мешканцями і бився з ворогами.</w:t>
      </w:r>
    </w:p>
    <w:p w14:paraId="57C5A4A9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b/>
          <w:sz w:val="28"/>
          <w:szCs w:val="28"/>
          <w:lang w:val="uk-UA"/>
        </w:rPr>
        <w:t>5. Завдання творчо – аналітичного характеру.</w:t>
      </w:r>
    </w:p>
    <w:p w14:paraId="544ADC82" w14:textId="4F62553C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- Доведіть, що поезія написана в формі послання. </w:t>
      </w:r>
    </w:p>
    <w:p w14:paraId="56FA3D65" w14:textId="07811C10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- Який настрій елегії? </w:t>
      </w:r>
    </w:p>
    <w:p w14:paraId="5912212F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 Що автор розповідає про своє життя?</w:t>
      </w:r>
    </w:p>
    <w:p w14:paraId="278FEB95" w14:textId="061EFA04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- Як Овідій описує землю чужинців? </w:t>
      </w:r>
    </w:p>
    <w:p w14:paraId="574D6EFF" w14:textId="6D6A23A6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- Якою постає річка Істр? </w:t>
      </w:r>
    </w:p>
    <w:p w14:paraId="50A80B7F" w14:textId="73E29AED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 Якими зображені люди?</w:t>
      </w:r>
    </w:p>
    <w:p w14:paraId="59CDDF53" w14:textId="575E62E4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 У чому полягає особливість описів природи?</w:t>
      </w:r>
    </w:p>
    <w:p w14:paraId="49FD6B56" w14:textId="5F8C26A6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 Які легенди згадує Овідій у поезії?</w:t>
      </w:r>
    </w:p>
    <w:p w14:paraId="1A0BA992" w14:textId="1EB38E9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- Які кольори переважають в описі? </w:t>
      </w:r>
    </w:p>
    <w:p w14:paraId="4C750C06" w14:textId="54905585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 Як закінчується елегія?</w:t>
      </w:r>
    </w:p>
    <w:p w14:paraId="415B0EAF" w14:textId="620CA536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 Визначте ідею поезії.</w:t>
      </w:r>
    </w:p>
    <w:p w14:paraId="5D4F1482" w14:textId="36E4CE4F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 Чим, на вашу думку, цікавий цей твір для сучасного читача?</w:t>
      </w:r>
    </w:p>
    <w:p w14:paraId="3DD29D43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b/>
          <w:sz w:val="28"/>
          <w:szCs w:val="28"/>
          <w:lang w:val="uk-UA"/>
        </w:rPr>
        <w:t>6. Творча робота.</w:t>
      </w:r>
    </w:p>
    <w:p w14:paraId="53E7EB9B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Знайти у тексті і записати у зошит,  які художні засоби використовує Овідій у своєму творі.</w:t>
      </w:r>
    </w:p>
    <w:p w14:paraId="0346721A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Епітети: дальня країна, тепле повітря, хвилі плинні, море безкрає.</w:t>
      </w:r>
    </w:p>
    <w:p w14:paraId="40940C4A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Порівняння: земля стає біла, мов мармуром, стиснуті льодом; необроблена, мов пустка, земля.</w:t>
      </w:r>
    </w:p>
    <w:p w14:paraId="0AA8393F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Метафори: Істр хвилями плинними запобігає війні; Борей, сніги заважають нам жити; небо тремтяче, і те ніби гнобить людей; отруту страшну бистре залізо несе.</w:t>
      </w:r>
    </w:p>
    <w:p w14:paraId="72A8DF81" w14:textId="0E3C7973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b/>
          <w:sz w:val="28"/>
          <w:szCs w:val="28"/>
          <w:lang w:val="uk-UA"/>
        </w:rPr>
        <w:t>7. Культурологічний коментар</w:t>
      </w:r>
    </w:p>
    <w:p w14:paraId="53934BDA" w14:textId="77777777" w:rsidR="004A2AD6" w:rsidRPr="002B71B7" w:rsidRDefault="004A2AD6" w:rsidP="004A2AD6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161514"/>
          <w:sz w:val="28"/>
          <w:szCs w:val="28"/>
          <w:lang w:val="uk-UA"/>
        </w:rPr>
      </w:pP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             Літературознавці називають місцем поховання Овідія румунське місто Констанцу. Але стосовно цьог</w:t>
      </w:r>
      <w:r w:rsidR="004C14E2"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>о існує легенда. За однією з них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, із його ім’ям пов’язана назва українського міста Овідіополь (Одеська область).  Мовляв, після просування Російської імперії на південь (ХІХ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>ст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) якийсь офіцер знайшов старовинний надгробок із написом «Овідій». Там заклали фортецю, а згодом виросло місто. Можливо, це вигадка, можливо – реальність. Це свідчить про надзвичайну популярність, славу поета. Тож Овідій не помилився, написавши наприкінці «Метаморфоз» («Я житиму у віках»). </w:t>
      </w:r>
    </w:p>
    <w:p w14:paraId="54D1CAED" w14:textId="77777777" w:rsidR="004A2AD6" w:rsidRPr="002B71B7" w:rsidRDefault="004A2AD6" w:rsidP="004A2AD6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161514"/>
          <w:sz w:val="28"/>
          <w:szCs w:val="28"/>
          <w:lang w:val="uk-UA"/>
        </w:rPr>
      </w:pP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="004A74A4"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      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За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доби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Середньовіччя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Овідія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шанували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поряд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з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Верґілієм,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а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його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ліричні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>твори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дали поштовх швидкому розвиткові середньовічної любовної лірики.</w:t>
      </w:r>
    </w:p>
    <w:p w14:paraId="0F62D30C" w14:textId="77777777" w:rsidR="004A2AD6" w:rsidRPr="002B71B7" w:rsidRDefault="004A2AD6" w:rsidP="004A2AD6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161514"/>
          <w:sz w:val="28"/>
          <w:szCs w:val="28"/>
          <w:lang w:val="uk-UA"/>
        </w:rPr>
      </w:pP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   </w:t>
      </w:r>
      <w:proofErr w:type="gram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В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епоху</w:t>
      </w:r>
      <w:proofErr w:type="spellEnd"/>
      <w:proofErr w:type="gram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Відродження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найбільшу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популярність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мали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«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Метаморфози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»,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які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стали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невичерпним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джерелом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сюжетів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для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художників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і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письменників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. </w:t>
      </w:r>
    </w:p>
    <w:p w14:paraId="5D472AE1" w14:textId="77777777" w:rsidR="004A2AD6" w:rsidRPr="002B71B7" w:rsidRDefault="004A2AD6" w:rsidP="004A2AD6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gram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У  XVII</w:t>
      </w:r>
      <w:proofErr w:type="gramEnd"/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>-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>XVIII   ст. 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на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основі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його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творів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було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написано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багато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опер та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балетів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.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Серед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них Леся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Українка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(поема «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Ніобея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»), П.  </w:t>
      </w:r>
      <w:proofErr w:type="spellStart"/>
      <w:proofErr w:type="gram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Пікассо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(</w:t>
      </w:r>
      <w:proofErr w:type="spellStart"/>
      <w:proofErr w:type="gramEnd"/>
      <w:r w:rsidRPr="002B71B7">
        <w:rPr>
          <w:rFonts w:ascii="Times New Roman" w:hAnsi="Times New Roman" w:cs="Times New Roman"/>
          <w:color w:val="161514"/>
          <w:sz w:val="28"/>
          <w:szCs w:val="28"/>
        </w:rPr>
        <w:t>ілюстрації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до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поеми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«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Метаморфози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»),  П.  </w:t>
      </w:r>
      <w:proofErr w:type="gram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Рубенс  (</w:t>
      </w:r>
      <w:proofErr w:type="gramEnd"/>
      <w:r w:rsidRPr="002B71B7">
        <w:rPr>
          <w:rFonts w:ascii="Times New Roman" w:hAnsi="Times New Roman" w:cs="Times New Roman"/>
          <w:color w:val="161514"/>
          <w:sz w:val="28"/>
          <w:szCs w:val="28"/>
        </w:rPr>
        <w:t>«Пейзаж  з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Філемоном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 і  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Бавкідою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»), Ш. Гуно (опера «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Філемон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і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Бавкіда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»).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Українською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мовою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«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Метаморфози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»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lastRenderedPageBreak/>
        <w:t>перекладали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І. Стешенко,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Олена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Пчілка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, М. Зеров, 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>у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1986 р. </w:t>
      </w:r>
      <w:proofErr w:type="spellStart"/>
      <w:proofErr w:type="gram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вийшов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повний</w:t>
      </w:r>
      <w:proofErr w:type="spellEnd"/>
      <w:proofErr w:type="gram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текст «Метаморфоз» у  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перекладі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А.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Содомори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.</w:t>
      </w:r>
    </w:p>
    <w:p w14:paraId="0E44EA6F" w14:textId="77777777" w:rsidR="004A2AD6" w:rsidRPr="002B71B7" w:rsidRDefault="004A2AD6" w:rsidP="004A2AD6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161514"/>
          <w:sz w:val="28"/>
          <w:szCs w:val="28"/>
          <w:lang w:val="uk-UA"/>
        </w:rPr>
      </w:pPr>
      <w:r w:rsidRPr="002B71B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Овідій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давно. 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>Цитуваннями з Овідія підкріплювали свої настанови автори поет</w:t>
      </w:r>
      <w:r w:rsidR="004A74A4"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>ик, за якими викладали у Києво-</w:t>
      </w:r>
      <w:r w:rsidRPr="002B71B7">
        <w:rPr>
          <w:rFonts w:ascii="Times New Roman" w:hAnsi="Times New Roman" w:cs="Times New Roman"/>
          <w:color w:val="161514"/>
          <w:sz w:val="28"/>
          <w:szCs w:val="28"/>
          <w:lang w:val="uk-UA"/>
        </w:rPr>
        <w:t xml:space="preserve">Могилянській академії.  </w:t>
      </w:r>
      <w:r w:rsidRPr="002B7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Творчістю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Овідія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захоплювався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Г. Сковорода.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цінував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талант </w:t>
      </w:r>
      <w:proofErr w:type="spellStart"/>
      <w:r w:rsidRPr="002B71B7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2B71B7">
        <w:rPr>
          <w:rFonts w:ascii="Times New Roman" w:hAnsi="Times New Roman" w:cs="Times New Roman"/>
          <w:sz w:val="28"/>
          <w:szCs w:val="28"/>
        </w:rPr>
        <w:t xml:space="preserve"> Т. </w:t>
      </w:r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Шевченко,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який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у роки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заслання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неодноразово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використовував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у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своїх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творах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proofErr w:type="gram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скорботні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 </w:t>
      </w:r>
      <w:r w:rsidRPr="002B7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мотиви</w:t>
      </w:r>
      <w:proofErr w:type="spellEnd"/>
      <w:proofErr w:type="gram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останніх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книг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римського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митця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>.  </w:t>
      </w:r>
      <w:proofErr w:type="spellStart"/>
      <w:proofErr w:type="gram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Наприкінці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XIX</w:t>
      </w:r>
      <w:proofErr w:type="gram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ст.  </w:t>
      </w:r>
      <w:proofErr w:type="spellStart"/>
      <w:proofErr w:type="gram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Овідія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перекладали</w:t>
      </w:r>
      <w:proofErr w:type="spellEnd"/>
      <w:proofErr w:type="gram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 О. </w:t>
      </w:r>
      <w:r w:rsidRPr="002B7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Пчілка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, О.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Маковей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Пізніше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його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твори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були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перекладені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 М. </w:t>
      </w:r>
      <w:proofErr w:type="spellStart"/>
      <w:r w:rsidRPr="002B71B7">
        <w:rPr>
          <w:rFonts w:ascii="Times New Roman" w:hAnsi="Times New Roman" w:cs="Times New Roman"/>
          <w:color w:val="161514"/>
          <w:sz w:val="28"/>
          <w:szCs w:val="28"/>
        </w:rPr>
        <w:t>Зеровим</w:t>
      </w:r>
      <w:proofErr w:type="spellEnd"/>
      <w:r w:rsidRPr="002B71B7">
        <w:rPr>
          <w:rFonts w:ascii="Times New Roman" w:hAnsi="Times New Roman" w:cs="Times New Roman"/>
          <w:color w:val="161514"/>
          <w:sz w:val="28"/>
          <w:szCs w:val="28"/>
        </w:rPr>
        <w:t xml:space="preserve">. </w:t>
      </w:r>
    </w:p>
    <w:p w14:paraId="79C62E24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color w:val="000000"/>
          <w:sz w:val="28"/>
          <w:szCs w:val="28"/>
          <w:lang w:val="uk-UA"/>
        </w:rPr>
      </w:pPr>
      <w:r w:rsidRPr="002B71B7">
        <w:rPr>
          <w:b/>
          <w:color w:val="000000"/>
          <w:sz w:val="28"/>
          <w:szCs w:val="28"/>
          <w:lang w:val="uk-UA"/>
        </w:rPr>
        <w:t>І</w:t>
      </w:r>
      <w:r w:rsidRPr="002B71B7">
        <w:rPr>
          <w:b/>
          <w:sz w:val="28"/>
          <w:szCs w:val="28"/>
        </w:rPr>
        <w:t>V</w:t>
      </w:r>
      <w:r w:rsidRPr="002B71B7">
        <w:rPr>
          <w:b/>
          <w:color w:val="000000"/>
          <w:sz w:val="28"/>
          <w:szCs w:val="28"/>
          <w:lang w:val="uk-UA"/>
        </w:rPr>
        <w:t>. Закріплення знань, умінь і навичок.</w:t>
      </w:r>
    </w:p>
    <w:p w14:paraId="42E51B5B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color w:val="000000"/>
          <w:sz w:val="28"/>
          <w:szCs w:val="28"/>
          <w:lang w:val="uk-UA"/>
        </w:rPr>
      </w:pPr>
      <w:r w:rsidRPr="002B71B7">
        <w:rPr>
          <w:b/>
          <w:color w:val="000000"/>
          <w:sz w:val="28"/>
          <w:szCs w:val="28"/>
          <w:lang w:val="uk-UA"/>
        </w:rPr>
        <w:t>1.Скласти ОЛС «Своєрідність поезії Овідія»</w:t>
      </w:r>
    </w:p>
    <w:p w14:paraId="6A574AB2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14:paraId="31D98A4C" w14:textId="77777777" w:rsidR="004A2AD6" w:rsidRPr="002B71B7" w:rsidRDefault="009C1C91" w:rsidP="004A2AD6">
      <w:pPr>
        <w:pStyle w:val="a4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6C97B1D3">
          <v:rect id="_x0000_s1050" style="position:absolute;left:0;text-align:left;margin-left:91.2pt;margin-top:134.15pt;width:99pt;height:67.5pt;z-index:251682816">
            <v:textbox style="mso-next-textbox:#_x0000_s1050">
              <w:txbxContent>
                <w:p w14:paraId="343C4776" w14:textId="77777777" w:rsidR="004A2AD6" w:rsidRPr="00511886" w:rsidRDefault="004A2AD6" w:rsidP="004A2AD6">
                  <w:pPr>
                    <w:spacing w:after="0" w:line="240" w:lineRule="auto"/>
                    <w:jc w:val="center"/>
                    <w:rPr>
                      <w:rFonts w:ascii="Times New Roman" w:hAnsi="Times New Roman" w:cs="Aharoni"/>
                      <w:b/>
                      <w:color w:val="C00000"/>
                      <w:sz w:val="28"/>
                      <w:szCs w:val="28"/>
                      <w:lang w:val="uk-UA"/>
                    </w:rPr>
                  </w:pPr>
                  <w:r w:rsidRPr="00511886">
                    <w:rPr>
                      <w:rFonts w:ascii="Times New Roman" w:hAnsi="Times New Roman" w:cs="Aharoni"/>
                      <w:b/>
                      <w:color w:val="C00000"/>
                      <w:sz w:val="28"/>
                      <w:szCs w:val="28"/>
                      <w:lang w:val="uk-UA"/>
                    </w:rPr>
                    <w:t>Своєрідність поезії</w:t>
                  </w:r>
                </w:p>
                <w:p w14:paraId="078E3657" w14:textId="77777777" w:rsidR="004A2AD6" w:rsidRPr="00511886" w:rsidRDefault="004A2AD6" w:rsidP="004A2AD6">
                  <w:pPr>
                    <w:spacing w:after="0" w:line="240" w:lineRule="auto"/>
                    <w:jc w:val="center"/>
                    <w:rPr>
                      <w:rFonts w:ascii="Times New Roman" w:hAnsi="Times New Roman" w:cs="Aharoni"/>
                      <w:b/>
                      <w:color w:val="C00000"/>
                      <w:sz w:val="28"/>
                      <w:szCs w:val="28"/>
                    </w:rPr>
                  </w:pPr>
                  <w:r w:rsidRPr="00511886">
                    <w:rPr>
                      <w:rFonts w:ascii="Times New Roman" w:hAnsi="Times New Roman" w:cs="Aharoni"/>
                      <w:b/>
                      <w:color w:val="C00000"/>
                      <w:sz w:val="28"/>
                      <w:szCs w:val="28"/>
                      <w:lang w:val="uk-UA"/>
                    </w:rPr>
                    <w:t>Овідія</w:t>
                  </w:r>
                </w:p>
              </w:txbxContent>
            </v:textbox>
          </v:rect>
        </w:pict>
      </w:r>
      <w:r w:rsidR="004A2AD6" w:rsidRPr="002B71B7">
        <w:rPr>
          <w:b/>
          <w:noProof/>
          <w:sz w:val="28"/>
          <w:szCs w:val="28"/>
        </w:rPr>
        <w:drawing>
          <wp:inline distT="0" distB="0" distL="0" distR="0" wp14:anchorId="128DD514" wp14:editId="1630144F">
            <wp:extent cx="5114925" cy="26289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19B5437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</w:rPr>
      </w:pPr>
      <w:r w:rsidRPr="002B71B7">
        <w:rPr>
          <w:color w:val="000000"/>
          <w:sz w:val="28"/>
          <w:szCs w:val="28"/>
          <w:lang w:val="uk-UA"/>
        </w:rPr>
        <w:t xml:space="preserve"> </w:t>
      </w:r>
      <w:r w:rsidRPr="002B71B7">
        <w:rPr>
          <w:b/>
          <w:color w:val="000000"/>
          <w:sz w:val="28"/>
          <w:szCs w:val="28"/>
          <w:lang w:val="uk-UA"/>
        </w:rPr>
        <w:t>2.</w:t>
      </w:r>
      <w:r w:rsidRPr="002B71B7">
        <w:rPr>
          <w:b/>
          <w:sz w:val="28"/>
          <w:szCs w:val="28"/>
          <w:lang w:val="uk-UA"/>
        </w:rPr>
        <w:t>Прийом «Мікрофон»</w:t>
      </w:r>
    </w:p>
    <w:p w14:paraId="3EFA63D9" w14:textId="7E2F7B14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20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 Як ви розумієте слова Овідія, що служать епіграфом уроку?</w:t>
      </w:r>
    </w:p>
    <w:p w14:paraId="26D55992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b/>
          <w:sz w:val="28"/>
          <w:szCs w:val="28"/>
          <w:lang w:val="uk-UA"/>
        </w:rPr>
        <w:t>3. Вирішення проблемного запитання.</w:t>
      </w:r>
    </w:p>
    <w:p w14:paraId="61D9FDE5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- Про які літа вигнання писав </w:t>
      </w:r>
      <w:proofErr w:type="spellStart"/>
      <w:r w:rsidRPr="002B71B7">
        <w:rPr>
          <w:sz w:val="28"/>
          <w:szCs w:val="28"/>
          <w:lang w:val="uk-UA"/>
        </w:rPr>
        <w:t>М.Зеров</w:t>
      </w:r>
      <w:proofErr w:type="spellEnd"/>
      <w:r w:rsidRPr="002B71B7">
        <w:rPr>
          <w:sz w:val="28"/>
          <w:szCs w:val="28"/>
          <w:lang w:val="uk-UA"/>
        </w:rPr>
        <w:t xml:space="preserve">  і  чому «злобствує» Цезар? </w:t>
      </w:r>
    </w:p>
    <w:p w14:paraId="02EE1B74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b/>
          <w:sz w:val="28"/>
          <w:szCs w:val="28"/>
          <w:lang w:val="uk-UA"/>
        </w:rPr>
        <w:t>4.</w:t>
      </w:r>
      <w:r w:rsidRPr="002B71B7">
        <w:rPr>
          <w:sz w:val="28"/>
          <w:szCs w:val="28"/>
          <w:lang w:val="uk-UA"/>
        </w:rPr>
        <w:t xml:space="preserve"> </w:t>
      </w:r>
      <w:r w:rsidRPr="002B71B7">
        <w:rPr>
          <w:b/>
          <w:sz w:val="28"/>
          <w:szCs w:val="28"/>
          <w:lang w:val="uk-UA"/>
        </w:rPr>
        <w:t>Метод «Асоціативний кущ»</w:t>
      </w:r>
    </w:p>
    <w:p w14:paraId="039FDBC7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</w:rPr>
      </w:pPr>
      <w:r w:rsidRPr="002B71B7">
        <w:rPr>
          <w:sz w:val="28"/>
          <w:szCs w:val="28"/>
        </w:rPr>
        <w:t xml:space="preserve">За </w:t>
      </w:r>
      <w:proofErr w:type="spellStart"/>
      <w:r w:rsidRPr="002B71B7">
        <w:rPr>
          <w:sz w:val="28"/>
          <w:szCs w:val="28"/>
        </w:rPr>
        <w:t>допомогою</w:t>
      </w:r>
      <w:proofErr w:type="spellEnd"/>
      <w:r w:rsidRPr="002B71B7">
        <w:rPr>
          <w:sz w:val="28"/>
          <w:szCs w:val="28"/>
        </w:rPr>
        <w:t xml:space="preserve"> «</w:t>
      </w:r>
      <w:proofErr w:type="spellStart"/>
      <w:r w:rsidRPr="002B71B7">
        <w:rPr>
          <w:sz w:val="28"/>
          <w:szCs w:val="28"/>
        </w:rPr>
        <w:t>асоціативного</w:t>
      </w:r>
      <w:proofErr w:type="spellEnd"/>
      <w:r w:rsidRPr="002B71B7">
        <w:rPr>
          <w:sz w:val="28"/>
          <w:szCs w:val="28"/>
        </w:rPr>
        <w:t xml:space="preserve"> куща» </w:t>
      </w:r>
      <w:proofErr w:type="spellStart"/>
      <w:r w:rsidRPr="002B71B7">
        <w:rPr>
          <w:sz w:val="28"/>
          <w:szCs w:val="28"/>
        </w:rPr>
        <w:t>створити</w:t>
      </w:r>
      <w:proofErr w:type="spellEnd"/>
      <w:r w:rsidRPr="002B71B7">
        <w:rPr>
          <w:sz w:val="28"/>
          <w:szCs w:val="28"/>
        </w:rPr>
        <w:t xml:space="preserve"> «</w:t>
      </w:r>
      <w:proofErr w:type="spellStart"/>
      <w:r w:rsidRPr="002B71B7">
        <w:rPr>
          <w:sz w:val="28"/>
          <w:szCs w:val="28"/>
        </w:rPr>
        <w:t>психологічний</w:t>
      </w:r>
      <w:proofErr w:type="spellEnd"/>
      <w:r w:rsidRPr="002B71B7">
        <w:rPr>
          <w:sz w:val="28"/>
          <w:szCs w:val="28"/>
        </w:rPr>
        <w:t xml:space="preserve"> портрет </w:t>
      </w:r>
      <w:r w:rsidRPr="002B71B7">
        <w:rPr>
          <w:sz w:val="28"/>
          <w:szCs w:val="28"/>
          <w:lang w:val="uk-UA"/>
        </w:rPr>
        <w:t>Овідія</w:t>
      </w:r>
      <w:r w:rsidRPr="002B71B7">
        <w:rPr>
          <w:sz w:val="28"/>
          <w:szCs w:val="28"/>
        </w:rPr>
        <w:t xml:space="preserve">» на </w:t>
      </w:r>
      <w:proofErr w:type="spellStart"/>
      <w:r w:rsidRPr="002B71B7">
        <w:rPr>
          <w:sz w:val="28"/>
          <w:szCs w:val="28"/>
        </w:rPr>
        <w:t>дошці</w:t>
      </w:r>
      <w:proofErr w:type="spellEnd"/>
      <w:r w:rsidRPr="002B71B7">
        <w:rPr>
          <w:sz w:val="28"/>
          <w:szCs w:val="28"/>
          <w:lang w:val="uk-UA"/>
        </w:rPr>
        <w:t>.</w:t>
      </w:r>
    </w:p>
    <w:p w14:paraId="26BF2256" w14:textId="77777777" w:rsidR="004A2AD6" w:rsidRPr="002B71B7" w:rsidRDefault="009C1C91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7A2D8BEE">
          <v:oval id="_x0000_s1053" style="position:absolute;left:0;text-align:left;margin-left:223.95pt;margin-top:2.4pt;width:89.25pt;height:38.25pt;z-index:251685888">
            <v:textbox>
              <w:txbxContent>
                <w:p w14:paraId="7999C1D8" w14:textId="77777777" w:rsidR="004A2AD6" w:rsidRPr="0087596E" w:rsidRDefault="004A2AD6" w:rsidP="004A2AD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 w:rsidRPr="0087596E">
                    <w:rPr>
                      <w:rFonts w:ascii="Times New Roman" w:hAnsi="Times New Roman" w:cs="Times New Roman"/>
                      <w:lang w:val="uk-UA"/>
                    </w:rPr>
                    <w:t>вигнанець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 w14:anchorId="405E1B21">
          <v:oval id="_x0000_s1051" style="position:absolute;left:0;text-align:left;margin-left:76.95pt;margin-top:2.4pt;width:79.5pt;height:38.25pt;z-index:251683840">
            <v:textbox>
              <w:txbxContent>
                <w:p w14:paraId="320D8FC5" w14:textId="77777777" w:rsidR="004A2AD6" w:rsidRPr="0087596E" w:rsidRDefault="004A2AD6" w:rsidP="004A2AD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 w:rsidRPr="0087596E">
                    <w:rPr>
                      <w:rFonts w:ascii="Times New Roman" w:hAnsi="Times New Roman" w:cs="Times New Roman"/>
                      <w:lang w:val="uk-UA"/>
                    </w:rPr>
                    <w:t>поет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 w14:anchorId="75438997">
          <v:oval id="_x0000_s1052" style="position:absolute;left:0;text-align:left;margin-left:151.2pt;margin-top:7.65pt;width:79.5pt;height:38.25pt;z-index:251684864">
            <v:textbox>
              <w:txbxContent>
                <w:p w14:paraId="3F91C278" w14:textId="77777777" w:rsidR="004A2AD6" w:rsidRPr="0087596E" w:rsidRDefault="004A2AD6" w:rsidP="004A2AD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 w:rsidRPr="0087596E">
                    <w:rPr>
                      <w:rFonts w:ascii="Times New Roman" w:hAnsi="Times New Roman" w:cs="Times New Roman"/>
                      <w:lang w:val="uk-UA"/>
                    </w:rPr>
                    <w:t>жертва</w:t>
                  </w:r>
                </w:p>
              </w:txbxContent>
            </v:textbox>
          </v:oval>
        </w:pict>
      </w:r>
    </w:p>
    <w:p w14:paraId="0D94FAD4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</w:rPr>
      </w:pPr>
    </w:p>
    <w:p w14:paraId="27674715" w14:textId="77777777" w:rsidR="004A2AD6" w:rsidRPr="002B71B7" w:rsidRDefault="009C1C91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3B02666F">
          <v:oval id="_x0000_s1055" style="position:absolute;left:0;text-align:left;margin-left:61.2pt;margin-top:13.05pt;width:104.25pt;height:38.25pt;z-index:251687936">
            <v:textbox>
              <w:txbxContent>
                <w:p w14:paraId="4AE25AC8" w14:textId="77777777" w:rsidR="004A2AD6" w:rsidRPr="0087596E" w:rsidRDefault="004A2AD6" w:rsidP="004A2AD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 w:rsidRPr="0087596E">
                    <w:rPr>
                      <w:rFonts w:ascii="Times New Roman" w:hAnsi="Times New Roman" w:cs="Times New Roman"/>
                      <w:lang w:val="uk-UA"/>
                    </w:rPr>
                    <w:t>майстерність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 w14:anchorId="66207E79">
          <v:oval id="_x0000_s1056" style="position:absolute;left:0;text-align:left;margin-left:160.95pt;margin-top:13.05pt;width:111.75pt;height:38.25pt;z-index:251688960">
            <v:textbox>
              <w:txbxContent>
                <w:p w14:paraId="657491BE" w14:textId="77777777" w:rsidR="004A2AD6" w:rsidRPr="0087596E" w:rsidRDefault="004A2AD6" w:rsidP="004A2AD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 w:rsidRPr="0087596E">
                    <w:rPr>
                      <w:rFonts w:ascii="Times New Roman" w:hAnsi="Times New Roman" w:cs="Times New Roman"/>
                      <w:lang w:val="uk-UA"/>
                    </w:rPr>
                    <w:t>прозорливість</w:t>
                  </w:r>
                </w:p>
              </w:txbxContent>
            </v:textbox>
          </v:oval>
        </w:pict>
      </w:r>
    </w:p>
    <w:p w14:paraId="401ECB54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</w:rPr>
      </w:pPr>
    </w:p>
    <w:p w14:paraId="786B3DC6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</w:rPr>
      </w:pPr>
    </w:p>
    <w:p w14:paraId="452DDECC" w14:textId="77777777" w:rsidR="004A2AD6" w:rsidRPr="002B71B7" w:rsidRDefault="009C1C91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07A0D31C">
          <v:oval id="_x0000_s1054" style="position:absolute;left:0;text-align:left;margin-left:133.95pt;margin-top:2.4pt;width:79.5pt;height:38.25pt;z-index:251686912">
            <v:textbox>
              <w:txbxContent>
                <w:p w14:paraId="05D50616" w14:textId="77777777" w:rsidR="004A2AD6" w:rsidRPr="00E474E4" w:rsidRDefault="004A2AD6" w:rsidP="004A2AD6">
                  <w:pPr>
                    <w:rPr>
                      <w:rFonts w:ascii="Times New Roman" w:hAnsi="Times New Roman" w:cs="Times New Roman"/>
                      <w:lang w:val="uk-UA"/>
                    </w:rPr>
                  </w:pPr>
                  <w:r w:rsidRPr="00E474E4">
                    <w:rPr>
                      <w:rFonts w:ascii="Times New Roman" w:hAnsi="Times New Roman" w:cs="Times New Roman"/>
                      <w:lang w:val="uk-UA"/>
                    </w:rPr>
                    <w:t>скорбота</w:t>
                  </w:r>
                </w:p>
              </w:txbxContent>
            </v:textbox>
          </v:oval>
        </w:pict>
      </w:r>
    </w:p>
    <w:p w14:paraId="0BC91A58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</w:rPr>
      </w:pPr>
    </w:p>
    <w:p w14:paraId="3D045A77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b/>
          <w:sz w:val="28"/>
          <w:szCs w:val="28"/>
          <w:lang w:val="uk-UA"/>
        </w:rPr>
        <w:t>4. Метод «ПРЕС».</w:t>
      </w:r>
    </w:p>
    <w:p w14:paraId="6B0F5F6B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 Доведіть, що «Зима на чужині» - це елегія..</w:t>
      </w:r>
    </w:p>
    <w:p w14:paraId="47CC840E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  -Я вважаю.… </w:t>
      </w:r>
    </w:p>
    <w:p w14:paraId="0BF2F46A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>-Наприклад:….</w:t>
      </w:r>
    </w:p>
    <w:p w14:paraId="02974C7F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sz w:val="28"/>
          <w:szCs w:val="28"/>
          <w:lang w:val="uk-UA"/>
        </w:rPr>
        <w:t xml:space="preserve"> -Отже,….</w:t>
      </w:r>
    </w:p>
    <w:p w14:paraId="015E4A48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shd w:val="clear" w:color="auto" w:fill="CCCCCC"/>
          <w:lang w:val="uk-UA"/>
        </w:rPr>
      </w:pPr>
      <w:r w:rsidRPr="002B71B7">
        <w:rPr>
          <w:b/>
          <w:sz w:val="28"/>
          <w:szCs w:val="28"/>
          <w:lang w:val="uk-UA"/>
        </w:rPr>
        <w:t>5.Бесіда.</w:t>
      </w:r>
    </w:p>
    <w:p w14:paraId="19544ABB" w14:textId="77777777" w:rsidR="004A2AD6" w:rsidRPr="002B71B7" w:rsidRDefault="004A2AD6" w:rsidP="004A2AD6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CCCCCC"/>
          <w:lang w:val="uk-UA"/>
        </w:rPr>
      </w:pPr>
      <w:r w:rsidRPr="002B71B7">
        <w:rPr>
          <w:sz w:val="28"/>
          <w:szCs w:val="28"/>
          <w:lang w:val="uk-UA"/>
        </w:rPr>
        <w:lastRenderedPageBreak/>
        <w:t xml:space="preserve">Про які факти життя Овідія ви дізналися на </w:t>
      </w:r>
      <w:proofErr w:type="spellStart"/>
      <w:r w:rsidRPr="002B71B7">
        <w:rPr>
          <w:sz w:val="28"/>
          <w:szCs w:val="28"/>
          <w:lang w:val="uk-UA"/>
        </w:rPr>
        <w:t>уроці</w:t>
      </w:r>
      <w:proofErr w:type="spellEnd"/>
      <w:r w:rsidRPr="002B71B7">
        <w:rPr>
          <w:sz w:val="28"/>
          <w:szCs w:val="28"/>
          <w:lang w:val="uk-UA"/>
        </w:rPr>
        <w:t>?</w:t>
      </w:r>
    </w:p>
    <w:p w14:paraId="51C3B69A" w14:textId="77777777" w:rsidR="004A2AD6" w:rsidRPr="002B71B7" w:rsidRDefault="004A2AD6" w:rsidP="004A2AD6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CCCCCC"/>
          <w:lang w:val="uk-UA"/>
        </w:rPr>
      </w:pPr>
      <w:r w:rsidRPr="002B71B7">
        <w:rPr>
          <w:sz w:val="28"/>
          <w:szCs w:val="28"/>
          <w:lang w:val="uk-UA"/>
        </w:rPr>
        <w:t>У чому, на вашу думку, полягає трагізм його долі?</w:t>
      </w:r>
    </w:p>
    <w:p w14:paraId="5C411462" w14:textId="77777777" w:rsidR="004A2AD6" w:rsidRPr="002B71B7" w:rsidRDefault="004A2AD6" w:rsidP="004A2AD6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CCCCCC"/>
          <w:lang w:val="uk-UA"/>
        </w:rPr>
      </w:pPr>
      <w:r w:rsidRPr="002B71B7">
        <w:rPr>
          <w:sz w:val="28"/>
          <w:szCs w:val="28"/>
          <w:lang w:val="uk-UA"/>
        </w:rPr>
        <w:t>Перелічить твори поета.</w:t>
      </w:r>
    </w:p>
    <w:p w14:paraId="47B7C8DF" w14:textId="77777777" w:rsidR="004A2AD6" w:rsidRPr="002B71B7" w:rsidRDefault="004A2AD6" w:rsidP="004A2AD6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CCCCCC"/>
          <w:lang w:val="uk-UA"/>
        </w:rPr>
      </w:pPr>
      <w:r w:rsidRPr="002B71B7">
        <w:rPr>
          <w:sz w:val="28"/>
          <w:szCs w:val="28"/>
          <w:lang w:val="uk-UA"/>
        </w:rPr>
        <w:t>Якою була тематика його поезій? Як вона змінилася під ударами долі?</w:t>
      </w:r>
    </w:p>
    <w:p w14:paraId="70A1E19C" w14:textId="77777777" w:rsidR="004A2AD6" w:rsidRPr="002B71B7" w:rsidRDefault="004A2AD6" w:rsidP="004A2AD6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CCCCCC"/>
          <w:lang w:val="uk-UA"/>
        </w:rPr>
      </w:pPr>
      <w:r w:rsidRPr="002B71B7">
        <w:rPr>
          <w:sz w:val="28"/>
          <w:szCs w:val="28"/>
          <w:lang w:val="uk-UA"/>
        </w:rPr>
        <w:t>Які проблеми порушує поет у  «Метаморфозах»?</w:t>
      </w:r>
    </w:p>
    <w:p w14:paraId="0D590C45" w14:textId="77777777" w:rsidR="004A2AD6" w:rsidRPr="002B71B7" w:rsidRDefault="004A2AD6" w:rsidP="004A2AD6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CCCCCC"/>
          <w:lang w:val="uk-UA"/>
        </w:rPr>
      </w:pPr>
      <w:r w:rsidRPr="002B71B7">
        <w:rPr>
          <w:sz w:val="28"/>
          <w:szCs w:val="28"/>
          <w:lang w:val="uk-UA"/>
        </w:rPr>
        <w:t>Якими настроями пронизана елегія «Зима на чужині»? З чим пов’язані ці настрої?</w:t>
      </w:r>
    </w:p>
    <w:p w14:paraId="2C386A71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proofErr w:type="spellStart"/>
      <w:r w:rsidRPr="002B71B7">
        <w:rPr>
          <w:b/>
          <w:sz w:val="28"/>
          <w:szCs w:val="28"/>
        </w:rPr>
        <w:t>V.Рефлексивно-оцінювальний</w:t>
      </w:r>
      <w:proofErr w:type="spellEnd"/>
      <w:r w:rsidRPr="002B71B7">
        <w:rPr>
          <w:b/>
          <w:sz w:val="28"/>
          <w:szCs w:val="28"/>
        </w:rPr>
        <w:t xml:space="preserve"> </w:t>
      </w:r>
      <w:proofErr w:type="spellStart"/>
      <w:r w:rsidRPr="002B71B7">
        <w:rPr>
          <w:b/>
          <w:sz w:val="28"/>
          <w:szCs w:val="28"/>
        </w:rPr>
        <w:t>етап</w:t>
      </w:r>
      <w:proofErr w:type="spellEnd"/>
      <w:r w:rsidRPr="002B71B7">
        <w:rPr>
          <w:b/>
          <w:sz w:val="28"/>
          <w:szCs w:val="28"/>
        </w:rPr>
        <w:t xml:space="preserve">. </w:t>
      </w:r>
    </w:p>
    <w:p w14:paraId="0B582D72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lang w:val="uk-UA"/>
        </w:rPr>
      </w:pPr>
      <w:r w:rsidRPr="002B71B7">
        <w:rPr>
          <w:b/>
          <w:sz w:val="28"/>
          <w:szCs w:val="28"/>
        </w:rPr>
        <w:t xml:space="preserve">1.Незакінчене </w:t>
      </w:r>
      <w:proofErr w:type="spellStart"/>
      <w:r w:rsidRPr="002B71B7">
        <w:rPr>
          <w:b/>
          <w:sz w:val="28"/>
          <w:szCs w:val="28"/>
        </w:rPr>
        <w:t>речення</w:t>
      </w:r>
      <w:proofErr w:type="spellEnd"/>
      <w:r w:rsidRPr="002B71B7">
        <w:rPr>
          <w:sz w:val="28"/>
          <w:szCs w:val="28"/>
        </w:rPr>
        <w:t xml:space="preserve"> «Я </w:t>
      </w:r>
      <w:proofErr w:type="spellStart"/>
      <w:proofErr w:type="gramStart"/>
      <w:r w:rsidRPr="002B71B7">
        <w:rPr>
          <w:sz w:val="28"/>
          <w:szCs w:val="28"/>
        </w:rPr>
        <w:t>дізнався</w:t>
      </w:r>
      <w:proofErr w:type="spellEnd"/>
      <w:r w:rsidRPr="002B71B7">
        <w:rPr>
          <w:sz w:val="28"/>
          <w:szCs w:val="28"/>
        </w:rPr>
        <w:t>….</w:t>
      </w:r>
      <w:proofErr w:type="gramEnd"/>
      <w:r w:rsidRPr="002B71B7">
        <w:rPr>
          <w:sz w:val="28"/>
          <w:szCs w:val="28"/>
        </w:rPr>
        <w:t xml:space="preserve">», «Я </w:t>
      </w:r>
      <w:proofErr w:type="spellStart"/>
      <w:r w:rsidRPr="002B71B7">
        <w:rPr>
          <w:sz w:val="28"/>
          <w:szCs w:val="28"/>
        </w:rPr>
        <w:t>відчув</w:t>
      </w:r>
      <w:proofErr w:type="spellEnd"/>
      <w:r w:rsidRPr="002B71B7">
        <w:rPr>
          <w:sz w:val="28"/>
          <w:szCs w:val="28"/>
        </w:rPr>
        <w:t xml:space="preserve">…», «Я </w:t>
      </w:r>
      <w:proofErr w:type="spellStart"/>
      <w:r w:rsidRPr="002B71B7">
        <w:rPr>
          <w:sz w:val="28"/>
          <w:szCs w:val="28"/>
        </w:rPr>
        <w:t>зрозумів</w:t>
      </w:r>
      <w:proofErr w:type="spellEnd"/>
      <w:r w:rsidRPr="002B71B7">
        <w:rPr>
          <w:sz w:val="28"/>
          <w:szCs w:val="28"/>
        </w:rPr>
        <w:t>…».</w:t>
      </w:r>
    </w:p>
    <w:p w14:paraId="50D43153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  <w:lang w:val="uk-UA"/>
        </w:rPr>
      </w:pPr>
      <w:r w:rsidRPr="002B71B7">
        <w:rPr>
          <w:b/>
          <w:sz w:val="28"/>
          <w:szCs w:val="28"/>
        </w:rPr>
        <w:t xml:space="preserve">2.Рефлексія </w:t>
      </w:r>
      <w:proofErr w:type="spellStart"/>
      <w:r w:rsidRPr="002B71B7">
        <w:rPr>
          <w:b/>
          <w:sz w:val="28"/>
          <w:szCs w:val="28"/>
        </w:rPr>
        <w:t>досягнення</w:t>
      </w:r>
      <w:proofErr w:type="spellEnd"/>
      <w:r w:rsidRPr="002B71B7">
        <w:rPr>
          <w:b/>
          <w:sz w:val="28"/>
          <w:szCs w:val="28"/>
        </w:rPr>
        <w:t xml:space="preserve"> </w:t>
      </w:r>
      <w:proofErr w:type="spellStart"/>
      <w:r w:rsidRPr="002B71B7">
        <w:rPr>
          <w:b/>
          <w:sz w:val="28"/>
          <w:szCs w:val="28"/>
        </w:rPr>
        <w:t>визначених</w:t>
      </w:r>
      <w:proofErr w:type="spellEnd"/>
      <w:r w:rsidRPr="002B71B7">
        <w:rPr>
          <w:b/>
          <w:sz w:val="28"/>
          <w:szCs w:val="28"/>
        </w:rPr>
        <w:t xml:space="preserve"> </w:t>
      </w:r>
      <w:proofErr w:type="spellStart"/>
      <w:r w:rsidRPr="002B71B7">
        <w:rPr>
          <w:b/>
          <w:sz w:val="28"/>
          <w:szCs w:val="28"/>
        </w:rPr>
        <w:t>цілей</w:t>
      </w:r>
      <w:proofErr w:type="spellEnd"/>
      <w:r w:rsidRPr="002B71B7">
        <w:rPr>
          <w:b/>
          <w:sz w:val="28"/>
          <w:szCs w:val="28"/>
        </w:rPr>
        <w:t xml:space="preserve">. </w:t>
      </w:r>
    </w:p>
    <w:p w14:paraId="77751EDB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sz w:val="28"/>
          <w:szCs w:val="28"/>
          <w:shd w:val="clear" w:color="auto" w:fill="CCCCCC"/>
        </w:rPr>
      </w:pPr>
      <w:r w:rsidRPr="002B71B7">
        <w:rPr>
          <w:sz w:val="28"/>
          <w:szCs w:val="28"/>
        </w:rPr>
        <w:t>-</w:t>
      </w:r>
      <w:proofErr w:type="spellStart"/>
      <w:r w:rsidRPr="002B71B7">
        <w:rPr>
          <w:sz w:val="28"/>
          <w:szCs w:val="28"/>
        </w:rPr>
        <w:t>Чи</w:t>
      </w:r>
      <w:proofErr w:type="spellEnd"/>
      <w:r w:rsidRPr="002B71B7">
        <w:rPr>
          <w:sz w:val="28"/>
          <w:szCs w:val="28"/>
        </w:rPr>
        <w:t xml:space="preserve"> </w:t>
      </w:r>
      <w:proofErr w:type="spellStart"/>
      <w:r w:rsidRPr="002B71B7">
        <w:rPr>
          <w:sz w:val="28"/>
          <w:szCs w:val="28"/>
        </w:rPr>
        <w:t>досягли</w:t>
      </w:r>
      <w:proofErr w:type="spellEnd"/>
      <w:r w:rsidRPr="002B71B7">
        <w:rPr>
          <w:sz w:val="28"/>
          <w:szCs w:val="28"/>
        </w:rPr>
        <w:t xml:space="preserve"> ми </w:t>
      </w:r>
      <w:proofErr w:type="spellStart"/>
      <w:r w:rsidRPr="002B71B7">
        <w:rPr>
          <w:sz w:val="28"/>
          <w:szCs w:val="28"/>
        </w:rPr>
        <w:t>поставлених</w:t>
      </w:r>
      <w:proofErr w:type="spellEnd"/>
      <w:r w:rsidRPr="002B71B7">
        <w:rPr>
          <w:sz w:val="28"/>
          <w:szCs w:val="28"/>
        </w:rPr>
        <w:t xml:space="preserve"> </w:t>
      </w:r>
      <w:proofErr w:type="spellStart"/>
      <w:r w:rsidRPr="002B71B7">
        <w:rPr>
          <w:sz w:val="28"/>
          <w:szCs w:val="28"/>
        </w:rPr>
        <w:t>цілей</w:t>
      </w:r>
      <w:proofErr w:type="spellEnd"/>
      <w:r w:rsidRPr="002B71B7">
        <w:rPr>
          <w:sz w:val="28"/>
          <w:szCs w:val="28"/>
        </w:rPr>
        <w:t xml:space="preserve">? Як ми </w:t>
      </w:r>
      <w:proofErr w:type="spellStart"/>
      <w:r w:rsidRPr="002B71B7">
        <w:rPr>
          <w:sz w:val="28"/>
          <w:szCs w:val="28"/>
        </w:rPr>
        <w:t>це</w:t>
      </w:r>
      <w:proofErr w:type="spellEnd"/>
      <w:r w:rsidRPr="002B71B7">
        <w:rPr>
          <w:sz w:val="28"/>
          <w:szCs w:val="28"/>
        </w:rPr>
        <w:t xml:space="preserve"> робили?</w:t>
      </w:r>
    </w:p>
    <w:p w14:paraId="2E1E276B" w14:textId="77777777" w:rsidR="009C1C91" w:rsidRPr="009C1C91" w:rsidRDefault="004A2AD6" w:rsidP="009C1C91">
      <w:pPr>
        <w:pStyle w:val="a4"/>
        <w:ind w:left="-567"/>
        <w:rPr>
          <w:sz w:val="28"/>
          <w:szCs w:val="28"/>
          <w:lang w:val="uk-UA"/>
        </w:rPr>
      </w:pPr>
      <w:r w:rsidRPr="002B71B7">
        <w:rPr>
          <w:b/>
          <w:sz w:val="28"/>
          <w:szCs w:val="28"/>
        </w:rPr>
        <w:t>V</w:t>
      </w:r>
      <w:r w:rsidRPr="002B71B7">
        <w:rPr>
          <w:b/>
          <w:sz w:val="28"/>
          <w:szCs w:val="28"/>
          <w:lang w:val="uk-UA"/>
        </w:rPr>
        <w:t>І</w:t>
      </w:r>
      <w:r w:rsidRPr="002B71B7">
        <w:rPr>
          <w:b/>
          <w:sz w:val="28"/>
          <w:szCs w:val="28"/>
        </w:rPr>
        <w:t>.</w:t>
      </w:r>
      <w:r w:rsidRPr="002B71B7">
        <w:rPr>
          <w:b/>
          <w:sz w:val="28"/>
          <w:szCs w:val="28"/>
          <w:lang w:val="uk-UA"/>
        </w:rPr>
        <w:t xml:space="preserve"> Домашнє завдання.</w:t>
      </w:r>
      <w:r w:rsidR="003D783C" w:rsidRPr="002B71B7">
        <w:rPr>
          <w:b/>
          <w:sz w:val="28"/>
          <w:szCs w:val="28"/>
          <w:lang w:val="uk-UA"/>
        </w:rPr>
        <w:t xml:space="preserve"> </w:t>
      </w:r>
      <w:r w:rsidR="009C1C91">
        <w:rPr>
          <w:b/>
          <w:sz w:val="28"/>
          <w:szCs w:val="28"/>
          <w:lang w:val="uk-UA"/>
        </w:rPr>
        <w:t xml:space="preserve"> </w:t>
      </w:r>
      <w:r w:rsidR="009C1C91" w:rsidRPr="009C1C91">
        <w:rPr>
          <w:sz w:val="28"/>
          <w:szCs w:val="28"/>
          <w:lang w:val="uk-UA"/>
        </w:rPr>
        <w:t>1)Виразне читання Овідій "Метаморфози", виконати творче завдання (знайти у тексті епітети, порівняння, метафори).</w:t>
      </w:r>
    </w:p>
    <w:p w14:paraId="55DB0252" w14:textId="77777777" w:rsidR="009C1C91" w:rsidRPr="009C1C91" w:rsidRDefault="009C1C91" w:rsidP="009C1C91">
      <w:pPr>
        <w:pStyle w:val="a4"/>
        <w:ind w:left="-567"/>
        <w:rPr>
          <w:sz w:val="28"/>
          <w:szCs w:val="28"/>
          <w:lang w:val="uk-UA"/>
        </w:rPr>
      </w:pPr>
      <w:r w:rsidRPr="009C1C91">
        <w:rPr>
          <w:sz w:val="28"/>
          <w:szCs w:val="28"/>
          <w:lang w:val="uk-UA"/>
        </w:rPr>
        <w:t>2)Підготуватися до позакласного читання. Овідій «Метаморфози («Потоп», «</w:t>
      </w:r>
      <w:proofErr w:type="spellStart"/>
      <w:r w:rsidRPr="009C1C91">
        <w:rPr>
          <w:sz w:val="28"/>
          <w:szCs w:val="28"/>
          <w:lang w:val="uk-UA"/>
        </w:rPr>
        <w:t>Філемон</w:t>
      </w:r>
      <w:proofErr w:type="spellEnd"/>
      <w:r w:rsidRPr="009C1C91">
        <w:rPr>
          <w:sz w:val="28"/>
          <w:szCs w:val="28"/>
          <w:lang w:val="uk-UA"/>
        </w:rPr>
        <w:t xml:space="preserve"> і </w:t>
      </w:r>
      <w:proofErr w:type="spellStart"/>
      <w:r w:rsidRPr="009C1C91">
        <w:rPr>
          <w:sz w:val="28"/>
          <w:szCs w:val="28"/>
          <w:lang w:val="uk-UA"/>
        </w:rPr>
        <w:t>Бавкіда</w:t>
      </w:r>
      <w:proofErr w:type="spellEnd"/>
      <w:r w:rsidRPr="009C1C91">
        <w:rPr>
          <w:sz w:val="28"/>
          <w:szCs w:val="28"/>
          <w:lang w:val="uk-UA"/>
        </w:rPr>
        <w:t>»).</w:t>
      </w:r>
    </w:p>
    <w:p w14:paraId="632DB25D" w14:textId="4DF4E472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8"/>
          <w:szCs w:val="28"/>
          <w:shd w:val="clear" w:color="auto" w:fill="CCCCCC"/>
          <w:lang w:val="uk-UA"/>
        </w:rPr>
      </w:pPr>
    </w:p>
    <w:p w14:paraId="6B208EE5" w14:textId="77777777" w:rsidR="004A2AD6" w:rsidRPr="002B71B7" w:rsidRDefault="004A2AD6" w:rsidP="004A2AD6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8"/>
          <w:szCs w:val="28"/>
          <w:shd w:val="clear" w:color="auto" w:fill="CCCCCC"/>
          <w:lang w:val="uk-UA"/>
        </w:rPr>
      </w:pPr>
    </w:p>
    <w:p w14:paraId="5B16E3B9" w14:textId="77777777" w:rsidR="00BD68D9" w:rsidRPr="002B71B7" w:rsidRDefault="00BD68D9" w:rsidP="004A2A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68D9" w:rsidRPr="002B71B7" w:rsidSect="0032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830"/>
    <w:multiLevelType w:val="hybridMultilevel"/>
    <w:tmpl w:val="ADC4D66A"/>
    <w:lvl w:ilvl="0" w:tplc="542EC98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4564EB"/>
    <w:multiLevelType w:val="hybridMultilevel"/>
    <w:tmpl w:val="4CF00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4364"/>
    <w:multiLevelType w:val="hybridMultilevel"/>
    <w:tmpl w:val="4B627DD0"/>
    <w:lvl w:ilvl="0" w:tplc="C7CA18F2">
      <w:start w:val="6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25F7169"/>
    <w:multiLevelType w:val="hybridMultilevel"/>
    <w:tmpl w:val="68C0FEBC"/>
    <w:lvl w:ilvl="0" w:tplc="65ACDDD2"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B91"/>
    <w:rsid w:val="00123027"/>
    <w:rsid w:val="00217B91"/>
    <w:rsid w:val="002B71B7"/>
    <w:rsid w:val="00323B40"/>
    <w:rsid w:val="003D783C"/>
    <w:rsid w:val="004A2AD6"/>
    <w:rsid w:val="004A74A4"/>
    <w:rsid w:val="004C14E2"/>
    <w:rsid w:val="0057084D"/>
    <w:rsid w:val="00572076"/>
    <w:rsid w:val="00581623"/>
    <w:rsid w:val="008232C5"/>
    <w:rsid w:val="00871BEF"/>
    <w:rsid w:val="0087596E"/>
    <w:rsid w:val="008D713D"/>
    <w:rsid w:val="0093516B"/>
    <w:rsid w:val="009C1C91"/>
    <w:rsid w:val="00AD6557"/>
    <w:rsid w:val="00B02EB8"/>
    <w:rsid w:val="00B053B6"/>
    <w:rsid w:val="00BD68D9"/>
    <w:rsid w:val="00BF243C"/>
    <w:rsid w:val="00C31E8E"/>
    <w:rsid w:val="00D06501"/>
    <w:rsid w:val="00D738F6"/>
    <w:rsid w:val="00E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06205D4A"/>
  <w15:docId w15:val="{C5C2ADF1-EC8D-4139-9DF6-4F23C01C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BEF"/>
    <w:pPr>
      <w:ind w:left="720"/>
      <w:contextualSpacing/>
    </w:pPr>
  </w:style>
  <w:style w:type="paragraph" w:styleId="a4">
    <w:name w:val="Normal (Web)"/>
    <w:basedOn w:val="a"/>
    <w:uiPriority w:val="99"/>
    <w:rsid w:val="004A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4A2AD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4A2AD6"/>
    <w:rPr>
      <w:rFonts w:ascii="Tahoma" w:hAnsi="Tahoma" w:cs="Tahoma"/>
      <w:sz w:val="16"/>
      <w:szCs w:val="16"/>
    </w:rPr>
  </w:style>
  <w:style w:type="paragraph" w:customStyle="1" w:styleId="ql-align-justify">
    <w:name w:val="ql-align-justify"/>
    <w:basedOn w:val="a"/>
    <w:rsid w:val="00D0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D0650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6501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2B7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y1p283yefo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68A74A-CCBB-453A-9380-1A54656D74BE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618DB3FC-5FEA-4A63-9947-B1D99E29F789}">
      <dgm:prSet phldrT="[Текст]"/>
      <dgm:spPr/>
      <dgm:t>
        <a:bodyPr/>
        <a:lstStyle/>
        <a:p>
          <a:r>
            <a:rPr lang="ru-RU">
              <a:latin typeface="Impact" pitchFamily="34" charset="0"/>
            </a:rPr>
            <a:t>використання міфологічних сюжетів</a:t>
          </a:r>
        </a:p>
      </dgm:t>
    </dgm:pt>
    <dgm:pt modelId="{0E0F51CA-BC02-4A39-9C63-7E6B631CC2FB}" type="parTrans" cxnId="{0392D4C0-F252-4C6C-B2A4-E4914DF88946}">
      <dgm:prSet/>
      <dgm:spPr/>
      <dgm:t>
        <a:bodyPr/>
        <a:lstStyle/>
        <a:p>
          <a:endParaRPr lang="ru-RU"/>
        </a:p>
      </dgm:t>
    </dgm:pt>
    <dgm:pt modelId="{BF6E46D3-1863-4A65-8A3C-69C4237334C4}" type="sibTrans" cxnId="{0392D4C0-F252-4C6C-B2A4-E4914DF88946}">
      <dgm:prSet/>
      <dgm:spPr/>
      <dgm:t>
        <a:bodyPr/>
        <a:lstStyle/>
        <a:p>
          <a:endParaRPr lang="ru-RU"/>
        </a:p>
      </dgm:t>
    </dgm:pt>
    <dgm:pt modelId="{F875DFB1-76DD-44B9-8205-1F0760562297}">
      <dgm:prSet phldrT="[Текст]"/>
      <dgm:spPr/>
      <dgm:t>
        <a:bodyPr/>
        <a:lstStyle/>
        <a:p>
          <a:r>
            <a:rPr lang="ru-RU">
              <a:latin typeface="Impact" pitchFamily="34" charset="0"/>
            </a:rPr>
            <a:t>увага до внутрішнього світу людини</a:t>
          </a:r>
        </a:p>
      </dgm:t>
    </dgm:pt>
    <dgm:pt modelId="{0B7FB9D6-0C7E-4F5E-ACB0-C0547F8F393F}" type="parTrans" cxnId="{FB979C0C-D933-42D9-848D-3622CD385DD4}">
      <dgm:prSet/>
      <dgm:spPr/>
      <dgm:t>
        <a:bodyPr/>
        <a:lstStyle/>
        <a:p>
          <a:endParaRPr lang="ru-RU"/>
        </a:p>
      </dgm:t>
    </dgm:pt>
    <dgm:pt modelId="{17EBF34C-D72F-48B4-9102-D33C81396830}" type="sibTrans" cxnId="{FB979C0C-D933-42D9-848D-3622CD385DD4}">
      <dgm:prSet/>
      <dgm:spPr/>
      <dgm:t>
        <a:bodyPr/>
        <a:lstStyle/>
        <a:p>
          <a:endParaRPr lang="ru-RU"/>
        </a:p>
      </dgm:t>
    </dgm:pt>
    <dgm:pt modelId="{ACD105A1-7427-48FF-88D9-7B3E92D20A77}">
      <dgm:prSet phldrT="[Текст]"/>
      <dgm:spPr/>
      <dgm:t>
        <a:bodyPr/>
        <a:lstStyle/>
        <a:p>
          <a:r>
            <a:rPr lang="ru-RU">
              <a:latin typeface="Impact" pitchFamily="34" charset="0"/>
            </a:rPr>
            <a:t>прославлення кохання як сили, що рухає світ</a:t>
          </a:r>
        </a:p>
      </dgm:t>
    </dgm:pt>
    <dgm:pt modelId="{62A602EF-BD2B-47CB-BB77-781A52A41FE5}" type="parTrans" cxnId="{C364BF04-4A93-4DC9-B267-5A6129007104}">
      <dgm:prSet/>
      <dgm:spPr/>
      <dgm:t>
        <a:bodyPr/>
        <a:lstStyle/>
        <a:p>
          <a:endParaRPr lang="ru-RU"/>
        </a:p>
      </dgm:t>
    </dgm:pt>
    <dgm:pt modelId="{C005BA42-EA5D-4F37-8B3E-F424EB3BD866}" type="sibTrans" cxnId="{C364BF04-4A93-4DC9-B267-5A6129007104}">
      <dgm:prSet/>
      <dgm:spPr/>
      <dgm:t>
        <a:bodyPr/>
        <a:lstStyle/>
        <a:p>
          <a:endParaRPr lang="ru-RU"/>
        </a:p>
      </dgm:t>
    </dgm:pt>
    <dgm:pt modelId="{FAD1CB99-1310-41FA-A504-ED2B946DDF43}">
      <dgm:prSet/>
      <dgm:spPr/>
      <dgm:t>
        <a:bodyPr/>
        <a:lstStyle/>
        <a:p>
          <a:r>
            <a:rPr lang="ru-RU">
              <a:latin typeface="Impact" pitchFamily="34" charset="0"/>
            </a:rPr>
            <a:t>символічність</a:t>
          </a:r>
        </a:p>
      </dgm:t>
    </dgm:pt>
    <dgm:pt modelId="{FCA001A7-270A-40AF-A143-5E485AB576EB}" type="sibTrans" cxnId="{6F9B75A0-527E-4E9F-B95B-A24B80383CF4}">
      <dgm:prSet/>
      <dgm:spPr/>
      <dgm:t>
        <a:bodyPr/>
        <a:lstStyle/>
        <a:p>
          <a:endParaRPr lang="ru-RU"/>
        </a:p>
      </dgm:t>
    </dgm:pt>
    <dgm:pt modelId="{FD4525C7-32E2-47ED-9F0B-76D59AE4FEBF}" type="parTrans" cxnId="{6F9B75A0-527E-4E9F-B95B-A24B80383CF4}">
      <dgm:prSet/>
      <dgm:spPr/>
      <dgm:t>
        <a:bodyPr/>
        <a:lstStyle/>
        <a:p>
          <a:endParaRPr lang="ru-RU"/>
        </a:p>
      </dgm:t>
    </dgm:pt>
    <dgm:pt modelId="{92BB15F7-FE78-48C7-B246-E8597AC3E9F5}" type="pres">
      <dgm:prSet presAssocID="{B068A74A-CCBB-453A-9380-1A54656D74BE}" presName="compositeShape" presStyleCnt="0">
        <dgm:presLayoutVars>
          <dgm:dir/>
          <dgm:resizeHandles/>
        </dgm:presLayoutVars>
      </dgm:prSet>
      <dgm:spPr/>
    </dgm:pt>
    <dgm:pt modelId="{C11A7B17-3C1A-4BCA-9F05-BB323A439306}" type="pres">
      <dgm:prSet presAssocID="{B068A74A-CCBB-453A-9380-1A54656D74BE}" presName="pyramid" presStyleLbl="node1" presStyleIdx="0" presStyleCnt="1"/>
      <dgm:spPr/>
    </dgm:pt>
    <dgm:pt modelId="{B2A00864-8316-4CAB-8AF4-52F32A5D4EE3}" type="pres">
      <dgm:prSet presAssocID="{B068A74A-CCBB-453A-9380-1A54656D74BE}" presName="theList" presStyleCnt="0"/>
      <dgm:spPr/>
    </dgm:pt>
    <dgm:pt modelId="{F8234523-F3CA-4FBD-8F23-C4371F5B5595}" type="pres">
      <dgm:prSet presAssocID="{618DB3FC-5FEA-4A63-9947-B1D99E29F789}" presName="aNode" presStyleLbl="fgAcc1" presStyleIdx="0" presStyleCnt="4">
        <dgm:presLayoutVars>
          <dgm:bulletEnabled val="1"/>
        </dgm:presLayoutVars>
      </dgm:prSet>
      <dgm:spPr/>
    </dgm:pt>
    <dgm:pt modelId="{934A4D64-EF74-4C50-81D8-4628D4E5D159}" type="pres">
      <dgm:prSet presAssocID="{618DB3FC-5FEA-4A63-9947-B1D99E29F789}" presName="aSpace" presStyleCnt="0"/>
      <dgm:spPr/>
    </dgm:pt>
    <dgm:pt modelId="{3CF23D9B-5948-4DF4-8B15-49F21FA95A14}" type="pres">
      <dgm:prSet presAssocID="{F875DFB1-76DD-44B9-8205-1F0760562297}" presName="aNode" presStyleLbl="fgAcc1" presStyleIdx="1" presStyleCnt="4">
        <dgm:presLayoutVars>
          <dgm:bulletEnabled val="1"/>
        </dgm:presLayoutVars>
      </dgm:prSet>
      <dgm:spPr/>
    </dgm:pt>
    <dgm:pt modelId="{DBA0B2C8-420B-4F2B-8239-FECE4627415D}" type="pres">
      <dgm:prSet presAssocID="{F875DFB1-76DD-44B9-8205-1F0760562297}" presName="aSpace" presStyleCnt="0"/>
      <dgm:spPr/>
    </dgm:pt>
    <dgm:pt modelId="{AF320B79-8E0C-4A37-B551-9E8E8A51655F}" type="pres">
      <dgm:prSet presAssocID="{ACD105A1-7427-48FF-88D9-7B3E92D20A77}" presName="aNode" presStyleLbl="fgAcc1" presStyleIdx="2" presStyleCnt="4">
        <dgm:presLayoutVars>
          <dgm:bulletEnabled val="1"/>
        </dgm:presLayoutVars>
      </dgm:prSet>
      <dgm:spPr/>
    </dgm:pt>
    <dgm:pt modelId="{9A9FE30B-AA78-4A6E-B1F7-41D2ECFD347C}" type="pres">
      <dgm:prSet presAssocID="{ACD105A1-7427-48FF-88D9-7B3E92D20A77}" presName="aSpace" presStyleCnt="0"/>
      <dgm:spPr/>
    </dgm:pt>
    <dgm:pt modelId="{6D8A3F2A-9A5E-4199-8FC1-14F96615910C}" type="pres">
      <dgm:prSet presAssocID="{FAD1CB99-1310-41FA-A504-ED2B946DDF43}" presName="aNode" presStyleLbl="fgAcc1" presStyleIdx="3" presStyleCnt="4">
        <dgm:presLayoutVars>
          <dgm:bulletEnabled val="1"/>
        </dgm:presLayoutVars>
      </dgm:prSet>
      <dgm:spPr/>
    </dgm:pt>
    <dgm:pt modelId="{5347DAE6-58D2-4702-ADDC-1398B074710E}" type="pres">
      <dgm:prSet presAssocID="{FAD1CB99-1310-41FA-A504-ED2B946DDF43}" presName="aSpace" presStyleCnt="0"/>
      <dgm:spPr/>
    </dgm:pt>
  </dgm:ptLst>
  <dgm:cxnLst>
    <dgm:cxn modelId="{C364BF04-4A93-4DC9-B267-5A6129007104}" srcId="{B068A74A-CCBB-453A-9380-1A54656D74BE}" destId="{ACD105A1-7427-48FF-88D9-7B3E92D20A77}" srcOrd="2" destOrd="0" parTransId="{62A602EF-BD2B-47CB-BB77-781A52A41FE5}" sibTransId="{C005BA42-EA5D-4F37-8B3E-F424EB3BD866}"/>
    <dgm:cxn modelId="{FB979C0C-D933-42D9-848D-3622CD385DD4}" srcId="{B068A74A-CCBB-453A-9380-1A54656D74BE}" destId="{F875DFB1-76DD-44B9-8205-1F0760562297}" srcOrd="1" destOrd="0" parTransId="{0B7FB9D6-0C7E-4F5E-ACB0-C0547F8F393F}" sibTransId="{17EBF34C-D72F-48B4-9102-D33C81396830}"/>
    <dgm:cxn modelId="{6D385531-64CF-4E30-9058-3CFCE583AAF9}" type="presOf" srcId="{618DB3FC-5FEA-4A63-9947-B1D99E29F789}" destId="{F8234523-F3CA-4FBD-8F23-C4371F5B5595}" srcOrd="0" destOrd="0" presId="urn:microsoft.com/office/officeart/2005/8/layout/pyramid2"/>
    <dgm:cxn modelId="{07DB4869-FFA2-4C2B-9969-79C9D8861ECC}" type="presOf" srcId="{B068A74A-CCBB-453A-9380-1A54656D74BE}" destId="{92BB15F7-FE78-48C7-B246-E8597AC3E9F5}" srcOrd="0" destOrd="0" presId="urn:microsoft.com/office/officeart/2005/8/layout/pyramid2"/>
    <dgm:cxn modelId="{D05BC171-68CA-4777-8AD1-C01462ED0C3A}" type="presOf" srcId="{ACD105A1-7427-48FF-88D9-7B3E92D20A77}" destId="{AF320B79-8E0C-4A37-B551-9E8E8A51655F}" srcOrd="0" destOrd="0" presId="urn:microsoft.com/office/officeart/2005/8/layout/pyramid2"/>
    <dgm:cxn modelId="{1C562574-D733-4589-B181-A163849949B9}" type="presOf" srcId="{FAD1CB99-1310-41FA-A504-ED2B946DDF43}" destId="{6D8A3F2A-9A5E-4199-8FC1-14F96615910C}" srcOrd="0" destOrd="0" presId="urn:microsoft.com/office/officeart/2005/8/layout/pyramid2"/>
    <dgm:cxn modelId="{6F9B75A0-527E-4E9F-B95B-A24B80383CF4}" srcId="{B068A74A-CCBB-453A-9380-1A54656D74BE}" destId="{FAD1CB99-1310-41FA-A504-ED2B946DDF43}" srcOrd="3" destOrd="0" parTransId="{FD4525C7-32E2-47ED-9F0B-76D59AE4FEBF}" sibTransId="{FCA001A7-270A-40AF-A143-5E485AB576EB}"/>
    <dgm:cxn modelId="{0392D4C0-F252-4C6C-B2A4-E4914DF88946}" srcId="{B068A74A-CCBB-453A-9380-1A54656D74BE}" destId="{618DB3FC-5FEA-4A63-9947-B1D99E29F789}" srcOrd="0" destOrd="0" parTransId="{0E0F51CA-BC02-4A39-9C63-7E6B631CC2FB}" sibTransId="{BF6E46D3-1863-4A65-8A3C-69C4237334C4}"/>
    <dgm:cxn modelId="{6E954FF7-3BBF-4AB9-B850-544E0D786377}" type="presOf" srcId="{F875DFB1-76DD-44B9-8205-1F0760562297}" destId="{3CF23D9B-5948-4DF4-8B15-49F21FA95A14}" srcOrd="0" destOrd="0" presId="urn:microsoft.com/office/officeart/2005/8/layout/pyramid2"/>
    <dgm:cxn modelId="{50D7209D-2863-4F91-B981-73F9B8C4C482}" type="presParOf" srcId="{92BB15F7-FE78-48C7-B246-E8597AC3E9F5}" destId="{C11A7B17-3C1A-4BCA-9F05-BB323A439306}" srcOrd="0" destOrd="0" presId="urn:microsoft.com/office/officeart/2005/8/layout/pyramid2"/>
    <dgm:cxn modelId="{D4531C3F-7895-406A-B0C4-6CE5FC40064C}" type="presParOf" srcId="{92BB15F7-FE78-48C7-B246-E8597AC3E9F5}" destId="{B2A00864-8316-4CAB-8AF4-52F32A5D4EE3}" srcOrd="1" destOrd="0" presId="urn:microsoft.com/office/officeart/2005/8/layout/pyramid2"/>
    <dgm:cxn modelId="{3B0BB44C-82D9-4982-8720-DAD4EA08987B}" type="presParOf" srcId="{B2A00864-8316-4CAB-8AF4-52F32A5D4EE3}" destId="{F8234523-F3CA-4FBD-8F23-C4371F5B5595}" srcOrd="0" destOrd="0" presId="urn:microsoft.com/office/officeart/2005/8/layout/pyramid2"/>
    <dgm:cxn modelId="{CBD4EDD4-A3C9-4B40-8B71-E1A367D5C71A}" type="presParOf" srcId="{B2A00864-8316-4CAB-8AF4-52F32A5D4EE3}" destId="{934A4D64-EF74-4C50-81D8-4628D4E5D159}" srcOrd="1" destOrd="0" presId="urn:microsoft.com/office/officeart/2005/8/layout/pyramid2"/>
    <dgm:cxn modelId="{958745E5-31BA-46FF-9A36-47CC46509CD2}" type="presParOf" srcId="{B2A00864-8316-4CAB-8AF4-52F32A5D4EE3}" destId="{3CF23D9B-5948-4DF4-8B15-49F21FA95A14}" srcOrd="2" destOrd="0" presId="urn:microsoft.com/office/officeart/2005/8/layout/pyramid2"/>
    <dgm:cxn modelId="{30252873-1D30-41BE-8AFF-D955E1D3EE3C}" type="presParOf" srcId="{B2A00864-8316-4CAB-8AF4-52F32A5D4EE3}" destId="{DBA0B2C8-420B-4F2B-8239-FECE4627415D}" srcOrd="3" destOrd="0" presId="urn:microsoft.com/office/officeart/2005/8/layout/pyramid2"/>
    <dgm:cxn modelId="{B7461581-686F-4C51-BB83-A1387DB9C7FC}" type="presParOf" srcId="{B2A00864-8316-4CAB-8AF4-52F32A5D4EE3}" destId="{AF320B79-8E0C-4A37-B551-9E8E8A51655F}" srcOrd="4" destOrd="0" presId="urn:microsoft.com/office/officeart/2005/8/layout/pyramid2"/>
    <dgm:cxn modelId="{220B34A4-D6D2-47BA-9AEA-ABE198026E3D}" type="presParOf" srcId="{B2A00864-8316-4CAB-8AF4-52F32A5D4EE3}" destId="{9A9FE30B-AA78-4A6E-B1F7-41D2ECFD347C}" srcOrd="5" destOrd="0" presId="urn:microsoft.com/office/officeart/2005/8/layout/pyramid2"/>
    <dgm:cxn modelId="{A7A4D94A-F226-48A3-89F1-6B1D67CE1535}" type="presParOf" srcId="{B2A00864-8316-4CAB-8AF4-52F32A5D4EE3}" destId="{6D8A3F2A-9A5E-4199-8FC1-14F96615910C}" srcOrd="6" destOrd="0" presId="urn:microsoft.com/office/officeart/2005/8/layout/pyramid2"/>
    <dgm:cxn modelId="{11DCE5D0-B1C9-499E-99C2-E73B721BC309}" type="presParOf" srcId="{B2A00864-8316-4CAB-8AF4-52F32A5D4EE3}" destId="{5347DAE6-58D2-4702-ADDC-1398B074710E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1A7B17-3C1A-4BCA-9F05-BB323A439306}">
      <dsp:nvSpPr>
        <dsp:cNvPr id="0" name=""/>
        <dsp:cNvSpPr/>
      </dsp:nvSpPr>
      <dsp:spPr>
        <a:xfrm>
          <a:off x="1045844" y="0"/>
          <a:ext cx="2628900" cy="26289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234523-F3CA-4FBD-8F23-C4371F5B5595}">
      <dsp:nvSpPr>
        <dsp:cNvPr id="0" name=""/>
        <dsp:cNvSpPr/>
      </dsp:nvSpPr>
      <dsp:spPr>
        <a:xfrm>
          <a:off x="2360295" y="263146"/>
          <a:ext cx="1708785" cy="46724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atin typeface="Impact" pitchFamily="34" charset="0"/>
            </a:rPr>
            <a:t>використання міфологічних сюжетів</a:t>
          </a:r>
        </a:p>
      </dsp:txBody>
      <dsp:txXfrm>
        <a:off x="2383104" y="285955"/>
        <a:ext cx="1663167" cy="421627"/>
      </dsp:txXfrm>
    </dsp:sp>
    <dsp:sp modelId="{3CF23D9B-5948-4DF4-8B15-49F21FA95A14}">
      <dsp:nvSpPr>
        <dsp:cNvPr id="0" name=""/>
        <dsp:cNvSpPr/>
      </dsp:nvSpPr>
      <dsp:spPr>
        <a:xfrm>
          <a:off x="2360295" y="788798"/>
          <a:ext cx="1708785" cy="46724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atin typeface="Impact" pitchFamily="34" charset="0"/>
            </a:rPr>
            <a:t>увага до внутрішнього світу людини</a:t>
          </a:r>
        </a:p>
      </dsp:txBody>
      <dsp:txXfrm>
        <a:off x="2383104" y="811607"/>
        <a:ext cx="1663167" cy="421627"/>
      </dsp:txXfrm>
    </dsp:sp>
    <dsp:sp modelId="{AF320B79-8E0C-4A37-B551-9E8E8A51655F}">
      <dsp:nvSpPr>
        <dsp:cNvPr id="0" name=""/>
        <dsp:cNvSpPr/>
      </dsp:nvSpPr>
      <dsp:spPr>
        <a:xfrm>
          <a:off x="2360295" y="1314450"/>
          <a:ext cx="1708785" cy="46724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atin typeface="Impact" pitchFamily="34" charset="0"/>
            </a:rPr>
            <a:t>прославлення кохання як сили, що рухає світ</a:t>
          </a:r>
        </a:p>
      </dsp:txBody>
      <dsp:txXfrm>
        <a:off x="2383104" y="1337259"/>
        <a:ext cx="1663167" cy="421627"/>
      </dsp:txXfrm>
    </dsp:sp>
    <dsp:sp modelId="{6D8A3F2A-9A5E-4199-8FC1-14F96615910C}">
      <dsp:nvSpPr>
        <dsp:cNvPr id="0" name=""/>
        <dsp:cNvSpPr/>
      </dsp:nvSpPr>
      <dsp:spPr>
        <a:xfrm>
          <a:off x="2360295" y="1840101"/>
          <a:ext cx="1708785" cy="46724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atin typeface="Impact" pitchFamily="34" charset="0"/>
            </a:rPr>
            <a:t>символічність</a:t>
          </a:r>
        </a:p>
      </dsp:txBody>
      <dsp:txXfrm>
        <a:off x="2383104" y="1862910"/>
        <a:ext cx="1663167" cy="421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B5B9-F6F1-4FA6-AFCF-B0B19C7B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6512</Words>
  <Characters>3712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Asp.Net</dc:creator>
  <cp:keywords/>
  <dc:description/>
  <cp:lastModifiedBy>380974551187</cp:lastModifiedBy>
  <cp:revision>15</cp:revision>
  <dcterms:created xsi:type="dcterms:W3CDTF">2016-11-01T12:36:00Z</dcterms:created>
  <dcterms:modified xsi:type="dcterms:W3CDTF">2024-11-17T20:56:00Z</dcterms:modified>
</cp:coreProperties>
</file>