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6A321EC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center"/>
        <w:textAlignment w:val="auto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highlight w:val="white"/>
          <w:rtl w:val="0"/>
          <w:lang w:val="uk-UA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/>
          <w:bCs/>
          <w:color w:val="000000" w:themeColor="text1"/>
          <w:sz w:val="28"/>
          <w:szCs w:val="28"/>
          <w:highlight w:val="white"/>
          <w:rtl w:val="0"/>
          <w14:textFill>
            <w14:solidFill>
              <w14:schemeClr w14:val="tx1"/>
            </w14:solidFill>
          </w14:textFill>
        </w:rPr>
        <w:t xml:space="preserve">Дата: </w:t>
      </w:r>
      <w:r>
        <w:rPr>
          <w:rFonts w:hint="default" w:ascii="Times New Roman" w:hAnsi="Times New Roman"/>
          <w:b/>
          <w:bCs/>
          <w:color w:val="000000" w:themeColor="text1"/>
          <w:sz w:val="28"/>
          <w:szCs w:val="28"/>
          <w:highlight w:val="white"/>
          <w:rtl w:val="0"/>
          <w:lang w:val="uk-UA"/>
          <w14:textFill>
            <w14:solidFill>
              <w14:schemeClr w14:val="tx1"/>
            </w14:solidFill>
          </w14:textFill>
        </w:rPr>
        <w:t>23</w:t>
      </w:r>
      <w:r>
        <w:rPr>
          <w:rFonts w:hint="default" w:ascii="Times New Roman" w:hAnsi="Times New Roman"/>
          <w:b/>
          <w:bCs/>
          <w:color w:val="000000" w:themeColor="text1"/>
          <w:sz w:val="28"/>
          <w:szCs w:val="28"/>
          <w:highlight w:val="white"/>
          <w:rtl w:val="0"/>
          <w14:textFill>
            <w14:solidFill>
              <w14:schemeClr w14:val="tx1"/>
            </w14:solidFill>
          </w14:textFill>
        </w:rPr>
        <w:t>.05.202</w:t>
      </w:r>
      <w:r>
        <w:rPr>
          <w:rFonts w:hint="default" w:ascii="Times New Roman" w:hAnsi="Times New Roman"/>
          <w:b/>
          <w:bCs/>
          <w:color w:val="000000" w:themeColor="text1"/>
          <w:sz w:val="28"/>
          <w:szCs w:val="28"/>
          <w:highlight w:val="white"/>
          <w:rtl w:val="0"/>
          <w:lang w:val="uk-UA"/>
          <w14:textFill>
            <w14:solidFill>
              <w14:schemeClr w14:val="tx1"/>
            </w14:solidFill>
          </w14:textFill>
        </w:rPr>
        <w:t>5</w:t>
      </w:r>
      <w:r>
        <w:rPr>
          <w:rFonts w:hint="default" w:ascii="Times New Roman" w:hAnsi="Times New Roman"/>
          <w:b/>
          <w:bCs/>
          <w:color w:val="000000" w:themeColor="text1"/>
          <w:sz w:val="28"/>
          <w:szCs w:val="28"/>
          <w:highlight w:val="white"/>
          <w:rtl w:val="0"/>
          <w14:textFill>
            <w14:solidFill>
              <w14:schemeClr w14:val="tx1"/>
            </w14:solidFill>
          </w14:textFill>
        </w:rPr>
        <w:t>р.         Урок: Основи здоров’я           Клас: 8-</w:t>
      </w:r>
      <w:r>
        <w:rPr>
          <w:rFonts w:hint="default" w:ascii="Times New Roman" w:hAnsi="Times New Roman"/>
          <w:b/>
          <w:bCs/>
          <w:color w:val="000000" w:themeColor="text1"/>
          <w:sz w:val="28"/>
          <w:szCs w:val="28"/>
          <w:highlight w:val="white"/>
          <w:rtl w:val="0"/>
          <w:lang w:val="uk-UA"/>
          <w14:textFill>
            <w14:solidFill>
              <w14:schemeClr w14:val="tx1"/>
            </w14:solidFill>
          </w14:textFill>
        </w:rPr>
        <w:t>А</w:t>
      </w:r>
      <w:bookmarkStart w:id="0" w:name="_GoBack"/>
      <w:bookmarkEnd w:id="0"/>
    </w:p>
    <w:p w14:paraId="2C5126C6"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" w:lineRule="atLeast"/>
        <w:ind w:left="0" w:firstLine="0"/>
        <w:jc w:val="both"/>
        <w:textAlignment w:val="auto"/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Тема.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 xml:space="preserve"> </w: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Інформаційна небезпека.</w: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  <w:lang w:val="uk-UA"/>
        </w:rPr>
        <w:t xml:space="preserve"> </w: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Вплив засобів масової інформації на здоров'я і поведінку людей.</w: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  <w:lang w:val="uk-UA"/>
        </w:rPr>
        <w:t xml:space="preserve"> </w: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Узагальнення знань з теми "Соціальна складова здоров'я".</w:t>
      </w:r>
    </w:p>
    <w:p w14:paraId="0B1F03DB"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" w:lineRule="atLeast"/>
        <w:ind w:left="0" w:firstLine="0"/>
        <w:jc w:val="both"/>
        <w:textAlignment w:val="auto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 xml:space="preserve">Мета. 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Розширити уявлення про вплив засобів масової інформації на здоров'я і поведінку людей; узагальнити знання з теми "Соціальна складова здоров'я"; розвивати здоров'язбережувальні компетенції, вміння критично аналізувати повідомлення засобів масової інформації, вміння узагальнювати та робити висновки; сприяти вихованню розуміння важливості правил відбору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  <w:lang w:val="uk-UA"/>
        </w:rPr>
        <w:t xml:space="preserve"> </w:t>
      </w: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7"/>
          <w:szCs w:val="27"/>
        </w:rPr>
        <w:t>інформації.</w:t>
      </w:r>
    </w:p>
    <w:p w14:paraId="00000003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" w:lineRule="atLeast"/>
        <w:jc w:val="center"/>
        <w:textAlignment w:val="auto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highlight w:val="white"/>
          <w:rtl w:val="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highlight w:val="white"/>
          <w:rtl w:val="0"/>
          <w14:textFill>
            <w14:solidFill>
              <w14:schemeClr w14:val="tx1"/>
            </w14:solidFill>
          </w14:textFill>
        </w:rPr>
        <w:t>Хід уроку</w:t>
      </w:r>
    </w:p>
    <w:p w14:paraId="0CAA7B9C"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" w:lineRule="atLeast"/>
        <w:ind w:left="0" w:firstLine="0"/>
        <w:textAlignment w:val="auto"/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  <w:lang w:val="uk-UA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I. О</w: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  <w:lang w:val="uk-UA"/>
        </w:rPr>
        <w:t>рганізаційний момент.</w:t>
      </w:r>
    </w:p>
    <w:p w14:paraId="1725BFF2"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" w:lineRule="atLeast"/>
        <w:ind w:left="0" w:firstLine="0"/>
        <w:textAlignment w:val="auto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-Привітання, створення позитивного настрою.</w:t>
      </w:r>
    </w:p>
    <w:p w14:paraId="2D2A932F"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" w:lineRule="atLeast"/>
        <w:ind w:left="0" w:firstLine="0"/>
        <w:textAlignment w:val="auto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- Вправа «Тримай усмішку – вона додає здоров'я».</w:t>
      </w:r>
    </w:p>
    <w:p w14:paraId="5060BDF1"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" w:lineRule="atLeast"/>
        <w:ind w:left="0" w:firstLine="0"/>
        <w:textAlignment w:val="auto"/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  <w:lang w:val="uk-UA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ІІ. Актуалізація опорних знань, мотивація навчальної діяльності</w: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  <w:lang w:val="uk-UA"/>
        </w:rPr>
        <w:t>.</w:t>
      </w:r>
    </w:p>
    <w:p w14:paraId="06B66FE0"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" w:lineRule="atLeast"/>
        <w:ind w:left="0" w:firstLine="0"/>
        <w:textAlignment w:val="auto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1. Бесіда</w:t>
      </w:r>
    </w:p>
    <w:p w14:paraId="514C5FA9"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" w:lineRule="atLeast"/>
        <w:ind w:left="0" w:firstLine="0"/>
        <w:textAlignment w:val="auto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- Що таке інформація?</w:t>
      </w:r>
    </w:p>
    <w:p w14:paraId="3DB71883"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" w:lineRule="atLeast"/>
        <w:ind w:left="0" w:firstLine="0"/>
        <w:textAlignment w:val="auto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- Назвіть засоби масової інформації.</w:t>
      </w:r>
    </w:p>
    <w:p w14:paraId="3C6EC05F"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" w:lineRule="atLeast"/>
        <w:ind w:left="0" w:firstLine="0"/>
        <w:textAlignment w:val="auto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- Який вид ЗМІ сьогодні найпоширеніший?</w:t>
      </w:r>
    </w:p>
    <w:p w14:paraId="2BB46D31"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" w:lineRule="atLeast"/>
        <w:ind w:left="0" w:firstLine="0"/>
        <w:textAlignment w:val="auto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  <w:lang w:val="uk-UA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- Яку інформацію ви частіше за все отримуєте із ЗМІ:політичну;</w:t>
      </w:r>
      <w:r>
        <w:rPr>
          <w:rFonts w:hint="default" w:cs="Times New Roman"/>
          <w:i w:val="0"/>
          <w:iCs w:val="0"/>
          <w:caps w:val="0"/>
          <w:color w:val="000000"/>
          <w:spacing w:val="0"/>
          <w:sz w:val="27"/>
          <w:szCs w:val="27"/>
          <w:lang w:val="uk-UA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наукову ;</w:t>
      </w:r>
      <w:r>
        <w:rPr>
          <w:rFonts w:hint="default" w:cs="Times New Roman"/>
          <w:i w:val="0"/>
          <w:iCs w:val="0"/>
          <w:caps w:val="0"/>
          <w:color w:val="000000"/>
          <w:spacing w:val="0"/>
          <w:sz w:val="27"/>
          <w:szCs w:val="27"/>
          <w:lang w:val="uk-UA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пізнавальну ;</w:t>
      </w:r>
      <w:r>
        <w:rPr>
          <w:rFonts w:hint="default" w:cs="Times New Roman"/>
          <w:i w:val="0"/>
          <w:iCs w:val="0"/>
          <w:caps w:val="0"/>
          <w:color w:val="000000"/>
          <w:spacing w:val="0"/>
          <w:sz w:val="27"/>
          <w:szCs w:val="27"/>
          <w:lang w:val="uk-UA"/>
        </w:rPr>
        <w:t xml:space="preserve"> р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озважальну</w:t>
      </w:r>
      <w:r>
        <w:rPr>
          <w:rFonts w:hint="default" w:cs="Times New Roman"/>
          <w:i w:val="0"/>
          <w:iCs w:val="0"/>
          <w:caps w:val="0"/>
          <w:color w:val="000000"/>
          <w:spacing w:val="0"/>
          <w:sz w:val="27"/>
          <w:szCs w:val="27"/>
          <w:lang w:val="uk-UA"/>
        </w:rPr>
        <w:t>.</w:t>
      </w:r>
    </w:p>
    <w:p w14:paraId="5A9D3A9D"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" w:lineRule="atLeast"/>
        <w:ind w:left="0" w:firstLine="0"/>
        <w:textAlignment w:val="auto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- Чи завжди довіряєте отриманій інформації?</w:t>
      </w:r>
    </w:p>
    <w:p w14:paraId="2B46C6D3"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" w:lineRule="atLeast"/>
        <w:ind w:left="0" w:firstLine="0"/>
        <w:textAlignment w:val="auto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- Чи впливає інформація ЗМІ на ваші погляди?</w:t>
      </w:r>
    </w:p>
    <w:p w14:paraId="0A01497C"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" w:lineRule="atLeast"/>
        <w:ind w:left="0" w:firstLine="0"/>
        <w:textAlignment w:val="auto"/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 xml:space="preserve">ІІІ. </w: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  <w:lang w:val="uk-UA"/>
        </w:rPr>
        <w:t>Повідомлення теми, мети та завдань уроку.</w:t>
      </w:r>
    </w:p>
    <w:p w14:paraId="33E0587C"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" w:lineRule="atLeast"/>
        <w:ind w:left="0" w:firstLine="0"/>
        <w:jc w:val="both"/>
        <w:textAlignment w:val="auto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  <w:lang w:val="uk-UA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Сьогодні на уроці ми проаналізуємо вплив засобів масової інформації на здоров'я і поведінку людей та навчимося уникати інформаці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  <w:lang w:val="uk-UA"/>
        </w:rPr>
        <w:t>йної небезпеки.</w:t>
      </w:r>
    </w:p>
    <w:p w14:paraId="7E1F428C"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" w:lineRule="atLeast"/>
        <w:ind w:left="0" w:firstLine="0"/>
        <w:textAlignment w:val="auto"/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 xml:space="preserve">ІV. </w: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  <w:lang w:val="uk-UA"/>
        </w:rPr>
        <w:t>Сприйняття та усвідомлення учнями нового  матеріалу.</w:t>
      </w:r>
    </w:p>
    <w:p w14:paraId="34169EA4"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" w:lineRule="atLeast"/>
        <w:ind w:left="0" w:firstLine="0"/>
        <w:jc w:val="both"/>
        <w:textAlignment w:val="auto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— За останніми даними соціологічних досліджень, щодня людство виробляє обсяг інформації, рівнозначний її виробленню за період від початку літочислення до 2003 року.</w:t>
      </w:r>
    </w:p>
    <w:p w14:paraId="5A3550FF"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" w:lineRule="atLeast"/>
        <w:ind w:left="0" w:firstLine="0"/>
        <w:jc w:val="both"/>
        <w:textAlignment w:val="auto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Ви живете в інформаційному суспільстві. Радіо, телебачення, книги, журнали, газети, Інтернет дають вам інформацію. І ця інформація на вас впливає. Її вплив може бути як позитивним, так і негативним. Наприклад, знання про те, як функціонує ваше тіло, які явища характерні для вашого віку, допомагають зберігати вам своє здоров’я й нормально розвиватися. А інформація, яку ви, наприклад, отримали під час перегляду фільму жахів, може серйозно порушити вашу психіку. Постійні бійки на екрані, скажімо, роблять вас агресивними. Усе це шкідливо для здоров’я.</w:t>
      </w:r>
    </w:p>
    <w:p w14:paraId="12C44108"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" w:lineRule="atLeast"/>
        <w:ind w:left="0" w:firstLine="0"/>
        <w:textAlignment w:val="auto"/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1. Опрацювання тексту підручника на стор. 173-174.</w:t>
      </w:r>
    </w:p>
    <w:p w14:paraId="119ACD29"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" w:lineRule="atLeast"/>
        <w:ind w:left="0" w:firstLine="0"/>
        <w:textAlignment w:val="auto"/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2. Робота в групах:</w:t>
      </w:r>
    </w:p>
    <w:p w14:paraId="4A5276A6"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" w:lineRule="atLeast"/>
        <w:ind w:left="0" w:firstLine="0"/>
        <w:textAlignment w:val="auto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1- розказує про позитивний вплив ЗМІ;</w:t>
      </w:r>
    </w:p>
    <w:p w14:paraId="090E4BE6"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" w:lineRule="atLeast"/>
        <w:ind w:left="0" w:firstLine="0"/>
        <w:textAlignment w:val="auto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2- розказує про негативний вплив ЗМІ.</w:t>
      </w:r>
    </w:p>
    <w:p w14:paraId="484898B4"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" w:lineRule="atLeast"/>
        <w:ind w:left="0" w:firstLine="0"/>
        <w:jc w:val="both"/>
        <w:textAlignment w:val="auto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Дійсно сьогодні всі засоби інформації відіграють важливу роль у нашому житті.</w:t>
      </w:r>
    </w:p>
    <w:p w14:paraId="7D4EC62E"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" w:lineRule="atLeast"/>
        <w:ind w:left="0" w:firstLine="0"/>
        <w:jc w:val="both"/>
        <w:textAlignment w:val="auto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Але іноді ми навіть не замислюємось над тим, як вони впливають на наші цінності, ставлення, рішення і поведінку.</w:t>
      </w:r>
    </w:p>
    <w:p w14:paraId="6AB72745"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" w:lineRule="atLeast"/>
        <w:ind w:left="0" w:firstLine="0"/>
        <w:textAlignment w:val="auto"/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3. Фізкультхвилинка</w:t>
      </w:r>
    </w:p>
    <w:p w14:paraId="1790E9A6"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" w:lineRule="atLeast"/>
        <w:ind w:left="0" w:firstLine="0"/>
        <w:textAlignment w:val="auto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- Гра « Відтвори емоцію смайлика».</w:t>
      </w:r>
    </w:p>
    <w:p w14:paraId="168CE5C7"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" w:lineRule="atLeast"/>
        <w:ind w:left="0" w:firstLine="0"/>
        <w:textAlignment w:val="auto"/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  <w:lang w:val="uk-UA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 xml:space="preserve">4. Переглянути відео. </w: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fldChar w:fldCharType="begin"/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instrText xml:space="preserve"> HYPERLINK "https://youtu.be/j1SdN6PQu6o?si=uNV9vLR0XxnM1ILg" </w:instrTex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fldChar w:fldCharType="separate"/>
      </w:r>
      <w:r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spacing w:val="0"/>
          <w:sz w:val="27"/>
          <w:szCs w:val="27"/>
        </w:rPr>
        <w:t>https://youtu.be/j1SdN6PQu6o?si=uNV9vLR0XxnM1ILg</w: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fldChar w:fldCharType="end"/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  <w:lang w:val="uk-UA"/>
        </w:rPr>
        <w:t xml:space="preserve"> </w: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 xml:space="preserve"> </w: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fldChar w:fldCharType="begin"/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instrText xml:space="preserve"> HYPERLINK "https://youtu.be/vLPgCWUh1Nw?si=9zD7ayyq8Gt" </w:instrTex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fldChar w:fldCharType="separate"/>
      </w:r>
      <w:r>
        <w:rPr>
          <w:rStyle w:val="10"/>
          <w:rFonts w:hint="default" w:ascii="Times New Roman" w:hAnsi="Times New Roman" w:cs="Times New Roman"/>
          <w:b/>
          <w:bCs/>
          <w:i w:val="0"/>
          <w:iCs w:val="0"/>
          <w:caps w:val="0"/>
          <w:spacing w:val="0"/>
          <w:sz w:val="27"/>
          <w:szCs w:val="27"/>
        </w:rPr>
        <w:t>https://youtu.be/vLPgCWUh1Nw?si=9zD7ayyq8Gt</w: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fldChar w:fldCharType="end"/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  <w:lang w:val="uk-UA"/>
        </w:rPr>
        <w:t xml:space="preserve"> </w:t>
      </w:r>
    </w:p>
    <w:p w14:paraId="027B5765"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" w:lineRule="atLeast"/>
        <w:ind w:left="0" w:firstLine="0"/>
        <w:textAlignment w:val="auto"/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 xml:space="preserve">V. </w: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  <w:lang w:val="uk-UA"/>
        </w:rPr>
        <w:t>Узагальнення знань з теми “Соціальна складова здоров’я”.</w:t>
      </w:r>
    </w:p>
    <w:p w14:paraId="5C0A310E"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" w:lineRule="atLeast"/>
        <w:ind w:left="0" w:firstLine="0"/>
        <w:textAlignment w:val="auto"/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І рівень ( 1 б. за кожну правильну відповідь)</w:t>
      </w:r>
    </w:p>
    <w:p w14:paraId="0987198E"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" w:lineRule="atLeast"/>
        <w:ind w:left="0" w:firstLine="0"/>
        <w:textAlignment w:val="auto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Виберіть одну правильну відповідь.</w:t>
      </w:r>
    </w:p>
    <w:p w14:paraId="0FED3886"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" w:lineRule="atLeast"/>
        <w:ind w:left="0" w:firstLine="0"/>
        <w:textAlignment w:val="auto"/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1. До правоохоронних органів не належить:</w:t>
      </w:r>
    </w:p>
    <w:p w14:paraId="13A66849"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" w:lineRule="atLeast"/>
        <w:ind w:left="0" w:firstLine="0"/>
        <w:textAlignment w:val="auto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а) Конституційний суд України, Прокуратура України;</w:t>
      </w:r>
    </w:p>
    <w:p w14:paraId="2CF36765"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" w:lineRule="atLeast"/>
        <w:ind w:left="0" w:firstLine="0"/>
        <w:textAlignment w:val="auto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б) Міністерство внутрішніх справ України, Міністерство юстиції;</w:t>
      </w:r>
    </w:p>
    <w:p w14:paraId="054492DF"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" w:lineRule="atLeast"/>
        <w:ind w:left="0" w:firstLine="0"/>
        <w:textAlignment w:val="auto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в) Міністерство освіти і науки України;</w:t>
      </w:r>
    </w:p>
    <w:p w14:paraId="2552843E"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" w:lineRule="atLeast"/>
        <w:ind w:left="0" w:firstLine="0"/>
        <w:textAlignment w:val="auto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г) Міністерство оборони України.</w:t>
      </w:r>
    </w:p>
    <w:p w14:paraId="445A2DD7"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" w:lineRule="atLeast"/>
        <w:ind w:left="0" w:firstLine="0"/>
        <w:jc w:val="both"/>
        <w:textAlignment w:val="auto"/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2.Чого не можна робити при виявленні підозрілого предмета, який може виявитися вибуховим пристроєм?</w:t>
      </w:r>
    </w:p>
    <w:p w14:paraId="3BF97639"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" w:lineRule="atLeast"/>
        <w:ind w:left="0" w:firstLine="0"/>
        <w:textAlignment w:val="auto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 xml:space="preserve">а) запитати в людей, котрі перебувають поряд, чий це предмет та хто міг його залишити; б) повідомити про знахідку у відділок </w:t>
      </w:r>
      <w:r>
        <w:rPr>
          <w:rFonts w:hint="default" w:cs="Times New Roman"/>
          <w:i w:val="0"/>
          <w:iCs w:val="0"/>
          <w:caps w:val="0"/>
          <w:color w:val="000000"/>
          <w:spacing w:val="0"/>
          <w:sz w:val="27"/>
          <w:szCs w:val="27"/>
          <w:lang w:val="uk-UA"/>
        </w:rPr>
        <w:t>по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ліції;</w:t>
      </w:r>
    </w:p>
    <w:p w14:paraId="23AFC32E"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" w:lineRule="atLeast"/>
        <w:ind w:left="0" w:firstLine="0"/>
        <w:textAlignment w:val="auto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в) торкатися до нього, розгортати, розкривати й пересувати;</w:t>
      </w:r>
    </w:p>
    <w:p w14:paraId="5FE5C11A"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" w:lineRule="atLeast"/>
        <w:ind w:left="0" w:firstLine="0"/>
        <w:textAlignment w:val="auto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г) відійти від знахідки подалі й не підпускати до неї інших людей.</w:t>
      </w:r>
    </w:p>
    <w:p w14:paraId="723C51B8"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" w:lineRule="atLeast"/>
        <w:ind w:left="0" w:firstLine="0"/>
        <w:jc w:val="both"/>
        <w:textAlignment w:val="auto"/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3. Яка поведінка буде безпечною, якщо вдома, окрім вас, більше нікого немає?</w:t>
      </w:r>
    </w:p>
    <w:p w14:paraId="73229B99"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" w:lineRule="atLeast"/>
        <w:ind w:left="0" w:firstLine="0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</w:rPr>
        <w:t>а) відчиняти двері будь – кому, не питаючи, хто це;</w:t>
      </w:r>
    </w:p>
    <w:p w14:paraId="6DD91E7E"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" w:lineRule="atLeast"/>
        <w:ind w:left="0" w:firstLine="0"/>
        <w:textAlignment w:val="auto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б) залишати вхідні двері відчиненими;</w:t>
      </w:r>
    </w:p>
    <w:p w14:paraId="5E2BC673"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" w:lineRule="atLeast"/>
        <w:ind w:left="0" w:firstLine="0"/>
        <w:textAlignment w:val="auto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в) не впускати у квартиру незнайомих людей, не залишати двері відчиненими;</w:t>
      </w:r>
    </w:p>
    <w:p w14:paraId="6A4AB427"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" w:lineRule="atLeast"/>
        <w:ind w:left="0" w:firstLine="0"/>
        <w:textAlignment w:val="auto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г) впускати у квартиру незнайомих людей.</w:t>
      </w:r>
    </w:p>
    <w:p w14:paraId="7FC62CC9"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" w:lineRule="atLeast"/>
        <w:ind w:left="0" w:firstLine="0"/>
        <w:textAlignment w:val="auto"/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4. Які правила не допоможуть вам уникнути кримінальних ситуацій?</w:t>
      </w:r>
    </w:p>
    <w:p w14:paraId="0F0A19A2"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" w:lineRule="atLeast"/>
        <w:ind w:left="0" w:firstLine="0"/>
        <w:textAlignment w:val="auto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а) завжди повідомляйте батькам про те, куди ви йдете;</w:t>
      </w:r>
    </w:p>
    <w:p w14:paraId="30A485A1"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" w:lineRule="atLeast"/>
        <w:ind w:left="0" w:firstLine="0"/>
        <w:textAlignment w:val="auto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б) гуляйте на вулиці допізна;</w:t>
      </w:r>
    </w:p>
    <w:p w14:paraId="5C04644D"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" w:lineRule="atLeast"/>
        <w:ind w:left="0" w:firstLine="0"/>
        <w:textAlignment w:val="auto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в) не погоджуйтеся йти з незнайомими дітьми або дорослими в чужий під’їзд, підвал, на пустирище або в інші безлюдні місця;</w:t>
      </w:r>
    </w:p>
    <w:p w14:paraId="0C5C0160"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" w:lineRule="atLeast"/>
        <w:ind w:left="0" w:firstLine="0"/>
        <w:textAlignment w:val="auto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г) звертайте увагу на незнайомих людей у під’їзді.</w:t>
      </w:r>
    </w:p>
    <w:p w14:paraId="56288FCB"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" w:lineRule="atLeast"/>
        <w:ind w:left="0" w:firstLine="0"/>
        <w:jc w:val="both"/>
        <w:textAlignment w:val="auto"/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5. З якого віку в Україні наступає кримінальна відповідальність неповнолітніх за тяжкі й особливо тяжкі злочини?</w:t>
      </w:r>
    </w:p>
    <w:p w14:paraId="6EE2F064"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" w:lineRule="atLeast"/>
        <w:ind w:left="0" w:firstLine="0"/>
        <w:textAlignment w:val="auto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а) з 20 років; б) з 18 років; в) з 16 років; г) з 14 років.</w:t>
      </w:r>
    </w:p>
    <w:p w14:paraId="3F5B7E56"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" w:lineRule="atLeast"/>
        <w:ind w:left="0" w:firstLine="0"/>
        <w:textAlignment w:val="auto"/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6.Тероризм – це:</w:t>
      </w:r>
    </w:p>
    <w:p w14:paraId="31E361B9"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" w:lineRule="atLeast"/>
        <w:ind w:left="0" w:firstLine="0"/>
        <w:textAlignment w:val="auto"/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а) метод, за допомогою якого організована група або партія намагається досягти своїх цілей,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  <w:lang w:val="uk-UA"/>
        </w:rPr>
        <w:t xml:space="preserve"> </w:t>
      </w: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7"/>
          <w:szCs w:val="27"/>
        </w:rPr>
        <w:t>використовуючи насильство;</w:t>
      </w:r>
    </w:p>
    <w:p w14:paraId="21D28F24"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" w:lineRule="atLeast"/>
        <w:ind w:left="0" w:firstLine="0"/>
        <w:textAlignment w:val="auto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б) метод, за допомогою якого організована група або партія намагається досягти своїх цілей, використовуючи переговори;</w:t>
      </w:r>
    </w:p>
    <w:p w14:paraId="332FDBF5"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" w:lineRule="atLeast"/>
        <w:ind w:left="0" w:firstLine="0"/>
        <w:textAlignment w:val="auto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в) метод, не пов’язаний з вибухами й підпалами житлових та адміністративних будівель, магазинів, вокзалів, захопленням заручників;</w:t>
      </w:r>
    </w:p>
    <w:p w14:paraId="2DC25A3D"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" w:lineRule="atLeast"/>
        <w:ind w:left="0" w:firstLine="0"/>
        <w:textAlignment w:val="auto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г) метод, який не засуджує світова громадськість.</w:t>
      </w:r>
    </w:p>
    <w:p w14:paraId="13580BE6"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" w:lineRule="atLeast"/>
        <w:ind w:left="0" w:firstLine="0"/>
        <w:textAlignment w:val="auto"/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ІІ рівень (2 б.)</w:t>
      </w:r>
    </w:p>
    <w:p w14:paraId="005D404B"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" w:lineRule="atLeast"/>
        <w:ind w:left="0" w:firstLine="0"/>
        <w:textAlignment w:val="auto"/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7. Дайте визначення таким поняттям:</w:t>
      </w:r>
    </w:p>
    <w:p w14:paraId="736A2D21"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" w:lineRule="atLeast"/>
        <w:ind w:left="0" w:firstLine="0"/>
        <w:textAlignment w:val="auto"/>
        <w:rPr>
          <w:rFonts w:hint="default" w:ascii="Times New Roman" w:hAnsi="Times New Roman" w:cs="Times New Roman"/>
          <w:i/>
          <w:iCs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/>
          <w:iCs/>
          <w:caps w:val="0"/>
          <w:color w:val="000000"/>
          <w:spacing w:val="0"/>
          <w:sz w:val="27"/>
          <w:szCs w:val="27"/>
        </w:rPr>
        <w:t>Самооборона– це …</w:t>
      </w:r>
    </w:p>
    <w:p w14:paraId="5E93446E"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" w:lineRule="atLeast"/>
        <w:ind w:left="0" w:firstLine="0"/>
        <w:textAlignment w:val="auto"/>
        <w:rPr>
          <w:rFonts w:hint="default" w:ascii="Times New Roman" w:hAnsi="Times New Roman" w:cs="Times New Roman"/>
          <w:i/>
          <w:iCs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/>
          <w:iCs/>
          <w:caps w:val="0"/>
          <w:color w:val="000000"/>
          <w:spacing w:val="0"/>
          <w:sz w:val="27"/>
          <w:szCs w:val="27"/>
        </w:rPr>
        <w:t>Правопорушення– це …</w:t>
      </w:r>
    </w:p>
    <w:p w14:paraId="37170595"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" w:lineRule="atLeast"/>
        <w:ind w:left="0" w:firstLine="0"/>
        <w:textAlignment w:val="auto"/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ІІІ рівень (2 б.)</w:t>
      </w:r>
    </w:p>
    <w:p w14:paraId="7971C772"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" w:lineRule="atLeast"/>
        <w:ind w:left="0" w:firstLine="0"/>
        <w:textAlignment w:val="auto"/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8. Які вам відомі джерела забруднення водних ресурсів?</w:t>
      </w:r>
    </w:p>
    <w:p w14:paraId="33E7BD41"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" w:lineRule="atLeast"/>
        <w:ind w:left="0" w:firstLine="0"/>
        <w:textAlignment w:val="auto"/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ІV рівень (2 б.)</w:t>
      </w:r>
    </w:p>
    <w:p w14:paraId="35B20DF8"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" w:lineRule="atLeast"/>
        <w:ind w:left="0" w:firstLine="0"/>
        <w:textAlignment w:val="auto"/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9. Складіть і запишіть пам’ятку:</w:t>
      </w:r>
    </w:p>
    <w:p w14:paraId="3DD75D4F"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" w:lineRule="atLeast"/>
        <w:ind w:left="0" w:firstLine="0"/>
        <w:textAlignment w:val="auto"/>
        <w:rPr>
          <w:rFonts w:hint="default" w:ascii="Times New Roman" w:hAnsi="Times New Roman" w:cs="Times New Roman"/>
          <w:b/>
          <w:bCs/>
          <w:i/>
          <w:iCs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b/>
          <w:bCs/>
          <w:i/>
          <w:iCs/>
          <w:caps w:val="0"/>
          <w:color w:val="000000"/>
          <w:spacing w:val="0"/>
          <w:sz w:val="27"/>
          <w:szCs w:val="27"/>
        </w:rPr>
        <w:t>"Як правильно поводитись у випадку затримання поліцією ".</w:t>
      </w:r>
    </w:p>
    <w:p w14:paraId="42AA6E9C"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" w:lineRule="atLeast"/>
        <w:ind w:left="0" w:firstLine="0"/>
        <w:textAlignment w:val="auto"/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  <w:lang w:val="en-US"/>
        </w:rPr>
        <w:t xml:space="preserve">VI. </w: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Домашнє завдання:</w:t>
      </w:r>
    </w:p>
    <w:p w14:paraId="03FEB11C"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" w:lineRule="atLeast"/>
        <w:ind w:left="0" w:firstLine="0"/>
        <w:textAlignment w:val="auto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• опрацювати матеріал підручника щодо вивченої теми ( стор. 173-174);</w:t>
      </w:r>
    </w:p>
    <w:p w14:paraId="05B9D13F"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0" w:lineRule="atLeast"/>
        <w:ind w:left="0" w:firstLine="0"/>
        <w:textAlignment w:val="auto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• створити соціальну рекламу на тему «Безпека в Інтернеті».</w:t>
      </w:r>
      <w:r>
        <w:rPr>
          <w:rFonts w:hint="default" w:cs="Times New Roman"/>
          <w:i w:val="0"/>
          <w:iCs w:val="0"/>
          <w:caps w:val="0"/>
          <w:color w:val="000000"/>
          <w:spacing w:val="0"/>
          <w:sz w:val="27"/>
          <w:szCs w:val="27"/>
          <w:lang w:val="uk-UA"/>
        </w:rPr>
        <w:t xml:space="preserve"> </w:t>
      </w: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7"/>
          <w:szCs w:val="27"/>
        </w:rPr>
        <w:t xml:space="preserve">Свою роботу сфотографуйте та надішліть на платформу HUMAN або на електронну адресу вчителя </w:t>
      </w: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7"/>
          <w:szCs w:val="27"/>
        </w:rPr>
        <w:fldChar w:fldCharType="begin"/>
      </w: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7"/>
          <w:szCs w:val="27"/>
        </w:rPr>
        <w:instrText xml:space="preserve"> HYPERLINK "mailto:ndubacinskaa1@gmail.com" </w:instrText>
      </w: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7"/>
          <w:szCs w:val="27"/>
        </w:rPr>
        <w:fldChar w:fldCharType="separate"/>
      </w:r>
      <w:r>
        <w:rPr>
          <w:rStyle w:val="10"/>
          <w:rFonts w:hint="default" w:ascii="Times New Roman" w:hAnsi="Times New Roman"/>
          <w:i w:val="0"/>
          <w:iCs w:val="0"/>
          <w:caps w:val="0"/>
          <w:spacing w:val="0"/>
          <w:sz w:val="27"/>
          <w:szCs w:val="27"/>
        </w:rPr>
        <w:t>ndubacinskaa1@gmail.com</w:t>
      </w: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7"/>
          <w:szCs w:val="27"/>
        </w:rPr>
        <w:fldChar w:fldCharType="end"/>
      </w:r>
      <w:r>
        <w:rPr>
          <w:rFonts w:hint="default"/>
          <w:i w:val="0"/>
          <w:iCs w:val="0"/>
          <w:caps w:val="0"/>
          <w:color w:val="000000"/>
          <w:spacing w:val="0"/>
          <w:sz w:val="27"/>
          <w:szCs w:val="27"/>
          <w:lang w:val="uk-UA"/>
        </w:rPr>
        <w:t xml:space="preserve"> </w:t>
      </w: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7"/>
          <w:szCs w:val="27"/>
        </w:rPr>
        <w:t xml:space="preserve"> .</w:t>
      </w:r>
    </w:p>
    <w:p w14:paraId="3F9B5FF3">
      <w:pPr>
        <w:pStyle w:val="11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7"/>
          <w:szCs w:val="27"/>
        </w:rPr>
      </w:pPr>
    </w:p>
    <w:p w14:paraId="0000002F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highlight w:val="white"/>
          <w:rtl w:val="0"/>
          <w14:textFill>
            <w14:solidFill>
              <w14:schemeClr w14:val="tx1"/>
            </w14:solidFill>
          </w14:textFill>
        </w:rPr>
        <w:t xml:space="preserve">    </w:t>
      </w:r>
    </w:p>
    <w:p w14:paraId="0000003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</w:compat>
  <w:rsids>
    <w:rsidRoot w:val="00000000"/>
    <w:rsid w:val="1C802B48"/>
    <w:rsid w:val="41D44149"/>
    <w:rsid w:val="427B46A9"/>
    <w:rsid w:val="59ED6D37"/>
    <w:rsid w:val="653C7A53"/>
    <w:rsid w:val="6751798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ru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qFormat/>
    <w:uiPriority w:val="0"/>
    <w:rPr>
      <w:color w:val="0000FF"/>
      <w:u w:val="single"/>
    </w:rPr>
  </w:style>
  <w:style w:type="paragraph" w:styleId="11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12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3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4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3</Pages>
  <TotalTime>14</TotalTime>
  <ScaleCrop>false</ScaleCrop>
  <LinksUpToDate>false</LinksUpToDate>
  <Application>WPS Office_12.2.0.21179_F1E327BC-269C-435d-A152-05C5408002CA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2025-05-14T19:28:00Z</dcterms:created>
  <dc:creator>guzen</dc:creator>
  <cp:lastModifiedBy>Наталія Олексан�</cp:lastModifiedBy>
  <dcterms:modified xsi:type="dcterms:W3CDTF">2025-05-22T18:25:34Z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A4F73140B45443AF8D1589A575BF37BF_13</vt:lpwstr>
  </property>
</Properties>
</file>