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18.09.2024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 клас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 Л.А.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РМ №1. Усний тві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узагальнювального характеру на тему «Зображення мужніх героїв – захисників рідної землі в історичних піснях»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- Які ви знаєте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 мовлення, і в якій галузі людської діяльності використовується кожен із них?- У якому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 найкраще складати твір узагальнювального характеру про мужніх героїв – захисників рідної землі? - Який тип мовлення ви застосуєте для запропонованого усного твору?-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іть ознаки цього стилю. -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іть відомі вам типи мовлення. - Пригадайте, із яких елементі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складається він?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«Мозковий штурм»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- Які ви знаєте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 мовлення, і в якій галузі людської діяльності використовується кожен із них? (Розмовний у побуті; науковий у науці і техніці; художній – у художній літературі; публіцистичний – у суспільному житті; офіційно-діловий – в офіційних службових стосунках)- У якому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 найкраще складати твір узагальнювального характеру про мужніх героїв – захисників рідної землі? (у художньому) - Назвіть ознаки цього стилю. (поєднання логічності доказів, точності, використання художніх засобів-епітетів, порівнянь, метафор) - Назвіть відомі вам типи мовлення. (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роздум, опис, розповідь)- Який тип мовлення ви застосуєте для запропонованого усного твору? (роздум) - Згадаємо, із яких елементів складається він? (Теза (думка, яка доводиться) - аргумент (докази) - висновок)</w:t>
      </w:r>
      <w:proofErr w:type="gramEnd"/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Сьогодні ми продовжимо нашу розмову про славних пращурів-козаків, лицарів, непереможних силою та духом, змальо</w:t>
      </w:r>
      <w:r w:rsidRPr="00954111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ваних у історичних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існях періоду козаччини. Саме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 стала щирим, правдивим підручником з історії. Цю думку стверджує і письмен-ник  Володимир Дрозд: «Українська народна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 – це сторінка історії, частинка нашої душі. В народ</w:t>
      </w:r>
      <w:r w:rsidRPr="00954111">
        <w:rPr>
          <w:rFonts w:ascii="Times New Roman" w:eastAsia="Times New Roman" w:hAnsi="Times New Roman" w:cs="Times New Roman"/>
          <w:sz w:val="28"/>
          <w:szCs w:val="28"/>
        </w:rPr>
        <w:softHyphen/>
        <w:t>ній пісні – біль і радощі часу, які через століття стають нашими болями й радощами».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Читаючи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існі цього періоду, в уяві постає образ сильних, мужніх і сміливих героїв, захисників рідної землі, православ-ної віри. І через століття вчувається шелест козацьких знамен, брязкіт козацької зброї, стогін української землі від копит ординців, плач невільників і бій, як блискавка, як межа між життям і смертю.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Було колись — в УкраїніРевіли гармати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;Б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уло колись — запорожціВміли пановати. Пановали, добувалиІ славу, і волю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;М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инулося — осталися. Могили на полі. Високії ті могили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,Д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е лягло спочити. Козацькеє біле тіло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китайку повите.</w:t>
      </w:r>
    </w:p>
    <w:p w:rsidR="00954111" w:rsidRPr="00954111" w:rsidRDefault="00954111" w:rsidP="00954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Високії ті могили. Чорніють, як гори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,Т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а про волю нишком в поліЗ вітрами говорять. Свідок слави ді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івщини.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вітром розмовляє,А внук косу несе в росу,За ними співає.  Було колись — в УкраїніЛихо танцювало,Журба в шинку мед-горілку. Поставцем кружала. Було колись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жити. На тій Україні... А згадаймо! Може, серце. Хоч трохи спочине. Тарас Шевченко</w:t>
      </w:r>
    </w:p>
    <w:p w:rsidR="00954111" w:rsidRPr="00954111" w:rsidRDefault="00954111" w:rsidP="00954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6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О!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існе!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існе! Звідки в тебе сили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,Щ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о люди серцем горнуться до тебе?Мабуть, колись тебе благословило. Своїм персом святе і мудре небо!І ти живеш! Бо маєш вічно жити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,Щ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об дарувати крила нашим долям… Оксана Довгань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Доля української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сумна і велична. Але, незважаючи на перешкоди і лихоліття, вона вистояла і продовжує чарувати красою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нов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 покоління. Кожна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існя, мов іскра, викресана з душевних глибин, проникає в саме серце, бо, як сказав Михайло Шевченко: «Вона має те велике, єдине, що не вмира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що гукає, об'єднує, паморочить жагучим почуття</w:t>
      </w:r>
      <w:r>
        <w:rPr>
          <w:rFonts w:ascii="Times New Roman" w:eastAsia="Times New Roman" w:hAnsi="Times New Roman" w:cs="Times New Roman"/>
          <w:sz w:val="28"/>
          <w:szCs w:val="28"/>
        </w:rPr>
        <w:t>м духовності – має дух!»</w:t>
      </w:r>
    </w:p>
    <w:p w:rsidR="00954111" w:rsidRPr="00954111" w:rsidRDefault="00954111" w:rsidP="00954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«Українська народна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існя,- писав Михайло Стельмах, -  увібравши в себе і грозовий, і барвінковий ласкавий світ, історію й побут, болючі роздуми і найніжніші почуття, воістину геніально поєднала пристрасне й емоційне слово з незбагненним чаром. Нема такої значної події в житті народу, нема такого людського почуття, яке б не озвалося в українській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існі чи ніжністю струни, чи рокотом грому».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Із глибокої давнини дійшли до нас історичні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існі.  У них розповідається і про татарські напади, і про турецьку неволю, і про запорозьких козаків, і про визвольну боротьбу в часи Хмельниччини, і про відважних ватажків, і про героїв нашого століття – січових стрільців та вояків УПА. У цих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існях звеличена воля, воїнська звитяга, патріотичний дух, безстрашність, відданість справі національного визволення; оспівано козацьку славу, готовність цих мужніх людей віддати своє життя заради волі. Саме з історичної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існі цілі покоління українців, що виростали в неволі, дізнавалися про своїх славних предків, усвідомлювали себе народом великим, багатожильним, спроможним вибороти свободу і незалежність.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Герої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ісень завжди були носіями моральності, виразниками загальнонародних інтересів і сподівань. Вони всім корінням своїм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іцно зв’язані з рідною землею. Незважаючи на багатолітні страждання в неволі, вони не забувають ані мови своєї, ані звичаї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, не втрачають надії на повернення. На тихі води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,н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а ясні зорі,у край веселий,у мир хрещений,в города християнські.</w:t>
      </w:r>
    </w:p>
    <w:p w:rsidR="00954111" w:rsidRPr="00954111" w:rsidRDefault="00954111" w:rsidP="00954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«Зажурилась Україна» передається горе України, землі якої витоптали турецькі орди, що спустошували села. Тому батьківщина, як мати,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тужить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за своїми поневоленими синами та дочками, затоптаними дітьми. І серед нещастя виростає протест на захист свого краю: «Бери шаблю гостру,  довгу та йди воювати».     Так народжувалися геро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ї-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козаки Запорозької Січі та їхні кошові отамани, котрі доблесно захищали своє рідне.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– То хто ж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– козаки? Лицарі, які співали: «У нас над усе честь і слава, військова справа,- щоб і себе на сміх не дати, і ворогів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ід ноги топтати». Козак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ірко Гетьман. Богдан Хмельницький. Легендарний. Морозенко Максим Залізняк Устим Кармалюк В народній уяві славні козаки завжди були орлами, бо гнали з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ідної землі ворогів. 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Цей талановитий полководець, гнучкий дипломат і щирий патріот України очолив визвольну війну 1648—1654 pp., яка була зумовлена тим, що польська шляхта поневолювала український народ. Перетворювала козаків і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ільних селян у кріпаків, насильно вводила католицьке богослужіння в церквах. Визвольна війна почалася з перемог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ід Жовтими Водами та Корсунем. За всю історію здобування нашою краї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ною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волі було багато сміливих козаків. Та не знайдеться, мабуть, людини, яка б не знала та не чула про Богдана Хмельницького.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«Чи не той то хміль» оспівується перша перемога Богдана Хмельницького над польсько-шляхетським військом. Гетьман виступає 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як втілення патріотизму народу, його сили й радості від здобутої перемоги. Його показано сміливим воїном, розумним стратегом, полководцем. який у боротьбі опирається на широкі народні маси, що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ідтримують його.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Уже початку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через діалог стає зрозуміло, хто такий Хмельницький. Козацький ватажок — молода потужна сила, що розвивається й набирає сили. У кожному рядку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відчувається захват Богданом Хмельницьким: ляхів рубає, не один лях лежить головою в воду.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 ідеалізує гетьмана, бо бачить у ньому захисника народних інтересів. Народ уболіває за свого улюбленця й закликає його бути обачним: Не пий, Хмельницький, дуже Золото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ї 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оди, тобто не заспокоюйся, пильнуй. Силу й відвагу Хмельницького змальовано гіпербо-лізовано, він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не бо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їться 40-тисячного польського війська. Що ж робить його таким упевненим у свої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силах?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ідтримка козацького війська та союзників-татар: За собою великую Потугу я знаю. Іще й орду татарськую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а собой веду.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Жоден український гетьман і отаман не здобув стільки перемог над кримсько-татарськими і турецькими ордами, як кошовий Іван Сірко, за що отримав безмежну любов та визнання сучасників. Головною метою своїх походів він ставив визволення співвітчизників із полону Османсько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ї 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орти та Кримського ханства. Безмежна любов до Батьківщини поєднувалася в ньому з особистою мужністю,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хоробр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істю та яскравим талантом полководця. По </w:t>
      </w:r>
      <w:r w:rsidRPr="009541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смерті Богдана Хмельницького це була найяскравіша постать серед козаків. Ще за життя його ім'я було оспіване в думах та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існях, увійшло в легенди, стало символом не тільки запорозького козацтва, а й усього волелюбного духу українського народу. За часів Руїни, коли на очах гинула відроджена Богданом Хмельницьким незалежна й суверенна Українська Держава, коли тіло матері-України шматували зусібіч вороги, запорожці мужньо боронили волю народу, і часто в бій за праведне діло їх вів Іван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ірко. Саме тоді його ім'я стало відоме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ій Європі і не тільки їй.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ірка стало справжнім пострахом для турецько-татарських загарбників. Бусурмани його називали «урус-шайтаном» (руським чортом) і були свято переконані, що йому допомагає нечиста сила, а татарки ім'ям Сірка лякали дітей, коли ті не слухались. Розважливий і мудрий, демократичний, він був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аж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надто скромним у побуті й глибоко віруючим. На Січі жив у курені, їв разом із козаками з одного казана, носив, як і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і, простий одяг. Історики вважали, що за своїми спартанськими звичками нагадував кошовий київського князя Святослава. На війні Іван був самовіддано хоробрим і надзвичайно винахідливим: із десятком козаків долав сотні, а з сотнею молодців тисячі непри-ятелів. Вороги боялися його «більше за бурю,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ільше за вогонь, більше за пошесть морову».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Мужність Івана Сірка та його побратимів оспівана в історичній народній пісні «Та ой як крикнув же козак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ірко». Вона відтворює один епізод із життя козацького ватажка. У ній розповідається, як козацьке військо вирушає із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ічі Кримським шляхом у похід на хана. За народними переказами Іван Сірко - автор дотепного листа турецькому султану Магомету IV від запорожців (факт послужив І. Ю.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єпіну сюжетом для відомої картини «Запорожці»).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Народна пам'ять зберегла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ізвище легендарного воїна Морозенка у пісні «Ой Морозе, Морозенку». Образ Морозенка став узагальненим образом захисника вітчизни. В одних варіантах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ісень герой бореться з «ляхами-панами», в інших — із турками, татарами, з «турком-шведом» чи просто з лихими ворогами. Морозенко — преславний козак, який «на три милі кругом себе кладе ворожого трупу», у бою за ним «тече кривавая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ічка. Ні страху, ні втоми не знає молодий воїн, і лише численність ворогів здолала героя. Терплячи страшні муки, Морозенко не кориться, він виявляє незвичайну витривалість, зневажає смерть і з думкою про Україну гине.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Основною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рисою Морозенка була насамперед любов до Батьківщини, готовність завжди виступити на її захист, виняткова мужність у боях із ворогом.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 підкреслює красу і силу улюбленого героя, його хоробрість і молодецтво: Ой з-за гори та з-за кручі Буйне військо виступа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Попереду Морозенко Сивим конем виграває. Захищаючи рідні землі, Морозенко хоробро б’ється із заклятими ворогами.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ід час бою повністю проявився блискучий талант молодого полководця: татари втратили втроє більше, ніж козаки. Потрапивши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полон, Морозенко мужньо переносить катування (з </w:t>
      </w:r>
      <w:r w:rsidRPr="009541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вирваним серцем герой споглядає Україну із Савур-могили). Цей факт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ідкреслює незвичайну силу і витривалість героя. В останню хвилину життя Морозенко думає не про себе, а про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сплюндровану батьківщину.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Вт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іленням нескінченної сили волі та жаги до справедливості є образ Максима Залізняка. Це - талановитий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во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єначальник, якому своїми гарячими закликами вдавалося організовувати народ та вести за собою. П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сня «Максим козак Залiзняк» уславлює козацького ватажка Залiзняка, який на чолi вiйська взяв участь у визвольнiй вiйнi проти польсько-шляхетського гнiту. У ній він порiвнюється із пишною квiткою (як пишная рожа),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прославляється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його вiйськова майстернiсть та вправнiсть. Максим Зал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зняк боровся проти насилля, утискiв, яких зазнавав украïнський народ.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Не менш відомим героєм був ватажок селянського повстання проти кріпацтва Устим Кармалюк. Це - невисокий на зрі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, кремезний, незвичайно дужий у руках і завидно розумний український лицар. Про повернення Кармалюка із Сибіру і його боротьбу проти експлуататорів розповідається 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існі «За Сибіром сонце сходить».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ім’ям свого ватажка трудящі маси того часу зв’язували болі свої і радощі, сподівання і надії («Ви на мене, Кармалюка, всю надію майте»). Вони виявляють до Кармалюка як народного месника велику пошану і любов, оспівують і прославляють його у своїх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існях.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У народній творчості Кармалюк виступає незвичайним красенем і могутнім богатирем. Він не лише мститься панам за кривди, а й прагне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іальної справедливості, він роздає бідним усе те, що забирає у поміщиків та багатіїв, ставить громадські, народні справи вище від особистих. Людське лихо і убозтво та гаряче бажання запобігти йому змусило Кармалюка покинути дружину, дітей і стати борцем проти кріпацтва: Маю жінку, маю діти, Та я їх не бачу. Як згадаю про їх муку — Сам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ірко плачу! Трудящі маси селянства ненавиділи панщину, тяжкі повинності та непосильні податки і з гнівом протиставляли свою убогість розкошам багатіїв. 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існі підкреслюється, що Кармалюк боровся проти гнобителів не один, а разом з вірними йому людьми, бойовими друзями, яких він називає «славними хлопцями». Боротьбу проти панства, яку самовіддано веде Кармалюк, народ схвалює як справедливу і священну справу.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Було у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долях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проводирів нашого народу усе: і звитяжні перемоги, і болючі поразки та втрати, і дипломатичні помилки, і поступ України. Увесь їхній досвід успадкували ми – українці третього тисячоліття. Ми маємо вивчати цей досвід, брати з нього найцінніше і продовжувати розбудову нашої держави на засадах демократії, незалежності й високої моралі.Є щось святе в словах: мій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ідний край. Для мене – це матусі ніжна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існяІ рідний сад, від квіту білосніжний,І той калиновий у тихім лузі гай. Для мене - це твої стежки й мої,В містах і селах стоптані любовно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,Й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 пісень людські прозорі ручаї, Усе, що серцю рідне невимовне!Його історія… В ній стільки гіркоти.І тим рідниш мене ти, краю рідний,Що вже назад поламані мости,І день встає, як райдуга погідний.</w:t>
      </w:r>
    </w:p>
    <w:p w:rsidR="00954111" w:rsidRPr="00954111" w:rsidRDefault="00954111" w:rsidP="009541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Честь і слава українському народові, що створив ці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ісенні скарби, якими можемо з гордістю ділитися з людством, викликаючи в нього подив і захоплення.      Будьмо гідними цих коштовних перлин, бережімо їх, просвітляймо й очищаймо ними наші душі й серця, передаваймо цей неоціненний скарб нашим дітям і внукам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!О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. Довженко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План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Вступ.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Сумна і велична доля української </w:t>
      </w:r>
      <w:proofErr w:type="gramStart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існі.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ІІ. Історична </w:t>
      </w:r>
      <w:proofErr w:type="gramStart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існя про Україну та її лицарів.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1. «Зажурилась Україна».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2. Уславлення талановитого полководця Богдана Хмельницького.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. Козак</w:t>
      </w:r>
      <w:proofErr w:type="gramStart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ірко закликає до боротьби.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 4. Легендарний Морозенко – символ мужності й героїзму. 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5. Преславний козак Максим Залізняк і народний месник Устим Кармалюк борці проти </w:t>
      </w:r>
      <w:proofErr w:type="gramStart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соц</w:t>
      </w:r>
      <w:proofErr w:type="gramEnd"/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іально та національного гніту.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ІІІ. Слава про героїв житиме вічно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>— добре усвідомити тему, добрати матеріал до неї;— слідкувати за чіткою побудовою твору (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, основна частина, висновок);— власні думки висловлювати грамотно, послідовно, наводячи приклади з текстів пісень на ту чи іншу думку;— уникати загальних фраз, які ні про що не говорять;— стежити за грамотністю оформлення роботи;— уникати докладного переказу текстів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ісень;— зазначити актуальність теми твору. </w:t>
      </w:r>
    </w:p>
    <w:p w:rsid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Якого б лиха не доводилося пережити народу,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 завжди допомогла зберегти душу, пережити труднощі. Вона супроводжувала кожного українця протягом усього життя. Минають віки, а народна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 xml:space="preserve">існя залишається завжди молодою, чарівною незважаючи на поневіряння, які випадали на долю українців. Отже, українські народні історичні пісні — це глибока криниця, яка щедро дає нам знання про наш народ, його героїчну і водночас трагічну історію, через віки проносить пам’ять про загиблих героїв, вчить нас бути справжніми патріотами Батьківщини. Хай же ніколи не міліє ця чудесна криниця, даруючи все новим і новим поколінням красиві, чарівні, ніжні українські </w:t>
      </w:r>
      <w:proofErr w:type="gramStart"/>
      <w:r w:rsidRPr="009541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54111">
        <w:rPr>
          <w:rFonts w:ascii="Times New Roman" w:eastAsia="Times New Roman" w:hAnsi="Times New Roman" w:cs="Times New Roman"/>
          <w:sz w:val="28"/>
          <w:szCs w:val="28"/>
        </w:rPr>
        <w:t>існі.</w:t>
      </w:r>
    </w:p>
    <w:p w:rsidR="00954111" w:rsidRPr="00954111" w:rsidRDefault="00954111" w:rsidP="00954111">
      <w:pPr>
        <w:spacing w:after="173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541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 :побудувати власний план усного твору-розпові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</w:rPr>
        <w:t>тему «Зображення мужніх героїв – захисників рідної землі в історичних піснях»</w:t>
      </w:r>
      <w:r w:rsidRPr="009541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6BF6" w:rsidRDefault="007B6BF6"/>
    <w:sectPr w:rsidR="007B6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>
    <w:useFELayout/>
  </w:compat>
  <w:rsids>
    <w:rsidRoot w:val="00954111"/>
    <w:rsid w:val="007B6BF6"/>
    <w:rsid w:val="00954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850797235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90458667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0456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652947311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8433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1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89741768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3219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469909501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4559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755370187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260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316112043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7187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949656348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1112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830100333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7501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626085029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6131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787774382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195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152722375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310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349767227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0789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001394762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795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918366831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312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90970488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231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8160053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0254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624771965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0823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977877236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7099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124273215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3797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382513037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812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311791946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8826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221481350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7283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596982228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2921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677655759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2777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427575105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7590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674649289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161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669873799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22059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623270480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338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2051103921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5347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1587499729">
              <w:marLeft w:val="-138"/>
              <w:marRight w:val="-13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866">
                      <w:marLeft w:val="0"/>
                      <w:marRight w:val="0"/>
                      <w:marTop w:val="0"/>
                      <w:marBottom w:val="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2291</Words>
  <Characters>13061</Characters>
  <Application>Microsoft Office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2024-09-17T16:10:00Z</dcterms:created>
  <dcterms:modified xsi:type="dcterms:W3CDTF">2024-09-17T16:20:00Z</dcterms:modified>
</cp:coreProperties>
</file>