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BA" w:rsidRDefault="00C641BA" w:rsidP="00C641BA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13.09.2024</w:t>
      </w:r>
    </w:p>
    <w:p w:rsidR="00C641BA" w:rsidRDefault="00C641BA" w:rsidP="00C641BA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 8 клас</w:t>
      </w:r>
    </w:p>
    <w:p w:rsidR="00C641BA" w:rsidRDefault="00C641BA" w:rsidP="00C641BA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Урок № 4</w:t>
      </w:r>
    </w:p>
    <w:p w:rsidR="00C641BA" w:rsidRPr="00974631" w:rsidRDefault="00C641BA" w:rsidP="00C641BA">
      <w:pPr>
        <w:shd w:val="clear" w:color="auto" w:fill="FFFFFF"/>
        <w:spacing w:after="0" w:line="360" w:lineRule="auto"/>
        <w:ind w:right="-6" w:firstLine="709"/>
        <w:jc w:val="both"/>
        <w:rPr>
          <w:rFonts w:ascii="Times New Roman" w:hAnsi="Times New Roman"/>
          <w:sz w:val="28"/>
          <w:szCs w:val="28"/>
        </w:rPr>
      </w:pPr>
      <w:r w:rsidRPr="00C9567E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F30475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>«Чи не той то хміль», «За Сибіром сонце сходить».</w:t>
      </w:r>
      <w:r w:rsidRPr="00F30475">
        <w:rPr>
          <w:rFonts w:ascii="Times New Roman" w:hAnsi="Times New Roman"/>
          <w:b/>
          <w:color w:val="006600"/>
          <w:sz w:val="28"/>
          <w:szCs w:val="28"/>
          <w:lang w:val="uk-UA"/>
        </w:rPr>
        <w:t xml:space="preserve"> Образи історичних осіб, лицарів-оборонців рідної землі, створені народною уявою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Мета:</w:t>
      </w:r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C9567E">
        <w:rPr>
          <w:rFonts w:ascii="Times New Roman" w:hAnsi="Times New Roman"/>
          <w:sz w:val="28"/>
          <w:szCs w:val="28"/>
          <w:lang w:val="uk-UA"/>
        </w:rPr>
        <w:t>пригадати історичні відомості про часи, змальовані в піснях, вміти виразно і вдумливо читати тексти, розповідати про національних героїв,  змальованих в них, створювати уявні словесні картини, визначати провідні мотиви пісень;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розвивати пошуково-дослідницьку компетентність, уміння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характери-</w:t>
      </w:r>
      <w:r>
        <w:rPr>
          <w:rFonts w:ascii="Times New Roman" w:hAnsi="Times New Roman"/>
          <w:sz w:val="28"/>
          <w:szCs w:val="28"/>
          <w:lang w:val="uk-UA"/>
        </w:rPr>
        <w:t>зувати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образи</w:t>
      </w:r>
      <w:r w:rsidRPr="00C9567E">
        <w:rPr>
          <w:rFonts w:ascii="Times New Roman" w:hAnsi="Times New Roman"/>
          <w:sz w:val="28"/>
          <w:szCs w:val="28"/>
          <w:lang w:val="uk-UA"/>
        </w:rPr>
        <w:t xml:space="preserve"> , висловлювати власні судження про те, за що народ увіковічнив імена своїх героїв;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C9567E">
        <w:rPr>
          <w:rFonts w:ascii="Times New Roman" w:hAnsi="Times New Roman"/>
          <w:iCs/>
          <w:sz w:val="28"/>
          <w:szCs w:val="28"/>
          <w:lang w:val="uk-UA"/>
        </w:rPr>
        <w:t>усвідомлення лицарства, сміливості, фізичної, духовної сили наших героїчних предків; виховання і утвердження цих якостей у наш час.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Дайте визначення пісні як літературному жанру і твору мистецтва. Назвіть різновиди пісень, наведіть приклади.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Яких ватажків-борців за справедливість і захисту інтересів народу ви знаєте? Чим ці герої запам’яталися вам?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Для чого народ складав пісні про своїх захисників?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Які риси характеру притаманні народним героям?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Про які історичні події згадується у піснях?</w:t>
      </w:r>
    </w:p>
    <w:p w:rsidR="00C641BA" w:rsidRPr="00C9567E" w:rsidRDefault="00C641BA" w:rsidP="00C641B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2E103A">
        <w:rPr>
          <w:b/>
          <w:bCs/>
          <w:i/>
          <w:color w:val="0000CC"/>
          <w:sz w:val="28"/>
          <w:szCs w:val="28"/>
          <w:lang w:val="uk-UA"/>
        </w:rPr>
        <w:t>Інтелектуальна  розминка.</w:t>
      </w:r>
      <w:r w:rsidRPr="00C9567E">
        <w:rPr>
          <w:bCs/>
          <w:i/>
          <w:sz w:val="28"/>
          <w:szCs w:val="28"/>
          <w:lang w:val="uk-UA"/>
        </w:rPr>
        <w:t>(Мобілізуйте свою пам</w:t>
      </w:r>
      <w:r w:rsidRPr="00C9567E">
        <w:rPr>
          <w:sz w:val="28"/>
          <w:szCs w:val="28"/>
          <w:lang w:val="uk-UA"/>
        </w:rPr>
        <w:t>’</w:t>
      </w:r>
      <w:r w:rsidRPr="00C9567E">
        <w:rPr>
          <w:bCs/>
          <w:i/>
          <w:sz w:val="28"/>
          <w:szCs w:val="28"/>
          <w:lang w:val="uk-UA"/>
        </w:rPr>
        <w:t>ять і</w:t>
      </w:r>
      <w:r w:rsidRPr="00176781">
        <w:rPr>
          <w:bCs/>
          <w:i/>
          <w:sz w:val="28"/>
          <w:szCs w:val="28"/>
        </w:rPr>
        <w:t xml:space="preserve"> </w:t>
      </w:r>
      <w:r w:rsidRPr="00C9567E">
        <w:rPr>
          <w:bCs/>
          <w:i/>
          <w:sz w:val="28"/>
          <w:szCs w:val="28"/>
          <w:lang w:val="uk-UA"/>
        </w:rPr>
        <w:t>вкажіть, з якого твору наведені рядки)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1. То не грім в степу </w:t>
      </w:r>
      <w:proofErr w:type="spellStart"/>
      <w:r w:rsidRPr="00C9567E">
        <w:rPr>
          <w:sz w:val="28"/>
          <w:szCs w:val="28"/>
          <w:lang w:val="uk-UA"/>
        </w:rPr>
        <w:t>грохоче</w:t>
      </w:r>
      <w:proofErr w:type="spellEnd"/>
      <w:r w:rsidRPr="00C9567E">
        <w:rPr>
          <w:sz w:val="28"/>
          <w:szCs w:val="28"/>
          <w:lang w:val="uk-UA"/>
        </w:rPr>
        <w:t>/ То не хмара світ закрила,—/ То татар велика сила Козаченьків обступила.</w:t>
      </w:r>
      <w:r w:rsidRPr="00C9567E">
        <w:rPr>
          <w:i/>
          <w:iCs/>
          <w:sz w:val="28"/>
          <w:szCs w:val="28"/>
          <w:lang w:val="uk-UA"/>
        </w:rPr>
        <w:t>(«Ой Морозе, Морозенку»)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2. Ой ти станеш на воротях, /А я в </w:t>
      </w:r>
      <w:proofErr w:type="spellStart"/>
      <w:r w:rsidRPr="00C9567E">
        <w:rPr>
          <w:sz w:val="28"/>
          <w:szCs w:val="28"/>
          <w:lang w:val="uk-UA"/>
        </w:rPr>
        <w:t>закаулку</w:t>
      </w:r>
      <w:proofErr w:type="spellEnd"/>
      <w:r w:rsidRPr="00C9567E">
        <w:rPr>
          <w:sz w:val="28"/>
          <w:szCs w:val="28"/>
          <w:lang w:val="uk-UA"/>
        </w:rPr>
        <w:t>,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Дамо тому стиха лиха/ Та вражому турку! </w:t>
      </w:r>
      <w:r w:rsidRPr="00C9567E">
        <w:rPr>
          <w:i/>
          <w:iCs/>
          <w:sz w:val="28"/>
          <w:szCs w:val="28"/>
          <w:lang w:val="uk-UA"/>
        </w:rPr>
        <w:t>(«Зажурилась Україна»)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lastRenderedPageBreak/>
        <w:t>3. Бились наші козаченьки/ До ночі глухої,—/ Полягло наших чимало,/ А татар утроє.</w:t>
      </w:r>
      <w:r w:rsidRPr="00C9567E">
        <w:rPr>
          <w:i/>
          <w:iCs/>
          <w:sz w:val="28"/>
          <w:szCs w:val="28"/>
          <w:lang w:val="uk-UA"/>
        </w:rPr>
        <w:t>(«Ой Морозе, Морозенку»)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4. Та сідлайте ж ви коней, хлопці-молодці,/ Та збирайтеся до </w:t>
      </w:r>
      <w:proofErr w:type="spellStart"/>
      <w:r w:rsidRPr="00C9567E">
        <w:rPr>
          <w:sz w:val="28"/>
          <w:szCs w:val="28"/>
          <w:lang w:val="uk-UA"/>
        </w:rPr>
        <w:t>хана</w:t>
      </w:r>
      <w:proofErr w:type="spellEnd"/>
      <w:r w:rsidRPr="00C9567E">
        <w:rPr>
          <w:sz w:val="28"/>
          <w:szCs w:val="28"/>
          <w:lang w:val="uk-UA"/>
        </w:rPr>
        <w:t xml:space="preserve"> у гості!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i/>
          <w:iCs/>
          <w:sz w:val="28"/>
          <w:szCs w:val="28"/>
          <w:lang w:val="uk-UA"/>
        </w:rPr>
        <w:t>(«Та, ой, як крикнув же козак Сірко»)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5.Ой ти станеш з </w:t>
      </w:r>
      <w:proofErr w:type="spellStart"/>
      <w:r w:rsidRPr="00C9567E">
        <w:rPr>
          <w:sz w:val="28"/>
          <w:szCs w:val="28"/>
          <w:lang w:val="uk-UA"/>
        </w:rPr>
        <w:t>шабленькою</w:t>
      </w:r>
      <w:proofErr w:type="spellEnd"/>
      <w:r w:rsidRPr="00C9567E">
        <w:rPr>
          <w:sz w:val="28"/>
          <w:szCs w:val="28"/>
          <w:lang w:val="uk-UA"/>
        </w:rPr>
        <w:t>,/ А я з кулаками,/ Ой щоб слава не пропала/ Проміж козаками.</w:t>
      </w:r>
      <w:r w:rsidRPr="00C9567E">
        <w:rPr>
          <w:i/>
          <w:iCs/>
          <w:sz w:val="28"/>
          <w:szCs w:val="28"/>
          <w:lang w:val="uk-UA"/>
        </w:rPr>
        <w:t>(«Зажурилась Україна»)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6. Лине гомін, лине гомін/ По степу німому./ Вертаються козаченьки/ Із бою додому.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7. Оце ж тобі, вражий турчин,/ З душею розлука! </w:t>
      </w:r>
      <w:r w:rsidRPr="00C9567E">
        <w:rPr>
          <w:i/>
          <w:iCs/>
          <w:sz w:val="28"/>
          <w:szCs w:val="28"/>
          <w:lang w:val="uk-UA"/>
        </w:rPr>
        <w:t>(«Зажурилась Україна»)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8. Зібрав війська сорок тисяч/ В місті Жаботині,/ Обступили город Умань/ В обідній годині.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9.Гей, ми ж думали, ой, та ми ж думали,/ Та що над степом та сонечко сяє./ Аж то військо та славне Запорізьке/ Та на ворожих конях у степу </w:t>
      </w:r>
      <w:proofErr w:type="spellStart"/>
      <w:r w:rsidRPr="00C9567E">
        <w:rPr>
          <w:sz w:val="28"/>
          <w:szCs w:val="28"/>
          <w:lang w:val="uk-UA"/>
        </w:rPr>
        <w:t>виграває</w:t>
      </w:r>
      <w:proofErr w:type="spellEnd"/>
      <w:r w:rsidRPr="00C9567E">
        <w:rPr>
          <w:sz w:val="28"/>
          <w:szCs w:val="28"/>
          <w:lang w:val="uk-UA"/>
        </w:rPr>
        <w:t>.</w:t>
      </w:r>
      <w:r w:rsidRPr="00C9567E">
        <w:rPr>
          <w:rStyle w:val="apple-converted-space"/>
          <w:sz w:val="28"/>
          <w:szCs w:val="28"/>
          <w:lang w:val="uk-UA"/>
        </w:rPr>
        <w:t> </w:t>
      </w:r>
      <w:r w:rsidRPr="00C9567E">
        <w:rPr>
          <w:i/>
          <w:iCs/>
          <w:sz w:val="28"/>
          <w:szCs w:val="28"/>
          <w:lang w:val="uk-UA"/>
        </w:rPr>
        <w:t>(«Та, ой, як крикнув же козак Сірко»)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C9567E">
        <w:rPr>
          <w:iCs/>
          <w:sz w:val="28"/>
          <w:szCs w:val="28"/>
          <w:lang w:val="uk-UA"/>
        </w:rPr>
        <w:t xml:space="preserve">10. Із панами бився,/ І за те він слави/ </w:t>
      </w:r>
      <w:proofErr w:type="spellStart"/>
      <w:r w:rsidRPr="00C9567E">
        <w:rPr>
          <w:iCs/>
          <w:sz w:val="28"/>
          <w:szCs w:val="28"/>
          <w:lang w:val="uk-UA"/>
        </w:rPr>
        <w:t>Гарной</w:t>
      </w:r>
      <w:proofErr w:type="spellEnd"/>
      <w:r w:rsidRPr="00C9567E">
        <w:rPr>
          <w:iCs/>
          <w:sz w:val="28"/>
          <w:szCs w:val="28"/>
          <w:lang w:val="uk-UA"/>
        </w:rPr>
        <w:t xml:space="preserve"> залучився</w:t>
      </w:r>
      <w:r w:rsidRPr="00C9567E">
        <w:rPr>
          <w:sz w:val="28"/>
          <w:szCs w:val="28"/>
          <w:lang w:val="uk-UA"/>
        </w:rPr>
        <w:t>.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C9567E">
        <w:rPr>
          <w:iCs/>
          <w:sz w:val="28"/>
          <w:szCs w:val="28"/>
          <w:lang w:val="uk-UA"/>
        </w:rPr>
        <w:t>11.Вони ж його не били/І не в  чверті  рубали/ Ой тільки з його, з його,   молодого,/ Та живцем серце взяли</w:t>
      </w:r>
      <w:r w:rsidRPr="00C9567E">
        <w:rPr>
          <w:sz w:val="28"/>
          <w:szCs w:val="28"/>
          <w:lang w:val="uk-UA"/>
        </w:rPr>
        <w:t>.</w:t>
      </w:r>
      <w:r w:rsidRPr="00C9567E">
        <w:rPr>
          <w:i/>
          <w:iCs/>
          <w:sz w:val="28"/>
          <w:szCs w:val="28"/>
          <w:lang w:val="uk-UA"/>
        </w:rPr>
        <w:t>(«Ой Морозе, Морозенку»)</w:t>
      </w:r>
    </w:p>
    <w:p w:rsidR="00C641BA" w:rsidRPr="00C9567E" w:rsidRDefault="00C641BA" w:rsidP="00C641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iCs/>
          <w:sz w:val="28"/>
          <w:szCs w:val="28"/>
          <w:lang w:val="uk-UA"/>
        </w:rPr>
        <w:t>12.Та вдарили з семи гармат/ У середу вранці,/ Накидали за годину/Попів повні шанці…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1"/>
          <w:sz w:val="28"/>
          <w:szCs w:val="28"/>
          <w:lang w:val="uk-UA"/>
        </w:rPr>
        <w:t xml:space="preserve">Про народного месника Устима Кармалюка (1787—1835) складено багато </w:t>
      </w:r>
      <w:r w:rsidRPr="00C9567E">
        <w:rPr>
          <w:rFonts w:ascii="Times New Roman" w:hAnsi="Times New Roman"/>
          <w:sz w:val="28"/>
          <w:szCs w:val="28"/>
          <w:lang w:val="uk-UA"/>
        </w:rPr>
        <w:t>легенд, переказів, пісень. Йому присвятили твори письменники: Марко Вовчок, С. Васильченко, В. Кучер.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Чим же ця людина заслужила таку славу? </w:t>
      </w:r>
      <w:r w:rsidRPr="00C9567E">
        <w:rPr>
          <w:rFonts w:ascii="Times New Roman" w:hAnsi="Times New Roman"/>
          <w:sz w:val="28"/>
          <w:szCs w:val="28"/>
          <w:lang w:val="uk-UA"/>
        </w:rPr>
        <w:t xml:space="preserve">Постать Устима Кармалюка загадкова й легендарна. Історичні дослідження його біографії, коли їх зіставити, породжують більше запитань, аніж дають певних, однозначних свідчень про цю неординарну особу. Оповиті туманом навіть його ім’я та прізвище . В судових актах, церковних записах та метриці </w:t>
      </w:r>
      <w:r w:rsidRPr="00C9567E">
        <w:rPr>
          <w:rFonts w:ascii="Times New Roman" w:hAnsi="Times New Roman"/>
          <w:sz w:val="28"/>
          <w:szCs w:val="28"/>
          <w:lang w:val="uk-UA"/>
        </w:rPr>
        <w:lastRenderedPageBreak/>
        <w:t xml:space="preserve">іменують його по різному: Устим, Августин, Севастіан,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Устіан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>, Василь. Існує і кілька варіантів звучання прізвища: Кармалюк, Кармелюк, Кармалюк, сам він, переховуючись, інколи називав Василем Гавриленком .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 Устим народився у сім’ї кріпаків, його батьки Яким та Олена були кріпаками поміщика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Пігловського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в селі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Головчинці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Літинського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повіту Подільської губернії. У народній пісні так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змальовується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життя земляків Кармалюка: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В </w:t>
      </w:r>
      <w:proofErr w:type="spellStart"/>
      <w:r w:rsidRPr="00C9567E">
        <w:rPr>
          <w:rFonts w:ascii="Times New Roman" w:hAnsi="Times New Roman"/>
          <w:i/>
          <w:sz w:val="28"/>
          <w:szCs w:val="28"/>
          <w:lang w:val="uk-UA"/>
        </w:rPr>
        <w:t>Головчинцях</w:t>
      </w:r>
      <w:proofErr w:type="spellEnd"/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 на риночку осавул гасає,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Усіх селян на панщину нагаєм зганяє.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Плаче батько, плаче мати, плачуть малі діти,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Ніщо їсти, ніщо пити, тяжко в світі жити.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Доведені до відчаю знущанням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Пігловського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>, селяни зверталися зі скаргами до подільського губернатора і навіть до царя, але все марно. Устим змалку бачив злидні і голод, з 7 років працював у панському дворі, багато зазнав кривди. Він брав близько до серця не лише особисті кривди, а й гірку долю інших покріпачених селян. У 1806 році Устим одружився з дівчиною-кріпачкою Марією Щербою, яка народила йому трьох синів – Остапа, Івана, Та</w:t>
      </w:r>
      <w:r>
        <w:rPr>
          <w:rFonts w:ascii="Times New Roman" w:hAnsi="Times New Roman"/>
          <w:sz w:val="28"/>
          <w:szCs w:val="28"/>
          <w:lang w:val="uk-UA"/>
        </w:rPr>
        <w:t>раса. Але чи може бути сімейне щ</w:t>
      </w:r>
      <w:r w:rsidRPr="00C9567E">
        <w:rPr>
          <w:rFonts w:ascii="Times New Roman" w:hAnsi="Times New Roman"/>
          <w:sz w:val="28"/>
          <w:szCs w:val="28"/>
          <w:lang w:val="uk-UA"/>
        </w:rPr>
        <w:t xml:space="preserve">астя у кріпаків?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За непокірливий характер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Пігловський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віддає Устима у солдати у 1812р. до уланського полку в Кам’янці-Подільському. А служба тоді була 25років, за найменшу провину солдата чекало тілесне покарання, багато солдатів не доживали до кінця служби або поверталися додому каліками. Тому Кармалюк тікає разом з іншим кріпаком Данилом Хроном і обирає тернистий шлях боротьби проти панського гніту і не зійшов з нього до кінця свого життя.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Двадцять три роки народний месник боровся проти панів-кріпосників. Кармалюка декілька разів ловили, катували, кидали до в’язниці, засилали на каторгу в Сибір. Однак розумний, сміливий, винахідливий Кармалюк щоразу втікав з тюрми та каторги і знову очолював народних месників. І знову горіли палаци, і знову від одного тільки імені Кармалюка тремтіли багатії, </w:t>
      </w:r>
      <w:r w:rsidRPr="00C9567E">
        <w:rPr>
          <w:rFonts w:ascii="Times New Roman" w:hAnsi="Times New Roman"/>
          <w:sz w:val="28"/>
          <w:szCs w:val="28"/>
          <w:lang w:val="uk-UA"/>
        </w:rPr>
        <w:lastRenderedPageBreak/>
        <w:t xml:space="preserve">прислужники російського царату. А він зі своїми побратимами зненацька налітав на маєтки можновладців, забирав їхнє добро і миттєво зникав. Усе відібране в багатіїв роздавав бідним. Тому і мав скрізь вірних друзів, які завжди допомагали йому вибратися на волю з тюрми чи втекти зі сибірської каторги. </w:t>
      </w:r>
    </w:p>
    <w:p w:rsidR="00C641BA" w:rsidRPr="00C9567E" w:rsidRDefault="00C641BA" w:rsidP="00C641BA">
      <w:pPr>
        <w:shd w:val="clear" w:color="auto" w:fill="FFFFFF"/>
        <w:tabs>
          <w:tab w:val="left" w:pos="356"/>
        </w:tabs>
        <w:spacing w:after="0" w:line="360" w:lineRule="auto"/>
        <w:ind w:left="4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23"/>
          <w:sz w:val="28"/>
          <w:szCs w:val="28"/>
          <w:lang w:val="uk-UA"/>
        </w:rPr>
        <w:t>1.</w:t>
      </w:r>
      <w:r w:rsidRPr="00C9567E">
        <w:rPr>
          <w:rFonts w:ascii="Times New Roman" w:hAnsi="Times New Roman"/>
          <w:sz w:val="28"/>
          <w:szCs w:val="28"/>
          <w:lang w:val="uk-UA"/>
        </w:rPr>
        <w:tab/>
        <w:t>Що змусило Кармалюка повстати проти панства? Як про це сказано в пісні?</w:t>
      </w:r>
    </w:p>
    <w:p w:rsidR="00C641BA" w:rsidRPr="00C9567E" w:rsidRDefault="00C641BA" w:rsidP="00C641BA">
      <w:pPr>
        <w:shd w:val="clear" w:color="auto" w:fill="FFFFFF"/>
        <w:tabs>
          <w:tab w:val="left" w:pos="281"/>
        </w:tabs>
        <w:spacing w:after="0" w:line="360" w:lineRule="auto"/>
        <w:ind w:left="11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9"/>
          <w:sz w:val="28"/>
          <w:szCs w:val="28"/>
          <w:lang w:val="uk-UA"/>
        </w:rPr>
        <w:t>2.</w:t>
      </w:r>
      <w:r w:rsidRPr="00C9567E">
        <w:rPr>
          <w:rFonts w:ascii="Times New Roman" w:hAnsi="Times New Roman"/>
          <w:sz w:val="28"/>
          <w:szCs w:val="28"/>
          <w:lang w:val="uk-UA"/>
        </w:rPr>
        <w:tab/>
        <w:t>Як ви розумієте рядки: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pacing w:val="-1"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pacing w:val="-1"/>
          <w:sz w:val="28"/>
          <w:szCs w:val="28"/>
          <w:lang w:val="uk-UA"/>
        </w:rPr>
        <w:t xml:space="preserve">Зовуть мене розбійником,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>Що людей вбиваю,-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Я багатих убиваю, 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Бідних </w:t>
      </w:r>
      <w:proofErr w:type="spellStart"/>
      <w:r w:rsidRPr="00C9567E">
        <w:rPr>
          <w:rFonts w:ascii="Times New Roman" w:hAnsi="Times New Roman"/>
          <w:i/>
          <w:sz w:val="28"/>
          <w:szCs w:val="28"/>
          <w:lang w:val="uk-UA"/>
        </w:rPr>
        <w:t>награждаю</w:t>
      </w:r>
      <w:proofErr w:type="spellEnd"/>
      <w:r w:rsidRPr="00C9567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C641BA" w:rsidRPr="00C9567E" w:rsidRDefault="00C641BA" w:rsidP="00C641BA">
      <w:pPr>
        <w:widowControl w:val="0"/>
        <w:numPr>
          <w:ilvl w:val="0"/>
          <w:numId w:val="4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pacing w:val="-10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Чи можна Кармалюка називати розбійником? Чому? У чому проявилася його ненависть до панства і любов до народу?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Підтвердіть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свою відповідь словами пісні.</w:t>
      </w:r>
    </w:p>
    <w:p w:rsidR="00C641BA" w:rsidRPr="00C9567E" w:rsidRDefault="00C641BA" w:rsidP="00C641BA">
      <w:pPr>
        <w:widowControl w:val="0"/>
        <w:numPr>
          <w:ilvl w:val="0"/>
          <w:numId w:val="4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left="7" w:firstLine="709"/>
        <w:jc w:val="both"/>
        <w:rPr>
          <w:rFonts w:ascii="Times New Roman" w:hAnsi="Times New Roman"/>
          <w:spacing w:val="-6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Як ви розумієте такі рядки: «Хоч, здається, не в кайданах, </w:t>
      </w:r>
      <w:r w:rsidRPr="00C9567E">
        <w:rPr>
          <w:rFonts w:ascii="Times New Roman" w:hAnsi="Times New Roman"/>
          <w:spacing w:val="-6"/>
          <w:sz w:val="28"/>
          <w:szCs w:val="28"/>
          <w:lang w:val="uk-UA"/>
        </w:rPr>
        <w:t>/</w:t>
      </w:r>
      <w:r w:rsidRPr="00C9567E">
        <w:rPr>
          <w:rFonts w:ascii="Times New Roman" w:hAnsi="Times New Roman"/>
          <w:sz w:val="28"/>
          <w:szCs w:val="28"/>
          <w:lang w:val="uk-UA"/>
        </w:rPr>
        <w:t>А все ж не на волі» ? «Хоч, здається, світ великий, / Ніде ся подіти»?</w:t>
      </w:r>
    </w:p>
    <w:p w:rsidR="00C641BA" w:rsidRPr="00C9567E" w:rsidRDefault="00C641BA" w:rsidP="00C641BA">
      <w:pPr>
        <w:widowControl w:val="0"/>
        <w:numPr>
          <w:ilvl w:val="0"/>
          <w:numId w:val="5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/>
          <w:spacing w:val="-13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Розкажіть,  як  у  вчинках  Кармалюка  проявляється  його  ненависть до панства і любов до народу. До чого прагнув Кармалюк? Чи міг він у ті часи здійснити свої прагнення? Як і коли була повалена влада багатіїв?</w:t>
      </w:r>
    </w:p>
    <w:p w:rsidR="00C641BA" w:rsidRPr="00C9567E" w:rsidRDefault="00C641BA" w:rsidP="00C641BA">
      <w:pPr>
        <w:widowControl w:val="0"/>
        <w:numPr>
          <w:ilvl w:val="0"/>
          <w:numId w:val="5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right="50" w:firstLine="709"/>
        <w:jc w:val="both"/>
        <w:rPr>
          <w:rFonts w:ascii="Times New Roman" w:hAnsi="Times New Roman"/>
          <w:spacing w:val="-7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Знайдіть у пісні риторичні запитання, окличні речення. Поясніть, які почуття вони виражають.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lef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7. Виділіть у пісні слова, за допомогою яких виражено почуття й настрій Кармалюка.</w:t>
      </w:r>
    </w:p>
    <w:p w:rsidR="00C641BA" w:rsidRPr="00C9567E" w:rsidRDefault="00C641BA" w:rsidP="00C641BA">
      <w:pPr>
        <w:widowControl w:val="0"/>
        <w:numPr>
          <w:ilvl w:val="0"/>
          <w:numId w:val="6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spacing w:after="0" w:line="360" w:lineRule="auto"/>
        <w:ind w:left="4" w:firstLine="709"/>
        <w:jc w:val="both"/>
        <w:rPr>
          <w:rFonts w:ascii="Times New Roman" w:hAnsi="Times New Roman"/>
          <w:spacing w:val="-13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Хто  ненавидів і   боявся  народного  месника?  Чи   вважає  Кармалюк себе винним? Відповідаючи, посилайтесь на текст.</w:t>
      </w:r>
    </w:p>
    <w:p w:rsidR="00C641BA" w:rsidRPr="00C9567E" w:rsidRDefault="00C641BA" w:rsidP="00C641BA">
      <w:pPr>
        <w:widowControl w:val="0"/>
        <w:numPr>
          <w:ilvl w:val="0"/>
          <w:numId w:val="6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spacing w:after="0" w:line="360" w:lineRule="auto"/>
        <w:ind w:left="4" w:firstLine="709"/>
        <w:jc w:val="both"/>
        <w:rPr>
          <w:rFonts w:ascii="Times New Roman" w:hAnsi="Times New Roman"/>
          <w:spacing w:val="-12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Чим подобається вам Устим Кармалюк?</w:t>
      </w:r>
    </w:p>
    <w:p w:rsidR="00C641BA" w:rsidRPr="00C9567E" w:rsidRDefault="00C641BA" w:rsidP="00C641BA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0" w:right="25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Визначте, які з наведених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прислів</w:t>
      </w:r>
      <w:proofErr w:type="spellEnd"/>
      <w:r w:rsidRPr="002D67BC">
        <w:rPr>
          <w:rFonts w:ascii="Times New Roman" w:hAnsi="Times New Roman"/>
          <w:sz w:val="28"/>
          <w:szCs w:val="28"/>
        </w:rPr>
        <w:t>’</w:t>
      </w:r>
      <w:r w:rsidRPr="00C9567E">
        <w:rPr>
          <w:rFonts w:ascii="Times New Roman" w:hAnsi="Times New Roman"/>
          <w:sz w:val="28"/>
          <w:szCs w:val="28"/>
          <w:lang w:val="uk-UA"/>
        </w:rPr>
        <w:t>їв близькі своїм змістом до окремих висловів «Пісні про Устима Кармалюка». Які з цих прислів’їв можна віднести до народного героя?</w:t>
      </w:r>
    </w:p>
    <w:p w:rsidR="00C641BA" w:rsidRPr="008611AE" w:rsidRDefault="00C641BA" w:rsidP="00C641BA">
      <w:pPr>
        <w:shd w:val="clear" w:color="auto" w:fill="FFFFFF"/>
        <w:spacing w:after="0" w:line="360" w:lineRule="auto"/>
        <w:ind w:left="11" w:firstLine="709"/>
        <w:jc w:val="both"/>
        <w:rPr>
          <w:rFonts w:ascii="Times New Roman" w:hAnsi="Times New Roman"/>
          <w:b/>
          <w:color w:val="FF0000"/>
          <w:spacing w:val="-1"/>
          <w:sz w:val="28"/>
          <w:szCs w:val="28"/>
          <w:lang w:val="uk-UA"/>
        </w:rPr>
      </w:pPr>
      <w:r w:rsidRPr="008611AE">
        <w:rPr>
          <w:rFonts w:ascii="Times New Roman" w:hAnsi="Times New Roman"/>
          <w:b/>
          <w:color w:val="FF0000"/>
          <w:spacing w:val="-1"/>
          <w:sz w:val="28"/>
          <w:szCs w:val="28"/>
          <w:lang w:val="uk-UA"/>
        </w:rPr>
        <w:lastRenderedPageBreak/>
        <w:t>Домашнє завдання</w:t>
      </w:r>
    </w:p>
    <w:p w:rsidR="00C641BA" w:rsidRPr="00C9567E" w:rsidRDefault="00C641BA" w:rsidP="00C641BA">
      <w:pPr>
        <w:shd w:val="clear" w:color="auto" w:fill="FFFFFF"/>
        <w:spacing w:after="0" w:line="360" w:lineRule="auto"/>
        <w:ind w:left="11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 xml:space="preserve"> Д</w:t>
      </w:r>
      <w:r w:rsidRPr="00C9567E">
        <w:rPr>
          <w:rFonts w:ascii="Times New Roman" w:hAnsi="Times New Roman"/>
          <w:spacing w:val="-1"/>
          <w:sz w:val="28"/>
          <w:szCs w:val="28"/>
          <w:lang w:val="uk-UA"/>
        </w:rPr>
        <w:t xml:space="preserve">айте письмову відповідь на </w:t>
      </w:r>
      <w:r>
        <w:rPr>
          <w:rFonts w:ascii="Times New Roman" w:hAnsi="Times New Roman"/>
          <w:sz w:val="28"/>
          <w:szCs w:val="28"/>
          <w:lang w:val="uk-UA"/>
        </w:rPr>
        <w:t>запитання</w:t>
      </w:r>
      <w:r w:rsidRPr="00C9567E">
        <w:rPr>
          <w:rFonts w:ascii="Times New Roman" w:hAnsi="Times New Roman"/>
          <w:sz w:val="28"/>
          <w:szCs w:val="28"/>
          <w:lang w:val="uk-UA"/>
        </w:rPr>
        <w:t>:</w:t>
      </w:r>
    </w:p>
    <w:p w:rsidR="00C641BA" w:rsidRPr="00C9567E" w:rsidRDefault="00C641BA" w:rsidP="00C641BA">
      <w:pPr>
        <w:shd w:val="clear" w:color="auto" w:fill="FFFFFF"/>
        <w:tabs>
          <w:tab w:val="left" w:pos="317"/>
        </w:tabs>
        <w:spacing w:after="0" w:line="360" w:lineRule="auto"/>
        <w:ind w:left="1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8"/>
          <w:sz w:val="28"/>
          <w:szCs w:val="28"/>
          <w:lang w:val="uk-UA"/>
        </w:rPr>
        <w:t>Що я дізнався з історичних пісень про минуле українського народу</w:t>
      </w:r>
      <w:r>
        <w:rPr>
          <w:rFonts w:ascii="Times New Roman" w:hAnsi="Times New Roman"/>
          <w:spacing w:val="-8"/>
          <w:sz w:val="28"/>
          <w:szCs w:val="28"/>
          <w:lang w:val="uk-UA"/>
        </w:rPr>
        <w:t>?</w:t>
      </w:r>
    </w:p>
    <w:p w:rsidR="003205A8" w:rsidRDefault="003205A8"/>
    <w:sectPr w:rsidR="0032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83CADB4"/>
    <w:lvl w:ilvl="0">
      <w:numFmt w:val="bullet"/>
      <w:lvlText w:val="*"/>
      <w:lvlJc w:val="left"/>
    </w:lvl>
  </w:abstractNum>
  <w:abstractNum w:abstractNumId="1">
    <w:nsid w:val="12C53DDB"/>
    <w:multiLevelType w:val="singleLevel"/>
    <w:tmpl w:val="91864724"/>
    <w:lvl w:ilvl="0">
      <w:start w:val="3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2">
    <w:nsid w:val="192C7042"/>
    <w:multiLevelType w:val="hybridMultilevel"/>
    <w:tmpl w:val="094AB266"/>
    <w:lvl w:ilvl="0" w:tplc="A72CD050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B444092"/>
    <w:multiLevelType w:val="singleLevel"/>
    <w:tmpl w:val="4420E1F4"/>
    <w:lvl w:ilvl="0">
      <w:start w:val="1"/>
      <w:numFmt w:val="decimal"/>
      <w:lvlText w:val="%1."/>
      <w:legacy w:legacy="1" w:legacySpace="0" w:legacyIndent="270"/>
      <w:lvlJc w:val="left"/>
      <w:rPr>
        <w:rFonts w:ascii="Times New Roman" w:hAnsi="Times New Roman" w:cs="Times New Roman" w:hint="default"/>
        <w:b/>
        <w:i/>
        <w:color w:val="0000CC"/>
      </w:rPr>
    </w:lvl>
  </w:abstractNum>
  <w:abstractNum w:abstractNumId="4">
    <w:nsid w:val="2B797FEE"/>
    <w:multiLevelType w:val="hybridMultilevel"/>
    <w:tmpl w:val="E84E83A4"/>
    <w:lvl w:ilvl="0" w:tplc="7AC42FA2">
      <w:start w:val="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>
    <w:nsid w:val="3F93339F"/>
    <w:multiLevelType w:val="singleLevel"/>
    <w:tmpl w:val="1234D1A8"/>
    <w:lvl w:ilvl="0">
      <w:start w:val="8"/>
      <w:numFmt w:val="decimal"/>
      <w:lvlText w:val="%1."/>
      <w:legacy w:legacy="1" w:legacySpace="0" w:legacyIndent="270"/>
      <w:lvlJc w:val="left"/>
      <w:rPr>
        <w:rFonts w:ascii="Times New Roman" w:hAnsi="Times New Roman" w:cs="Times New Roman" w:hint="default"/>
      </w:rPr>
    </w:lvl>
  </w:abstractNum>
  <w:abstractNum w:abstractNumId="6">
    <w:nsid w:val="518A72E1"/>
    <w:multiLevelType w:val="singleLevel"/>
    <w:tmpl w:val="E2F20558"/>
    <w:lvl w:ilvl="0">
      <w:start w:val="5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7">
    <w:nsid w:val="583362B5"/>
    <w:multiLevelType w:val="hybridMultilevel"/>
    <w:tmpl w:val="4D7E749C"/>
    <w:lvl w:ilvl="0" w:tplc="2634DBCA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B6ADA"/>
    <w:multiLevelType w:val="singleLevel"/>
    <w:tmpl w:val="47FC14EC"/>
    <w:lvl w:ilvl="0">
      <w:start w:val="1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9">
    <w:nsid w:val="64AC77D2"/>
    <w:multiLevelType w:val="singleLevel"/>
    <w:tmpl w:val="49B62024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0"/>
    <w:lvlOverride w:ilvl="0">
      <w:lvl w:ilvl="0">
        <w:numFmt w:val="bullet"/>
        <w:lvlText w:val="-"/>
        <w:legacy w:legacy="1" w:legacySpace="0" w:legacyIndent="364"/>
        <w:lvlJc w:val="left"/>
        <w:rPr>
          <w:rFonts w:ascii="Times New Roman" w:hAnsi="Times New Roman" w:hint="default"/>
        </w:rPr>
      </w:lvl>
    </w:lvlOverride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C641BA"/>
    <w:rsid w:val="003205A8"/>
    <w:rsid w:val="00C6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641BA"/>
  </w:style>
  <w:style w:type="paragraph" w:styleId="a4">
    <w:name w:val="List Paragraph"/>
    <w:basedOn w:val="a"/>
    <w:uiPriority w:val="34"/>
    <w:qFormat/>
    <w:rsid w:val="00C641BA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unhideWhenUsed/>
    <w:rsid w:val="00C64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2024-09-12T13:21:00Z</dcterms:created>
  <dcterms:modified xsi:type="dcterms:W3CDTF">2024-09-12T13:24:00Z</dcterms:modified>
</cp:coreProperties>
</file>