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09C81" w14:textId="77777777" w:rsidR="00192935" w:rsidRDefault="0019293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92935">
        <w:rPr>
          <w:rFonts w:ascii="Times New Roman" w:hAnsi="Times New Roman"/>
          <w:b/>
          <w:sz w:val="28"/>
          <w:szCs w:val="28"/>
          <w:lang w:val="uk-UA" w:eastAsia="ru-RU"/>
        </w:rPr>
        <w:t>Урок 40 Джерела електричного струму</w:t>
      </w:r>
    </w:p>
    <w:p w14:paraId="3030C99F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5AB39A8C" w14:textId="77777777" w:rsidR="002A5FC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492AA0">
        <w:rPr>
          <w:rFonts w:ascii="Times New Roman" w:hAnsi="Times New Roman"/>
          <w:sz w:val="28"/>
          <w:szCs w:val="28"/>
          <w:lang w:val="uk-UA"/>
        </w:rPr>
        <w:t>О</w:t>
      </w:r>
      <w:r w:rsidR="00492AA0" w:rsidRPr="00492AA0">
        <w:rPr>
          <w:rFonts w:ascii="Times New Roman" w:hAnsi="Times New Roman"/>
          <w:sz w:val="28"/>
          <w:szCs w:val="28"/>
          <w:lang w:val="uk-UA"/>
        </w:rPr>
        <w:t>знайомити учнів із джерелами електричного струму.</w:t>
      </w:r>
    </w:p>
    <w:p w14:paraId="373CD922" w14:textId="77777777" w:rsidR="00512D86" w:rsidRDefault="00B334CF" w:rsidP="00512D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512D86" w:rsidRPr="0033467C">
        <w:rPr>
          <w:rFonts w:ascii="Times New Roman" w:eastAsia="MyriadPro-Regular" w:hAnsi="Times New Roman"/>
          <w:sz w:val="28"/>
          <w:szCs w:val="28"/>
          <w:lang w:val="uk-UA" w:eastAsia="ru-RU"/>
        </w:rPr>
        <w:t>озвивати вміння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>стисло та грамотно висловлювати свої міркування та обґрунтовувати їхню правильність;</w:t>
      </w:r>
    </w:p>
    <w:p w14:paraId="3462B2E3" w14:textId="77777777" w:rsidR="002B4636" w:rsidRPr="00512D86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512D86" w:rsidRPr="00512D86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організованіст</w:t>
      </w:r>
      <w:r w:rsidR="00512D86">
        <w:rPr>
          <w:rFonts w:ascii="Times New Roman" w:eastAsia="MyriadPro-Regular" w:hAnsi="Times New Roman"/>
          <w:sz w:val="28"/>
          <w:szCs w:val="28"/>
          <w:lang w:val="uk-UA" w:eastAsia="ru-RU"/>
        </w:rPr>
        <w:t>ь, дисциплінованість, обов'язок.</w:t>
      </w:r>
    </w:p>
    <w:p w14:paraId="49757785" w14:textId="77777777" w:rsidR="00C523B3" w:rsidRPr="00AB1B9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3A7706FA" w14:textId="77777777" w:rsidR="00902C93" w:rsidRPr="00AB1B95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0353809D" w14:textId="77777777"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579A7B4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72385BA" w14:textId="77777777" w:rsidR="0077071E" w:rsidRPr="0052032F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8CDF92D" w14:textId="77777777" w:rsidR="0077071E" w:rsidRPr="0052032F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20DD0D90" w14:textId="77777777" w:rsidR="0077071E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5B5E1B76" w14:textId="77777777" w:rsidR="0077071E" w:rsidRPr="00AB1B95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ВИВЧЕННЯ НОВОГО МАТЕРІАЛУ</w:t>
      </w:r>
    </w:p>
    <w:p w14:paraId="44506904" w14:textId="77777777" w:rsidR="0077071E" w:rsidRPr="0052032F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5BD98E8D" w14:textId="77777777" w:rsidR="0077071E" w:rsidRPr="00AB1B95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VІ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443E97BB" w14:textId="77777777"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04FB8FA" w14:textId="77777777"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D7812B4" w14:textId="77777777"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27272F7" w14:textId="77777777" w:rsidR="0077071E" w:rsidRPr="0077071E" w:rsidRDefault="0077071E" w:rsidP="007707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7071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7BB10CAC" w14:textId="77777777" w:rsidR="00BD4D8B" w:rsidRPr="00261EBF" w:rsidRDefault="00BD4D8B" w:rsidP="00BD4D8B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Проведення фронтального </w:t>
      </w:r>
      <w:r w:rsidR="00B05BC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опитування.</w:t>
      </w:r>
    </w:p>
    <w:p w14:paraId="5240235D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електричний струм? </w:t>
      </w:r>
    </w:p>
    <w:p w14:paraId="01998187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умови виникнення та існування електричного струму. </w:t>
      </w:r>
    </w:p>
    <w:p w14:paraId="790ACA3E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речовини відносять до провідників, діелектриків, напівпровідників? </w:t>
      </w:r>
    </w:p>
    <w:p w14:paraId="2DFDA130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дізнатися, чи проходить у провіднику струм? </w:t>
      </w:r>
    </w:p>
    <w:p w14:paraId="761D8CC5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Перелічіть дії електричного струму. </w:t>
      </w:r>
    </w:p>
    <w:p w14:paraId="66AE55B4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Доведіть, що електричний струм чинить теплову дію; може чинити світлову дію.</w:t>
      </w:r>
    </w:p>
    <w:p w14:paraId="491AC936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Опишіть дослід, який підтверджує, що електричний струм чинить хімічну дію. </w:t>
      </w:r>
    </w:p>
    <w:p w14:paraId="23A5E8E5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Що слід зробити, щоб намагнітити залізний цвях? </w:t>
      </w:r>
    </w:p>
    <w:p w14:paraId="2EE46F96" w14:textId="77777777" w:rsidR="00B05BCA" w:rsidRPr="00151021" w:rsidRDefault="00B05BCA" w:rsidP="00B0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5102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9. Наведіть приклади на підтвердження того, що електричний струм діє на організм людини.</w:t>
      </w:r>
    </w:p>
    <w:p w14:paraId="0C999188" w14:textId="77777777"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77071E"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I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7A70BF2E" w14:textId="77777777" w:rsidR="00B04307" w:rsidRDefault="003416D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потрібно робити коли розрядився ваш мобільний телефон? (зарядити акумулятор)</w:t>
      </w:r>
    </w:p>
    <w:p w14:paraId="5263516E" w14:textId="77777777" w:rsidR="003416D2" w:rsidRDefault="003416D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таке аку</w:t>
      </w:r>
      <w:r w:rsidR="00050FF5">
        <w:rPr>
          <w:rFonts w:ascii="Times New Roman" w:eastAsia="MyriadPro-Regular" w:hAnsi="Times New Roman"/>
          <w:sz w:val="28"/>
          <w:szCs w:val="28"/>
          <w:lang w:val="uk-UA" w:eastAsia="ru-RU"/>
        </w:rPr>
        <w:t>мулятор та як він працює?</w:t>
      </w:r>
    </w:p>
    <w:p w14:paraId="4737BD68" w14:textId="77777777" w:rsidR="00050FF5" w:rsidRDefault="00050FF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06A0D75" w14:textId="77777777"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77071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F9310B4" w14:textId="77777777"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050F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електричного струму</w:t>
      </w:r>
    </w:p>
    <w:p w14:paraId="07F4A302" w14:textId="77777777" w:rsidR="00B04307" w:rsidRDefault="00050FF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Джерела електричного струму – </w:t>
      </w:r>
      <w:r w:rsidRPr="00050F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пристрої, які перетворюють різні види енергії на електричну енергію.</w:t>
      </w:r>
    </w:p>
    <w:p w14:paraId="4F1E407E" w14:textId="77777777" w:rsidR="00050FF5" w:rsidRDefault="00050FF5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Pr="00050F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джерелі струму відбувається розділення заряджених част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инок на два полюси: </w:t>
      </w:r>
      <w:r w:rsidRPr="00050F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позитивний «+»</w:t>
      </w:r>
      <w:r w:rsidRPr="00050F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050F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негативний «–»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50F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рахунок виконання роботи так званими сторонніми силами. Сторонні сили можуть мати хімічну, механічну, теплову природу. </w:t>
      </w:r>
    </w:p>
    <w:p w14:paraId="569D0786" w14:textId="77777777" w:rsidR="003F3688" w:rsidRDefault="003F3688" w:rsidP="003F36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Види джерел електричного струму</w:t>
      </w:r>
    </w:p>
    <w:p w14:paraId="61369324" w14:textId="77777777" w:rsidR="003F3688" w:rsidRPr="00050FF5" w:rsidRDefault="003F3688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6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Усі джерела електричного струму можна умовно розділити на </w:t>
      </w:r>
      <w:r w:rsidRPr="003F368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фізичні </w:t>
      </w:r>
      <w:r w:rsidRPr="003F36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</w:t>
      </w:r>
      <w:r w:rsidRPr="003F368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хімічні.</w:t>
      </w:r>
    </w:p>
    <w:p w14:paraId="05B7C8C3" w14:textId="77777777" w:rsidR="00813FD6" w:rsidRP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Фізичні джерела електричного струму – пристрої, в яких розділення зарядів відбувається за рахунок механічної, світлової або теплової енергії. </w:t>
      </w:r>
    </w:p>
    <w:p w14:paraId="769D9DE7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BFA88C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>Прикладами таких джерел струму можуть бути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2EB1BFA1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Електрофорна машина.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>Два диски з органічного скла (з розміщеними по колу металевими смужками) обертаються у протилежних напрямках. Унаслідок тертя дротяних щіток об смужки на кондукторах (полюсах) машини накопичу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ються заряди протилежних знаків. </w:t>
      </w:r>
      <w:r w:rsidR="00872A2A">
        <w:rPr>
          <w:rFonts w:ascii="Times New Roman" w:eastAsia="MyriadPro-Regular" w:hAnsi="Times New Roman"/>
          <w:sz w:val="28"/>
          <w:szCs w:val="28"/>
          <w:lang w:val="uk-UA" w:eastAsia="ru-RU"/>
        </w:rPr>
        <w:t>Механічна енергія перетворюється на електричну.</w:t>
      </w:r>
    </w:p>
    <w:p w14:paraId="741142E0" w14:textId="77777777" w:rsid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Турбогенератори електростанцій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Завдяки турбогенераторам, що перетворюють механічну енергію обертання турбін на енергію електричного струму, виробляють 80% споживаної у світі електроенергії </w:t>
      </w:r>
    </w:p>
    <w:p w14:paraId="553F7ED7" w14:textId="77777777" w:rsidR="000F785E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Фотоелементи.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>Сонячні батареї перетворюють енергію світла на електричну енергію</w:t>
      </w:r>
      <w:r w:rsid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0F785E"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>Під дією світла, що падає на поверхню пластин з деяких речовин, наприклад селену або кремнію, у них відбувається перерозподіл позитивних і</w:t>
      </w:r>
      <w:r w:rsid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негативних електричних зарядів.</w:t>
      </w:r>
    </w:p>
    <w:p w14:paraId="7FF1D47F" w14:textId="77777777" w:rsidR="00813FD6" w:rsidRDefault="000F785E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</w:t>
      </w:r>
      <w:r w:rsidR="00813FD6"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ермоелементи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(термопара)</w:t>
      </w:r>
      <w:r w:rsidRPr="000F78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дві дротини, виготовлені з різних металів, спаяти, а місце спаювання потім нагріти, то у дротинах виникне електричний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струм.</w:t>
      </w:r>
      <w:r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72A2A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енергія перетворюється на</w:t>
      </w:r>
      <w:r w:rsidRPr="000F78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електричну енергію.</w:t>
      </w:r>
    </w:p>
    <w:p w14:paraId="7B71F688" w14:textId="77777777" w:rsidR="00813FD6" w:rsidRPr="00813FD6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E0BBCE9" w14:textId="77777777" w:rsidR="00D152CB" w:rsidRDefault="00D152CB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152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Хімічні джерела електричного струму – </w:t>
      </w:r>
      <w:r w:rsidR="00813FD6" w:rsidRPr="00D152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пристрої, в яких розподіл зарядів відбувається за рахунок енергії, що виділяється внаслідок хімічних реакцій.</w:t>
      </w:r>
    </w:p>
    <w:p w14:paraId="035B1A14" w14:textId="77777777" w:rsidR="003F3688" w:rsidRPr="00D152CB" w:rsidRDefault="00813FD6" w:rsidP="00813F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хімічних джерел струму належать </w:t>
      </w:r>
      <w:r w:rsidRPr="00D152C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гальванічні елементи</w:t>
      </w:r>
      <w:r w:rsidRPr="00813F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</w:t>
      </w:r>
      <w:r w:rsidRPr="00D152C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акумулятори.</w:t>
      </w:r>
    </w:p>
    <w:p w14:paraId="5904262A" w14:textId="77777777" w:rsidR="003F3688" w:rsidRDefault="003F368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F38FC3E" w14:textId="77777777" w:rsidR="009F597A" w:rsidRDefault="009F597A" w:rsidP="009F59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Гальванічний елемент</w:t>
      </w:r>
    </w:p>
    <w:p w14:paraId="3C2EBBD4" w14:textId="77777777" w:rsidR="003F3688" w:rsidRPr="009F597A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7A3DC570" wp14:editId="2ECC41C4">
            <wp:simplePos x="0" y="0"/>
            <wp:positionH relativeFrom="margin">
              <wp:posOffset>3957623</wp:posOffset>
            </wp:positionH>
            <wp:positionV relativeFrom="paragraph">
              <wp:posOffset>321821</wp:posOffset>
            </wp:positionV>
            <wp:extent cx="2339439" cy="1681134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39" cy="168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Гальванічний елемент створив </w:t>
      </w:r>
      <w:r w:rsidR="009F59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1799 р. </w:t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>італійсь</w:t>
      </w:r>
      <w:r w:rsidR="009F597A">
        <w:rPr>
          <w:rFonts w:ascii="Times New Roman" w:eastAsia="MyriadPro-Regular" w:hAnsi="Times New Roman"/>
          <w:sz w:val="28"/>
          <w:szCs w:val="28"/>
          <w:lang w:val="uk-UA" w:eastAsia="ru-RU"/>
        </w:rPr>
        <w:t>кий учений Алессандро Вольта (1745-1827)</w:t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>; він назвав його на честь свого сп</w:t>
      </w:r>
      <w:r w:rsidR="004941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іввітчизника </w:t>
      </w:r>
      <w:r w:rsidR="0049418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F597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597A" w:rsidRPr="009F597A">
        <w:rPr>
          <w:rFonts w:ascii="Times New Roman" w:eastAsia="MyriadPro-Regular" w:hAnsi="Times New Roman"/>
          <w:sz w:val="28"/>
          <w:szCs w:val="28"/>
          <w:lang w:val="uk-UA" w:eastAsia="ru-RU"/>
        </w:rPr>
        <w:t>анатома і фізіолога Луїджі Ґальвані (1737-1798). Досліди, описані Ґальвані, підказали А. Вольті ідею створення хімічного джерела струму.</w:t>
      </w:r>
    </w:p>
    <w:p w14:paraId="67E87820" w14:textId="77777777" w:rsidR="003F3688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Віз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ьмемо мідну й цинкову пластинки. 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Між пластинками покладемо тканину, змочену в слабкому розчині сульфатної кислоти. Виготовлений пристрій являє собою найпростіший 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альванічний елемент.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Якщо з’єднати пластинки через гальванометр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то прилад зафіксує наявність струму.</w:t>
      </w:r>
    </w:p>
    <w:p w14:paraId="5C5541BC" w14:textId="77777777" w:rsidR="003D7C67" w:rsidRP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Будь-який </w:t>
      </w:r>
      <w:r w:rsidRPr="003D7C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гальванічний елемент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складається з </w:t>
      </w:r>
      <w:r w:rsidRPr="003D7C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двох електродів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3D7C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електроліту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(речовина, що проводить струм)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DC7A888" w14:textId="77777777" w:rsid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Між електродами й електролітом відбуваються хімічні реакції, в результаті яких один із електродів набуває позитивного заряду, а другий — негативного заряду. Коли запас речовин, що беруть участь у реакціях, виснажується, гальв</w:t>
      </w:r>
      <w:r w:rsidR="00611CEF">
        <w:rPr>
          <w:rFonts w:ascii="Times New Roman" w:eastAsia="MyriadPro-Regular" w:hAnsi="Times New Roman"/>
          <w:sz w:val="28"/>
          <w:szCs w:val="28"/>
          <w:lang w:val="uk-UA" w:eastAsia="ru-RU"/>
        </w:rPr>
        <w:t>анічний елемент припиняє роботу і його не можна використати вдруге.</w:t>
      </w:r>
    </w:p>
    <w:p w14:paraId="4E13DA4C" w14:textId="77777777" w:rsidR="00E9620C" w:rsidRDefault="00E9620C" w:rsidP="00E962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0354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Якщо до гальванічного елемента за допомогою провідників приєднат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 електричну лампочку</w:t>
      </w:r>
      <w:r w:rsidRPr="00603547">
        <w:rPr>
          <w:rFonts w:ascii="Times New Roman" w:eastAsia="MyriadPro-Regular" w:hAnsi="Times New Roman"/>
          <w:sz w:val="28"/>
          <w:szCs w:val="28"/>
          <w:lang w:val="uk-UA" w:eastAsia="ru-RU"/>
        </w:rPr>
        <w:t>, то під дією електричного поля заряджені частинки у провіднику починають рухатися, виникає електричний струм, лампочка світиться.</w:t>
      </w:r>
    </w:p>
    <w:p w14:paraId="6AAA6375" w14:textId="77777777" w:rsidR="00E9620C" w:rsidRDefault="00E9620C" w:rsidP="00E962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5B67525" wp14:editId="63B8C6A9">
            <wp:extent cx="2363190" cy="1024875"/>
            <wp:effectExtent l="0" t="0" r="0" b="444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14" cy="10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</w:t>
      </w:r>
      <w:r>
        <w:rPr>
          <w:noProof/>
          <w:lang w:val="uk-UA" w:eastAsia="uk-UA"/>
        </w:rPr>
        <w:drawing>
          <wp:inline distT="0" distB="0" distL="0" distR="0" wp14:anchorId="42AA2067" wp14:editId="13A9F58C">
            <wp:extent cx="2291938" cy="14769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263" cy="14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3E12" w14:textId="77777777" w:rsid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4EF427C" w14:textId="77777777" w:rsidR="003D7C67" w:rsidRDefault="003D7C67" w:rsidP="003D7C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59D651F5" w14:textId="77777777" w:rsidR="003D7C67" w:rsidRPr="003D7C67" w:rsidRDefault="003D7C67" w:rsidP="003C76EA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можливо маючи лише лимони або картоплю </w:t>
      </w:r>
      <w:r w:rsidR="003C76EA">
        <w:rPr>
          <w:rFonts w:ascii="Times New Roman" w:eastAsia="MyriadPro-Regular" w:hAnsi="Times New Roman"/>
          <w:sz w:val="28"/>
          <w:szCs w:val="28"/>
          <w:lang w:val="uk-UA" w:eastAsia="ru-RU"/>
        </w:rPr>
        <w:t>засвітити ламочку</w:t>
      </w:r>
      <w:r w:rsidRPr="003D7C6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0E1305B7" w14:textId="77777777" w:rsidR="003F3688" w:rsidRDefault="003F368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ACEEB91" w14:textId="77777777" w:rsidR="003D7C67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Акумулятор</w:t>
      </w:r>
    </w:p>
    <w:p w14:paraId="3F2FC1FD" w14:textId="77777777" w:rsidR="00ED796D" w:rsidRDefault="00ED796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6D03BB37" wp14:editId="433223F7">
            <wp:simplePos x="0" y="0"/>
            <wp:positionH relativeFrom="margin">
              <wp:posOffset>3822700</wp:posOffset>
            </wp:positionH>
            <wp:positionV relativeFrom="paragraph">
              <wp:posOffset>573405</wp:posOffset>
            </wp:positionV>
            <wp:extent cx="2587625" cy="2148840"/>
            <wp:effectExtent l="0" t="0" r="3175" b="3810"/>
            <wp:wrapSquare wrapText="bothSides"/>
            <wp:docPr id="11" name="Рисунок 11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96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Акумулятор </w:t>
      </w:r>
      <w:r w:rsidR="0049418A" w:rsidRPr="00D152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ED796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хімічне джерело, у якому електрична енергія нагромаджується внаслідок пропускання електричного струму крізь кислотний або лужний розчин.</w:t>
      </w:r>
    </w:p>
    <w:p w14:paraId="2631D61C" w14:textId="77777777" w:rsidR="00611CEF" w:rsidRPr="00611CEF" w:rsidRDefault="002D032D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611CEF"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лектричні акумулятори </w:t>
      </w:r>
      <w:r w:rsidR="0049418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611CEF"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можна використовувати багаторазово.</w:t>
      </w:r>
    </w:p>
    <w:p w14:paraId="60EFC9C9" w14:textId="77777777" w:rsidR="002D032D" w:rsidRDefault="00611CEF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>Акумулятори</w:t>
      </w:r>
      <w:r w:rsidR="002D032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складаються з </w:t>
      </w:r>
      <w:r w:rsidRPr="002D032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двох електродів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поміщених в </w:t>
      </w:r>
      <w:r w:rsidRPr="002D032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електроліт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6A1D0726" w14:textId="77777777" w:rsidR="00611CEF" w:rsidRDefault="00611CEF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свинцевий акумулятор, використовуваний в автомобілях, має один електрод зі свинцю, а другий </w:t>
      </w:r>
      <w:r w:rsidR="0049418A" w:rsidRPr="0049418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611C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із оксиду свинцю (плюмбум діоксиду); електролітом слугує водний розчин сульфатної кислоти.</w:t>
      </w:r>
    </w:p>
    <w:p w14:paraId="76A8228E" w14:textId="77777777" w:rsidR="00ED796D" w:rsidRPr="00611CEF" w:rsidRDefault="00ED796D" w:rsidP="00611C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42950D" w14:textId="77777777" w:rsidR="003D7C67" w:rsidRPr="003D7C67" w:rsidRDefault="00ED796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>У процесі заряджання електричний струм в акумуляторі виконує роботу, у результаті якої електрична енергія перетворюється на хімічну енергію акумулятора. Під час розряджання акумулятора ця енергія перетворюється знов на електричну.</w:t>
      </w:r>
    </w:p>
    <w:p w14:paraId="345CEA1E" w14:textId="77777777" w:rsidR="003D7C67" w:rsidRPr="003D7C67" w:rsidRDefault="00ED796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Акумулятори, як і гальванічні елементи, зазвичай об’єднують й одержують відповідно </w:t>
      </w:r>
      <w:r w:rsidRPr="00ED79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акумуляторну батарею</w:t>
      </w: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ED796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батарею гальванічних елементів</w:t>
      </w:r>
      <w:r w:rsidRPr="00ED796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6B8E44EE" w14:textId="77777777" w:rsidR="00ED796D" w:rsidRDefault="00ED796D" w:rsidP="00ED79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BF75BF7" w14:textId="77777777" w:rsidR="00ED796D" w:rsidRDefault="00ED796D" w:rsidP="00ED79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6B8FF628" w14:textId="77777777" w:rsidR="003D7C67" w:rsidRPr="003D7C67" w:rsidRDefault="00ED796D" w:rsidP="00ED79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 використовують хімічні джерела струму?</w:t>
      </w:r>
    </w:p>
    <w:p w14:paraId="0CE35E29" w14:textId="77777777" w:rsidR="003D7C67" w:rsidRPr="003D7C67" w:rsidRDefault="003D7C67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09A007AA" w14:textId="77777777" w:rsidR="00D04A26" w:rsidRPr="00AB1B95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B52C425" w14:textId="77777777"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13BB2E9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пристрої називають джерелами електричного струму? </w:t>
      </w:r>
    </w:p>
    <w:p w14:paraId="3A4B4499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Які процеси відбуваються в джерелах електричного струму? </w:t>
      </w:r>
    </w:p>
    <w:p w14:paraId="74938502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Чому для розділення різнойменних зарядів необхідно виконати роботу? </w:t>
      </w:r>
    </w:p>
    <w:p w14:paraId="5A629F5A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За рахунок якої енергії може здійснюватися розділення різнойменних зарядів у джерелі електричного струму? </w:t>
      </w:r>
    </w:p>
    <w:p w14:paraId="148822D4" w14:textId="77777777" w:rsidR="00DE1DB4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1D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 xml:space="preserve">5. Які джерела електричного струму ви знаєте? Наведіть приклади їх використання в техніці. </w:t>
      </w:r>
    </w:p>
    <w:p w14:paraId="45ACDE68" w14:textId="77777777" w:rsidR="0074751F" w:rsidRPr="00CB2CA5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7071E">
        <w:rPr>
          <w:rFonts w:ascii="Times New Roman" w:eastAsia="SchoolBookC" w:hAnsi="Times New Roman"/>
          <w:b/>
          <w:bCs/>
          <w:caps/>
          <w:sz w:val="28"/>
          <w:szCs w:val="28"/>
          <w:lang w:val="en-US" w:eastAsia="ru-RU"/>
        </w:rPr>
        <w:t>I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3DD08E3" w14:textId="77777777" w:rsidR="001D2691" w:rsidRDefault="00DE1DB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25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25</w:t>
      </w:r>
      <w:r w:rsidR="0072346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 – </w:t>
      </w:r>
      <w:r w:rsidR="00CB2CA5" w:rsidRPr="00CB2CA5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0709400" w14:textId="77777777" w:rsidR="005E00A3" w:rsidRDefault="005E00A3" w:rsidP="005E00A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09EAA6FC" w14:textId="77777777" w:rsidR="005E00A3" w:rsidRDefault="005E00A3" w:rsidP="005E00A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hyperlink r:id="rId12" w:history="1"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14:paraId="5407F5E1" w14:textId="77777777" w:rsidR="005E00A3" w:rsidRPr="005E00A3" w:rsidRDefault="005E00A3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5E00A3" w:rsidRPr="005E00A3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26935" w14:textId="77777777" w:rsidR="00574091" w:rsidRDefault="00574091" w:rsidP="004439D9">
      <w:pPr>
        <w:spacing w:after="0" w:line="240" w:lineRule="auto"/>
      </w:pPr>
      <w:r>
        <w:separator/>
      </w:r>
    </w:p>
  </w:endnote>
  <w:endnote w:type="continuationSeparator" w:id="0">
    <w:p w14:paraId="574A4247" w14:textId="77777777" w:rsidR="00574091" w:rsidRDefault="0057409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CE1AA" w14:textId="77777777" w:rsidR="00574091" w:rsidRDefault="00574091" w:rsidP="004439D9">
      <w:pPr>
        <w:spacing w:after="0" w:line="240" w:lineRule="auto"/>
      </w:pPr>
      <w:r>
        <w:separator/>
      </w:r>
    </w:p>
  </w:footnote>
  <w:footnote w:type="continuationSeparator" w:id="0">
    <w:p w14:paraId="72A180A7" w14:textId="77777777" w:rsidR="00574091" w:rsidRDefault="0057409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93F984D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0A3" w:rsidRPr="005E00A3">
          <w:rPr>
            <w:noProof/>
            <w:lang w:val="uk-UA"/>
          </w:rPr>
          <w:t>4</w:t>
        </w:r>
        <w:r>
          <w:fldChar w:fldCharType="end"/>
        </w:r>
      </w:p>
    </w:sdtContent>
  </w:sdt>
  <w:p w14:paraId="07C29D3D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5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622B"/>
    <w:rsid w:val="00034D53"/>
    <w:rsid w:val="00040B0A"/>
    <w:rsid w:val="0004348C"/>
    <w:rsid w:val="00050FF5"/>
    <w:rsid w:val="0005105C"/>
    <w:rsid w:val="00062709"/>
    <w:rsid w:val="00066692"/>
    <w:rsid w:val="000768F6"/>
    <w:rsid w:val="0009143F"/>
    <w:rsid w:val="0009403F"/>
    <w:rsid w:val="00095D1B"/>
    <w:rsid w:val="00095F4A"/>
    <w:rsid w:val="000A33E3"/>
    <w:rsid w:val="000A66B1"/>
    <w:rsid w:val="000B2D33"/>
    <w:rsid w:val="000B47D2"/>
    <w:rsid w:val="000B791D"/>
    <w:rsid w:val="000D3D1D"/>
    <w:rsid w:val="000E26BB"/>
    <w:rsid w:val="000E391A"/>
    <w:rsid w:val="000F38A9"/>
    <w:rsid w:val="000F773C"/>
    <w:rsid w:val="000F785E"/>
    <w:rsid w:val="00120123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2935"/>
    <w:rsid w:val="001A09A4"/>
    <w:rsid w:val="001B4AF6"/>
    <w:rsid w:val="001D2691"/>
    <w:rsid w:val="001D65C4"/>
    <w:rsid w:val="001F0670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92C56"/>
    <w:rsid w:val="002944AC"/>
    <w:rsid w:val="00294C9F"/>
    <w:rsid w:val="00294D9A"/>
    <w:rsid w:val="00295DBE"/>
    <w:rsid w:val="002A051F"/>
    <w:rsid w:val="002A334C"/>
    <w:rsid w:val="002A5FCF"/>
    <w:rsid w:val="002B4636"/>
    <w:rsid w:val="002C5F2C"/>
    <w:rsid w:val="002D032D"/>
    <w:rsid w:val="002D2039"/>
    <w:rsid w:val="002F0502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416D2"/>
    <w:rsid w:val="0035567C"/>
    <w:rsid w:val="003632F4"/>
    <w:rsid w:val="003650F6"/>
    <w:rsid w:val="003662D9"/>
    <w:rsid w:val="00383563"/>
    <w:rsid w:val="00395C00"/>
    <w:rsid w:val="003A1FC3"/>
    <w:rsid w:val="003A78B9"/>
    <w:rsid w:val="003B0B47"/>
    <w:rsid w:val="003B78F5"/>
    <w:rsid w:val="003C17C1"/>
    <w:rsid w:val="003C76EA"/>
    <w:rsid w:val="003D3F63"/>
    <w:rsid w:val="003D44CA"/>
    <w:rsid w:val="003D7C67"/>
    <w:rsid w:val="003E72EF"/>
    <w:rsid w:val="003F3688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4B63"/>
    <w:rsid w:val="00455613"/>
    <w:rsid w:val="00457177"/>
    <w:rsid w:val="00492AA0"/>
    <w:rsid w:val="0049418A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12D86"/>
    <w:rsid w:val="00520BE9"/>
    <w:rsid w:val="00524157"/>
    <w:rsid w:val="0053324B"/>
    <w:rsid w:val="00534608"/>
    <w:rsid w:val="00534673"/>
    <w:rsid w:val="0053563C"/>
    <w:rsid w:val="0054285A"/>
    <w:rsid w:val="00543E9B"/>
    <w:rsid w:val="00544C96"/>
    <w:rsid w:val="00551C58"/>
    <w:rsid w:val="00557F42"/>
    <w:rsid w:val="00565EAC"/>
    <w:rsid w:val="005675A9"/>
    <w:rsid w:val="005711CF"/>
    <w:rsid w:val="00573D4D"/>
    <w:rsid w:val="00574091"/>
    <w:rsid w:val="005755BC"/>
    <w:rsid w:val="005831D2"/>
    <w:rsid w:val="005871A7"/>
    <w:rsid w:val="005956BC"/>
    <w:rsid w:val="005B261A"/>
    <w:rsid w:val="005C3D83"/>
    <w:rsid w:val="005D73C8"/>
    <w:rsid w:val="005E00A3"/>
    <w:rsid w:val="005E51D3"/>
    <w:rsid w:val="00602A07"/>
    <w:rsid w:val="00603547"/>
    <w:rsid w:val="00611CEF"/>
    <w:rsid w:val="00620353"/>
    <w:rsid w:val="00624378"/>
    <w:rsid w:val="00634D7C"/>
    <w:rsid w:val="0064075D"/>
    <w:rsid w:val="0064564D"/>
    <w:rsid w:val="00646D64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23464"/>
    <w:rsid w:val="00735C6D"/>
    <w:rsid w:val="007428B2"/>
    <w:rsid w:val="0074340D"/>
    <w:rsid w:val="007457E3"/>
    <w:rsid w:val="00745B4C"/>
    <w:rsid w:val="0074751F"/>
    <w:rsid w:val="00757128"/>
    <w:rsid w:val="0077071E"/>
    <w:rsid w:val="00774E64"/>
    <w:rsid w:val="00784647"/>
    <w:rsid w:val="007863FD"/>
    <w:rsid w:val="007975A1"/>
    <w:rsid w:val="007C596C"/>
    <w:rsid w:val="007C6916"/>
    <w:rsid w:val="007D4109"/>
    <w:rsid w:val="007D574C"/>
    <w:rsid w:val="007D63D7"/>
    <w:rsid w:val="007E22F1"/>
    <w:rsid w:val="007E3FCF"/>
    <w:rsid w:val="007F417B"/>
    <w:rsid w:val="008068B5"/>
    <w:rsid w:val="00813FD6"/>
    <w:rsid w:val="008174FF"/>
    <w:rsid w:val="00825458"/>
    <w:rsid w:val="008302BC"/>
    <w:rsid w:val="00836893"/>
    <w:rsid w:val="0084011F"/>
    <w:rsid w:val="00840C26"/>
    <w:rsid w:val="0086376F"/>
    <w:rsid w:val="00864139"/>
    <w:rsid w:val="00872A2A"/>
    <w:rsid w:val="00896AED"/>
    <w:rsid w:val="00897CE1"/>
    <w:rsid w:val="008A75FB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2C93"/>
    <w:rsid w:val="00903F2F"/>
    <w:rsid w:val="00905F78"/>
    <w:rsid w:val="009072A4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4307"/>
    <w:rsid w:val="00B05717"/>
    <w:rsid w:val="00B05BCA"/>
    <w:rsid w:val="00B132CA"/>
    <w:rsid w:val="00B158FA"/>
    <w:rsid w:val="00B2635E"/>
    <w:rsid w:val="00B32226"/>
    <w:rsid w:val="00B334CF"/>
    <w:rsid w:val="00B33A9E"/>
    <w:rsid w:val="00B625E0"/>
    <w:rsid w:val="00B64869"/>
    <w:rsid w:val="00B66C73"/>
    <w:rsid w:val="00B742A6"/>
    <w:rsid w:val="00B83DD4"/>
    <w:rsid w:val="00B93E7F"/>
    <w:rsid w:val="00B95ABF"/>
    <w:rsid w:val="00BA1D56"/>
    <w:rsid w:val="00BA431D"/>
    <w:rsid w:val="00BB4A94"/>
    <w:rsid w:val="00BC40BA"/>
    <w:rsid w:val="00BC57DD"/>
    <w:rsid w:val="00BD2B5D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3BE8"/>
    <w:rsid w:val="00CE4A9F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537F"/>
    <w:rsid w:val="00D27CCB"/>
    <w:rsid w:val="00D45E8E"/>
    <w:rsid w:val="00D51BAE"/>
    <w:rsid w:val="00D62EF3"/>
    <w:rsid w:val="00D7159E"/>
    <w:rsid w:val="00D809EA"/>
    <w:rsid w:val="00D86C9E"/>
    <w:rsid w:val="00D97C42"/>
    <w:rsid w:val="00DA55E1"/>
    <w:rsid w:val="00DC3617"/>
    <w:rsid w:val="00DC52D3"/>
    <w:rsid w:val="00DC630C"/>
    <w:rsid w:val="00DD7738"/>
    <w:rsid w:val="00DE1DB4"/>
    <w:rsid w:val="00DE5A92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82FB7"/>
    <w:rsid w:val="00E85703"/>
    <w:rsid w:val="00E91881"/>
    <w:rsid w:val="00E9620C"/>
    <w:rsid w:val="00E97586"/>
    <w:rsid w:val="00EA48D4"/>
    <w:rsid w:val="00ED796D"/>
    <w:rsid w:val="00EF3200"/>
    <w:rsid w:val="00F035F7"/>
    <w:rsid w:val="00F164B4"/>
    <w:rsid w:val="00F20DE0"/>
    <w:rsid w:val="00F2370D"/>
    <w:rsid w:val="00F26424"/>
    <w:rsid w:val="00F27053"/>
    <w:rsid w:val="00F323A5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C6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E00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E0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3894</Words>
  <Characters>2220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2025-02-03T18:30:00Z</dcterms:created>
  <dcterms:modified xsi:type="dcterms:W3CDTF">2025-02-03T18:30:00Z</dcterms:modified>
</cp:coreProperties>
</file>