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1A" w:rsidRDefault="00CA491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CA491A">
        <w:rPr>
          <w:rFonts w:ascii="Times New Roman" w:hAnsi="Times New Roman"/>
          <w:b/>
          <w:sz w:val="28"/>
          <w:szCs w:val="28"/>
          <w:lang w:val="uk-UA" w:eastAsia="ru-RU"/>
        </w:rPr>
        <w:t>Урок 13 Розв’язування задач. Підготовка до контрольної роботи</w:t>
      </w:r>
    </w:p>
    <w:p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2032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Узагальнити вивчений навчальний матеріал з теми «</w:t>
      </w:r>
      <w:r w:rsidRPr="00667977"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Температура. Внутрішня енергія. Теплопередача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», підготувати учнів до контрольної роботи, скоригувати знання учнів з вивченої теми.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Розвивати логічне мислення учнів, уміння грамотно оформлювати задачі.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52032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:rsidR="00FF5534" w:rsidRPr="0052032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52032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52032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811B74" w:rsidRPr="0052032F" w:rsidRDefault="00811B74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FF5534" w:rsidRPr="0052032F" w:rsidRDefault="00FF5534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52032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:rsidR="00811B74" w:rsidRPr="0052032F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:rsidR="0063784B" w:rsidRPr="0063784B" w:rsidRDefault="0063784B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378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 словом </w:t>
      </w: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частинки</w:t>
      </w:r>
      <w:r w:rsidRPr="006378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розуміємо, що то можуть бути </w:t>
      </w: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атоми, молекули або йони</w:t>
      </w:r>
    </w:p>
    <w:p w:rsidR="0063784B" w:rsidRDefault="0063784B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Температура тіла залежить від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Кількості в ньому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частинок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EC4BC2" w:rsidRPr="0063784B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б) Швидкості руху частинок, з яких складається тіло </w:t>
      </w:r>
    </w:p>
    <w:p w:rsidR="00EC4BC2" w:rsidRPr="00EC4BC2" w:rsidRDefault="0063784B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Р</w:t>
      </w:r>
      <w:r w:rsidR="00EC4BC2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озмірів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частинок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Розташування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частинок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тілі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Температура тіла </w:t>
      </w:r>
      <w:r w:rsidR="005C5E1C">
        <w:rPr>
          <w:rFonts w:ascii="Times New Roman" w:eastAsia="MyriadPro-Regular" w:hAnsi="Times New Roman"/>
          <w:sz w:val="28"/>
          <w:szCs w:val="28"/>
          <w:lang w:val="uk-UA" w:eastAsia="ru-RU"/>
        </w:rPr>
        <w:t>збільшиться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якщо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Його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частинк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будуть взаємодіяти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сильніше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Збільшиться його маса </w:t>
      </w:r>
    </w:p>
    <w:p w:rsidR="00EC4BC2" w:rsidRPr="0063784B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в) Швидкість його </w:t>
      </w:r>
      <w:r w:rsidR="0063784B"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частинок</w:t>
      </w: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зросте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Яку енергію називають внутрішньою енергією тіла?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Енергію теплового руху частинок тіла </w:t>
      </w:r>
    </w:p>
    <w:p w:rsidR="00EC4BC2" w:rsidRPr="0063784B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б) Кінетичну і потенційну енергію всіх частинок тіла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Енергію 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взаємодії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частинок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63784B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4. Зміна якої фізичної</w:t>
      </w:r>
      <w:r w:rsidR="00EC4BC2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величини свідчить про зміну внутрішньої енергії тіла?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Кінетичної енергії тіла </w:t>
      </w:r>
      <w:r w:rsidR="007946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Його потенційної енергії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в) Температури тіла </w:t>
      </w:r>
      <w:r w:rsidR="00F64FF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                        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Його швидкості руху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Якими двома способами можна змінити внутрішню енергію тіла?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Надавши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тілу велику швидкість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Піднявши тіло на меншу висоту </w:t>
      </w:r>
    </w:p>
    <w:p w:rsidR="00EC4BC2" w:rsidRPr="0063784B" w:rsidRDefault="0063784B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Теплопередачою</w:t>
      </w:r>
    </w:p>
    <w:p w:rsidR="00EC4BC2" w:rsidRPr="0063784B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г) </w:t>
      </w:r>
      <w:r w:rsidR="0063784B"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Виконанням</w:t>
      </w: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роботи тілом або над тілом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Є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два тіла, температура яких 25 °С (№ 1) і 75 °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 (№ 2). Внутрішня енергія якого з них буде зменшуватися в процесі теплопередачі між ними? </w:t>
      </w:r>
    </w:p>
    <w:p w:rsidR="00EC4BC2" w:rsidRPr="0063784B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№ 1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                                </w:t>
      </w:r>
      <w:r w:rsidRPr="006378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б) № 2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Вона не зміниться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       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г) В обох тіл буде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збільшиться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Внутрішня енергія при теплопровідності передається </w:t>
      </w:r>
    </w:p>
    <w:p w:rsidR="0063784B" w:rsidRPr="00FE3C0B" w:rsidRDefault="00EC4BC2" w:rsidP="006378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E3C0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а) </w:t>
      </w:r>
      <w:r w:rsidR="0063784B" w:rsidRPr="00FE3C0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Хаотичним рухом частинок речовини й не супроводжується перенесенням цієї речовини.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Шляхом взаємодії тіл і зміни при цьому їх швидкості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У результаті </w:t>
      </w:r>
      <w:r w:rsidR="0063784B">
        <w:rPr>
          <w:rFonts w:ascii="Times New Roman" w:eastAsia="MyriadPro-Regular" w:hAnsi="Times New Roman"/>
          <w:sz w:val="28"/>
          <w:szCs w:val="28"/>
          <w:lang w:val="uk-UA" w:eastAsia="ru-RU"/>
        </w:rPr>
        <w:t>перенесення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нагрітих частин тіла до холодних </w:t>
      </w:r>
    </w:p>
    <w:p w:rsidR="0063784B" w:rsidRDefault="0063784B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Яка з названих речовин має найкращу теплопровідність? </w:t>
      </w:r>
    </w:p>
    <w:p w:rsidR="00EC4BC2" w:rsidRPr="00FE3C0B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Хутро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Гума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Деревина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</w:t>
      </w:r>
      <w:r w:rsidRPr="00FE3C0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г) Срібло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Що з названого </w:t>
      </w:r>
      <w:r w:rsidR="00FE3C0B">
        <w:rPr>
          <w:rFonts w:ascii="Times New Roman" w:eastAsia="MyriadPro-Regular" w:hAnsi="Times New Roman"/>
          <w:sz w:val="28"/>
          <w:szCs w:val="28"/>
          <w:lang w:val="uk-UA" w:eastAsia="ru-RU"/>
        </w:rPr>
        <w:t>має найменшу теплопровідність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</w:p>
    <w:p w:rsidR="00EC4BC2" w:rsidRPr="00FE3C0B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Мідь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Пористий цегла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Залізо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</w:t>
      </w:r>
      <w:r w:rsidRPr="00FE3C0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г) Вакуум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10. У якому тілі </w:t>
      </w:r>
      <w:r w:rsidR="00FE3C0B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газоподібному, рідкому, твердому </w:t>
      </w:r>
      <w:r w:rsidR="00FE3C0B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конвекція неможлива? </w:t>
      </w:r>
    </w:p>
    <w:p w:rsidR="00EC4BC2" w:rsidRPr="00EC4BC2" w:rsidRDefault="00FE3C0B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Г</w:t>
      </w:r>
      <w:r w:rsidR="00EC4BC2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азоподібному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</w:t>
      </w:r>
      <w:r w:rsidR="00EC4BC2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Рідкому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Т</w:t>
      </w:r>
      <w:r w:rsidR="00EC4BC2" w:rsidRPr="00FE3C0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вердому </w:t>
      </w:r>
      <w:r w:rsidR="00F64FF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    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Таких ті</w:t>
      </w:r>
      <w:r w:rsidR="00EC4BC2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>л немає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11. Щоб поверхня тіла, наприклад дирижабля, як можна менше нагрівалася сонцем, її покривають фарбою. Яку фарбу слід вибрати для цього: чорну, синю, червону, сріблясту? </w:t>
      </w:r>
    </w:p>
    <w:p w:rsidR="00EC4BC2" w:rsidRPr="00FE3C0B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Чорну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Синю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Червону </w:t>
      </w:r>
      <w:r w:rsidR="00F64F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</w:t>
      </w:r>
      <w:r w:rsidRPr="00FE3C0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г) Сріблясту </w:t>
      </w: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12. З якого посуду зручніше пити гарячий чай: з алюмінієвої кружки або фарфорової чашки? Чому? </w:t>
      </w:r>
    </w:p>
    <w:p w:rsidR="00EC4BC2" w:rsidRDefault="00456C0C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56C0C">
        <w:rPr>
          <w:rFonts w:ascii="Times New Roman" w:eastAsia="MyriadPro-Regular" w:hAnsi="Times New Roman"/>
          <w:sz w:val="28"/>
          <w:szCs w:val="28"/>
          <w:lang w:val="uk-UA" w:eastAsia="ru-RU"/>
        </w:rPr>
        <w:t>Зручніше пити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чай із фарфорової чашки, тому що т</w:t>
      </w:r>
      <w:r w:rsidRPr="00456C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еплопровідність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фарфору менша за теплопровідність алюмінію, </w:t>
      </w:r>
      <w:r w:rsidRPr="00456C0C">
        <w:rPr>
          <w:rFonts w:ascii="Times New Roman" w:eastAsia="MyriadPro-Regular" w:hAnsi="Times New Roman"/>
          <w:sz w:val="28"/>
          <w:szCs w:val="28"/>
          <w:lang w:val="uk-UA" w:eastAsia="ru-RU"/>
        </w:rPr>
        <w:t>отже, обпектися, використовуючи алюмінієву кружку легше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456C0C" w:rsidRPr="00EC4BC2" w:rsidRDefault="00456C0C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D20FF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13. Чому ми не одержимо опік</w:t>
      </w:r>
      <w:r w:rsidR="00EC4BC2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якщо короткочасно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доторкнемося</w:t>
      </w:r>
      <w:r w:rsidR="00EC4BC2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гарячої праски мокрим пальцем? </w:t>
      </w:r>
    </w:p>
    <w:p w:rsidR="00EC4BC2" w:rsidRDefault="00456C0C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56C0C">
        <w:rPr>
          <w:rFonts w:ascii="Times New Roman" w:eastAsia="MyriadPro-Regular" w:hAnsi="Times New Roman"/>
          <w:sz w:val="28"/>
          <w:szCs w:val="28"/>
          <w:lang w:val="uk-UA" w:eastAsia="ru-RU"/>
        </w:rPr>
        <w:t>Вода на пальці 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оментально закипає та</w:t>
      </w:r>
      <w:r w:rsidRPr="00456C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випаровується, створюючи парову подушку, шкіра пальця не встигає доторкнутися до поверхні праски.</w:t>
      </w:r>
    </w:p>
    <w:p w:rsidR="00456C0C" w:rsidRPr="00EC4BC2" w:rsidRDefault="00456C0C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Default="00A15743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14. Чому річки та</w:t>
      </w:r>
      <w:r w:rsidR="00EC4BC2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озера нагріваються сонячними променями повільніше, ніж суша? </w:t>
      </w:r>
    </w:p>
    <w:p w:rsidR="00A15743" w:rsidRDefault="00ED20FF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Питома т</w:t>
      </w:r>
      <w:r w:rsidRPr="00ED20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еплоємність води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є більшою</w:t>
      </w:r>
      <w:r w:rsidRPr="00ED20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ніж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</w:t>
      </w:r>
      <w:r w:rsidRPr="00ED20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суші. </w:t>
      </w:r>
      <w:r w:rsidR="00A15743">
        <w:rPr>
          <w:rFonts w:ascii="Times New Roman" w:eastAsia="MyriadPro-Regular" w:hAnsi="Times New Roman"/>
          <w:sz w:val="28"/>
          <w:szCs w:val="28"/>
          <w:lang w:val="uk-UA" w:eastAsia="ru-RU"/>
        </w:rPr>
        <w:t>Чим більша</w:t>
      </w:r>
      <w:r w:rsidR="00A15743" w:rsidRPr="00A1574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теплоємність речовини, тим більше потрібно енергії для </w:t>
      </w:r>
      <w:r w:rsidR="00A15743">
        <w:rPr>
          <w:rFonts w:ascii="Times New Roman" w:eastAsia="MyriadPro-Regular" w:hAnsi="Times New Roman"/>
          <w:sz w:val="28"/>
          <w:szCs w:val="28"/>
          <w:lang w:val="uk-UA" w:eastAsia="ru-RU"/>
        </w:rPr>
        <w:t>її</w:t>
      </w:r>
      <w:r w:rsidR="00A15743" w:rsidRPr="00A1574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нагрівання до певної температури</w:t>
      </w:r>
      <w:r w:rsidR="00A1574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A15743" w:rsidRDefault="00A15743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>15. Розрахуйте кількість тепл</w:t>
      </w:r>
      <w:r w:rsidR="00FE3C0B">
        <w:rPr>
          <w:rFonts w:ascii="Times New Roman" w:eastAsia="MyriadPro-Regular" w:hAnsi="Times New Roman"/>
          <w:sz w:val="28"/>
          <w:szCs w:val="28"/>
          <w:lang w:val="uk-UA" w:eastAsia="ru-RU"/>
        </w:rPr>
        <w:t>оти, необхідну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для </w:t>
      </w:r>
      <w:r w:rsidR="00FE3C0B">
        <w:rPr>
          <w:rFonts w:ascii="Times New Roman" w:eastAsia="MyriadPro-Regular" w:hAnsi="Times New Roman"/>
          <w:sz w:val="28"/>
          <w:szCs w:val="28"/>
          <w:lang w:val="uk-UA" w:eastAsia="ru-RU"/>
        </w:rPr>
        <w:t>збільшення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температури </w:t>
      </w:r>
      <w:r w:rsidR="00D1273A">
        <w:rPr>
          <w:rFonts w:ascii="Times New Roman" w:eastAsia="MyriadPro-Regular" w:hAnsi="Times New Roman"/>
          <w:sz w:val="28"/>
          <w:szCs w:val="28"/>
          <w:lang w:val="uk-UA" w:eastAsia="ru-RU"/>
        </w:rPr>
        <w:t>латунної</w:t>
      </w:r>
      <w:r w:rsidR="00FE3C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заготовки від 27 до 237 °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С. Її маса 35 кг.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1273A" w:rsidRPr="00404585" w:rsidTr="00D1273A">
        <w:trPr>
          <w:trHeight w:val="2107"/>
        </w:trPr>
        <w:tc>
          <w:tcPr>
            <w:tcW w:w="2493" w:type="dxa"/>
          </w:tcPr>
          <w:p w:rsidR="00D1273A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27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D1273A" w:rsidRPr="00D1273A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237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35 кг</m:t>
                </m:r>
              </m:oMath>
            </m:oMathPara>
          </w:p>
          <w:p w:rsidR="00D1273A" w:rsidRPr="00D1273A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c=400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EC7B62" w:rsidRPr="00404585" w:rsidRDefault="00EC7B62" w:rsidP="00EC7B6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[Q]=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кг∙</m:t>
                </m:r>
                <m:d>
                  <m:d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 -℃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=Дж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Q=400∙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35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237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27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=2940000 (Дж)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D1273A" w:rsidRPr="00404585" w:rsidRDefault="00D1273A" w:rsidP="00EC7B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Q=2,94 МДж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D1273A" w:rsidRPr="00404585" w:rsidTr="00D1273A">
        <w:trPr>
          <w:trHeight w:val="274"/>
        </w:trPr>
        <w:tc>
          <w:tcPr>
            <w:tcW w:w="2493" w:type="dxa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>16. О</w:t>
      </w:r>
      <w:r w:rsidR="00D1273A">
        <w:rPr>
          <w:rFonts w:ascii="Times New Roman" w:eastAsia="MyriadPro-Regular" w:hAnsi="Times New Roman"/>
          <w:sz w:val="28"/>
          <w:szCs w:val="28"/>
          <w:lang w:val="uk-UA" w:eastAsia="ru-RU"/>
        </w:rPr>
        <w:t>стигаючи, мідний циліндр масою 6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віддав довкіллю кількість теплоти, що дорівнює 54 кДж. На скільки градусів знизилася його температура?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1273A" w:rsidRPr="00404585" w:rsidTr="00D1273A">
        <w:trPr>
          <w:trHeight w:val="2075"/>
        </w:trPr>
        <w:tc>
          <w:tcPr>
            <w:tcW w:w="2493" w:type="dxa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6 кг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Q=54 кДж=54000 Дж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c=400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∆t                </m:t>
                </m:r>
              </m:oMath>
            </m:oMathPara>
          </w:p>
          <w:p w:rsidR="00EC7B62" w:rsidRPr="00404585" w:rsidRDefault="00D1273A" w:rsidP="00EC7B6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;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∆t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54000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400∙6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=22,5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℃)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D1273A" w:rsidRPr="00404585" w:rsidRDefault="00D1273A" w:rsidP="00EC7B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∆t=22,5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℃.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</m:oMath>
          </w:p>
        </w:tc>
      </w:tr>
      <w:tr w:rsidR="00D1273A" w:rsidRPr="00404585" w:rsidTr="00D1273A">
        <w:trPr>
          <w:trHeight w:val="777"/>
        </w:trPr>
        <w:tc>
          <w:tcPr>
            <w:tcW w:w="2493" w:type="dxa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4BC2" w:rsidRP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>17. Скільки окропу потрібно долити в посудину, що містить</w:t>
      </w:r>
      <w:r w:rsidR="00FE3C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2 кг води при температурі 35 °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>С, щоб температура</w:t>
      </w:r>
      <w:r w:rsidR="00FE3C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посудині збільшилася до 65 °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1273A" w:rsidRPr="00404585" w:rsidTr="00D1273A">
        <w:trPr>
          <w:trHeight w:val="1273"/>
        </w:trPr>
        <w:tc>
          <w:tcPr>
            <w:tcW w:w="2493" w:type="dxa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1273A" w:rsidRPr="00D1273A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D1273A" w:rsidRPr="00D1273A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t=65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 °С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DAB6EF" wp14:editId="1CA8E4D7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56855</wp:posOffset>
                      </wp:positionV>
                      <wp:extent cx="1504950" cy="0"/>
                      <wp:effectExtent l="0" t="0" r="19050" b="19050"/>
                      <wp:wrapNone/>
                      <wp:docPr id="4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CE0624E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4.5pt" to="117.3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Розв’язання:</w:t>
            </w:r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Кількість теплоти, віддана гарячою водою:</w:t>
            </w:r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cm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-t)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Кількість теплоти, одержана холодною водою:</w:t>
            </w:r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х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х</m:t>
                        </m:r>
                      </m:sub>
                    </m:sSub>
                  </m:e>
                </m:d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Відповідно до рівняння теплового балансу:</w:t>
            </w:r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 рівняння (1) і (2) у рівняння (3):</w:t>
            </w:r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-t)= 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х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х</m:t>
                        </m:r>
                      </m:sub>
                    </m:sSub>
                  </m:e>
                </m:d>
              </m:oMath>
            </m:oMathPara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-t)=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х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х</m:t>
                        </m:r>
                      </m:sub>
                    </m:sSub>
                  </m:e>
                </m:d>
              </m:oMath>
            </m:oMathPara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х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х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      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кг∙(℃-℃)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℃-℃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65-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35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100-65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60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≈1,71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.</m:t>
                </m:r>
              </m:oMath>
            </m:oMathPara>
          </w:p>
          <w:p w:rsidR="00D1273A" w:rsidRPr="00404585" w:rsidRDefault="00D1273A" w:rsidP="00F64FF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г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≈1,71 кг.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</w:p>
        </w:tc>
      </w:tr>
    </w:tbl>
    <w:p w:rsidR="00EC4BC2" w:rsidRDefault="00EC4BC2" w:rsidP="00EC4B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18. У холодну воду масою</w:t>
      </w:r>
      <w:r w:rsidR="00FE3C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300 г, що має температуру 10 °</w:t>
      </w:r>
      <w:r w:rsidR="005C5E1C">
        <w:rPr>
          <w:rFonts w:ascii="Times New Roman" w:eastAsia="MyriadPro-Regular" w:hAnsi="Times New Roman"/>
          <w:sz w:val="28"/>
          <w:szCs w:val="28"/>
          <w:lang w:val="uk-UA" w:eastAsia="ru-RU"/>
        </w:rPr>
        <w:t>С, опускають нагрітий</w:t>
      </w:r>
      <w:r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киплячій воді мідний брусок масою 1 кг. Якою стане температура води?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1273A" w:rsidRPr="00404585" w:rsidTr="00D1273A">
        <w:trPr>
          <w:trHeight w:val="2448"/>
        </w:trPr>
        <w:tc>
          <w:tcPr>
            <w:tcW w:w="2493" w:type="dxa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77FF0" w:rsidRPr="00404585" w:rsidRDefault="00393C5F" w:rsidP="00D77F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300 г=0,3 кг</m:t>
                </m:r>
              </m:oMath>
            </m:oMathPara>
          </w:p>
          <w:p w:rsidR="00D77FF0" w:rsidRPr="00404585" w:rsidRDefault="00393C5F" w:rsidP="00D77F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 кг</m:t>
                </m:r>
              </m:oMath>
            </m:oMathPara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D1273A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c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4200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Дж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кг∙℃</m:t>
                  </m:r>
                </m:den>
              </m:f>
            </m:oMath>
            <w:r w:rsidR="00D1273A" w:rsidRPr="00404585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</w:p>
          <w:p w:rsidR="00D77FF0" w:rsidRPr="00D77FF0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400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Кількість теплоти, віддана </w:t>
            </w:r>
            <w:r w:rsidR="00D77FF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мідним бруском</w:t>
            </w: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-t)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Кількість теплоти, одержана </w:t>
            </w:r>
            <w:r w:rsidR="00D77FF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холодною водою</w:t>
            </w: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Відповідно до рівняння теплового балансу:</w:t>
            </w:r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 рівняння (1) і (2) у рівняння (3):</w:t>
            </w:r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</m:oMath>
            </m:oMathPara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t(c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м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en-US" w:eastAsia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в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</m:den>
                </m:f>
              </m:oMath>
            </m:oMathPara>
          </w:p>
          <w:p w:rsidR="00D1273A" w:rsidRPr="00404585" w:rsidRDefault="00393C5F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∙кг∙℃+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∙кг∙℃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∙кг+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=℃</m:t>
                </m:r>
              </m:oMath>
            </m:oMathPara>
          </w:p>
          <w:p w:rsidR="00D1273A" w:rsidRPr="005718E8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400 ∙1∙100+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∙0,3∙10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∙0,3+400 ∙1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40000+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1260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+400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52600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1660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≈31,7(℃)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0458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t≈31,7 ℃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D1273A" w:rsidRPr="00404585" w:rsidTr="00D1273A">
        <w:trPr>
          <w:trHeight w:val="2382"/>
        </w:trPr>
        <w:tc>
          <w:tcPr>
            <w:tcW w:w="2493" w:type="dxa"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D1273A" w:rsidRPr="00404585" w:rsidRDefault="00D1273A" w:rsidP="00D127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71DBA" w:rsidRDefault="00371D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52032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71DBA" w:rsidRDefault="00371D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52032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F64FF9" w:rsidRDefault="00811B74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4761F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1-9.</w:t>
      </w:r>
      <w:r w:rsidR="00F64FF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A82458" w:rsidRDefault="004761FD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Завдання для самоперевірки до розділу 1 (частина 1 на ст. 94 - 95).</w:t>
      </w:r>
    </w:p>
    <w:p w:rsidR="0093556D" w:rsidRDefault="0093556D" w:rsidP="0093556D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93556D" w:rsidRDefault="0093556D" w:rsidP="0093556D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93556D" w:rsidRPr="0093556D" w:rsidRDefault="0093556D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sectPr w:rsidR="0093556D" w:rsidRPr="0093556D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C5F" w:rsidRDefault="00393C5F" w:rsidP="004439D9">
      <w:pPr>
        <w:spacing w:after="0" w:line="240" w:lineRule="auto"/>
      </w:pPr>
      <w:r>
        <w:separator/>
      </w:r>
    </w:p>
  </w:endnote>
  <w:endnote w:type="continuationSeparator" w:id="0">
    <w:p w:rsidR="00393C5F" w:rsidRDefault="00393C5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C5F" w:rsidRDefault="00393C5F" w:rsidP="004439D9">
      <w:pPr>
        <w:spacing w:after="0" w:line="240" w:lineRule="auto"/>
      </w:pPr>
      <w:r>
        <w:separator/>
      </w:r>
    </w:p>
  </w:footnote>
  <w:footnote w:type="continuationSeparator" w:id="0">
    <w:p w:rsidR="00393C5F" w:rsidRDefault="00393C5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56C0C" w:rsidRDefault="00456C0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56D" w:rsidRPr="0093556D">
          <w:rPr>
            <w:noProof/>
            <w:lang w:val="uk-UA"/>
          </w:rPr>
          <w:t>3</w:t>
        </w:r>
        <w:r>
          <w:fldChar w:fldCharType="end"/>
        </w:r>
      </w:p>
    </w:sdtContent>
  </w:sdt>
  <w:p w:rsidR="00456C0C" w:rsidRDefault="00456C0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6" w:nlCheck="1" w:checkStyle="0"/>
  <w:activeWritingStyle w:appName="MSWord" w:lang="ru-RU" w:vendorID="64" w:dllVersion="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2D4"/>
    <w:rsid w:val="0002174D"/>
    <w:rsid w:val="0002622B"/>
    <w:rsid w:val="00027D16"/>
    <w:rsid w:val="000313EB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3BDE"/>
    <w:rsid w:val="000B47D2"/>
    <w:rsid w:val="000C71FB"/>
    <w:rsid w:val="000E26BB"/>
    <w:rsid w:val="000E391A"/>
    <w:rsid w:val="000F38A9"/>
    <w:rsid w:val="00117028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B4AF6"/>
    <w:rsid w:val="001D1701"/>
    <w:rsid w:val="001D65C4"/>
    <w:rsid w:val="0020472B"/>
    <w:rsid w:val="00210574"/>
    <w:rsid w:val="00211C61"/>
    <w:rsid w:val="00214ADF"/>
    <w:rsid w:val="002169DE"/>
    <w:rsid w:val="0022008A"/>
    <w:rsid w:val="00223A38"/>
    <w:rsid w:val="00242A7E"/>
    <w:rsid w:val="00243066"/>
    <w:rsid w:val="0025713C"/>
    <w:rsid w:val="00292C56"/>
    <w:rsid w:val="00294D9A"/>
    <w:rsid w:val="00295A5A"/>
    <w:rsid w:val="002A051F"/>
    <w:rsid w:val="002A334C"/>
    <w:rsid w:val="002B4636"/>
    <w:rsid w:val="002D2039"/>
    <w:rsid w:val="002F3552"/>
    <w:rsid w:val="002F374A"/>
    <w:rsid w:val="00306765"/>
    <w:rsid w:val="0031553D"/>
    <w:rsid w:val="003176EB"/>
    <w:rsid w:val="0032195A"/>
    <w:rsid w:val="00324E63"/>
    <w:rsid w:val="00325A8F"/>
    <w:rsid w:val="003306F0"/>
    <w:rsid w:val="003339FD"/>
    <w:rsid w:val="0035567C"/>
    <w:rsid w:val="003650F6"/>
    <w:rsid w:val="003662D9"/>
    <w:rsid w:val="00370F03"/>
    <w:rsid w:val="00371DBA"/>
    <w:rsid w:val="00372C10"/>
    <w:rsid w:val="00383563"/>
    <w:rsid w:val="00393C5F"/>
    <w:rsid w:val="00395C00"/>
    <w:rsid w:val="003A78B9"/>
    <w:rsid w:val="003B0B47"/>
    <w:rsid w:val="003D3F63"/>
    <w:rsid w:val="003D44CA"/>
    <w:rsid w:val="00404EDE"/>
    <w:rsid w:val="00407FE2"/>
    <w:rsid w:val="0042636E"/>
    <w:rsid w:val="00430169"/>
    <w:rsid w:val="00430ECA"/>
    <w:rsid w:val="00433F9E"/>
    <w:rsid w:val="004439D9"/>
    <w:rsid w:val="00444BDC"/>
    <w:rsid w:val="00455613"/>
    <w:rsid w:val="00456C0C"/>
    <w:rsid w:val="00457177"/>
    <w:rsid w:val="004761FD"/>
    <w:rsid w:val="004A0A8F"/>
    <w:rsid w:val="004A0C3A"/>
    <w:rsid w:val="004A65B3"/>
    <w:rsid w:val="004A6E00"/>
    <w:rsid w:val="004B54D6"/>
    <w:rsid w:val="004D3CD9"/>
    <w:rsid w:val="004E0CC9"/>
    <w:rsid w:val="004F1447"/>
    <w:rsid w:val="004F2754"/>
    <w:rsid w:val="004F7CFE"/>
    <w:rsid w:val="0052032F"/>
    <w:rsid w:val="00520BE9"/>
    <w:rsid w:val="00524157"/>
    <w:rsid w:val="00525FC7"/>
    <w:rsid w:val="00534673"/>
    <w:rsid w:val="00543E9B"/>
    <w:rsid w:val="00544C96"/>
    <w:rsid w:val="00551C58"/>
    <w:rsid w:val="00557F42"/>
    <w:rsid w:val="00565EAC"/>
    <w:rsid w:val="005675A9"/>
    <w:rsid w:val="005711CF"/>
    <w:rsid w:val="00573D4D"/>
    <w:rsid w:val="005831D2"/>
    <w:rsid w:val="005871A7"/>
    <w:rsid w:val="005956BC"/>
    <w:rsid w:val="005A60CF"/>
    <w:rsid w:val="005B070F"/>
    <w:rsid w:val="005B261A"/>
    <w:rsid w:val="005C5E1C"/>
    <w:rsid w:val="005D73C8"/>
    <w:rsid w:val="005E19B6"/>
    <w:rsid w:val="005E51D3"/>
    <w:rsid w:val="00602A07"/>
    <w:rsid w:val="00620353"/>
    <w:rsid w:val="00634D7C"/>
    <w:rsid w:val="0063784B"/>
    <w:rsid w:val="0064075D"/>
    <w:rsid w:val="0064564D"/>
    <w:rsid w:val="00655C5A"/>
    <w:rsid w:val="00667977"/>
    <w:rsid w:val="00682702"/>
    <w:rsid w:val="00691DB9"/>
    <w:rsid w:val="006971DA"/>
    <w:rsid w:val="006A45D8"/>
    <w:rsid w:val="006A4705"/>
    <w:rsid w:val="006B3EE5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365F"/>
    <w:rsid w:val="0072030A"/>
    <w:rsid w:val="00735C6D"/>
    <w:rsid w:val="007428B2"/>
    <w:rsid w:val="0074340D"/>
    <w:rsid w:val="007457E3"/>
    <w:rsid w:val="0074751F"/>
    <w:rsid w:val="00773BEE"/>
    <w:rsid w:val="007863FD"/>
    <w:rsid w:val="00794682"/>
    <w:rsid w:val="007975A1"/>
    <w:rsid w:val="007D4109"/>
    <w:rsid w:val="007E22F1"/>
    <w:rsid w:val="007E3FCF"/>
    <w:rsid w:val="007F417B"/>
    <w:rsid w:val="008068B5"/>
    <w:rsid w:val="00811B74"/>
    <w:rsid w:val="0084011F"/>
    <w:rsid w:val="00840C26"/>
    <w:rsid w:val="00852CF0"/>
    <w:rsid w:val="0086376F"/>
    <w:rsid w:val="00864139"/>
    <w:rsid w:val="00864B62"/>
    <w:rsid w:val="008774D1"/>
    <w:rsid w:val="00892F49"/>
    <w:rsid w:val="00896AED"/>
    <w:rsid w:val="00897CE1"/>
    <w:rsid w:val="008B79C9"/>
    <w:rsid w:val="008C6F25"/>
    <w:rsid w:val="008D6234"/>
    <w:rsid w:val="008F1FC0"/>
    <w:rsid w:val="00902A31"/>
    <w:rsid w:val="00902C93"/>
    <w:rsid w:val="00903F2F"/>
    <w:rsid w:val="00905F78"/>
    <w:rsid w:val="009227E1"/>
    <w:rsid w:val="00925F53"/>
    <w:rsid w:val="00932BBD"/>
    <w:rsid w:val="0093556D"/>
    <w:rsid w:val="00945D62"/>
    <w:rsid w:val="009619F3"/>
    <w:rsid w:val="00976B26"/>
    <w:rsid w:val="009A05A9"/>
    <w:rsid w:val="009A227C"/>
    <w:rsid w:val="009C41B9"/>
    <w:rsid w:val="009E0DE1"/>
    <w:rsid w:val="009E1965"/>
    <w:rsid w:val="009E29B6"/>
    <w:rsid w:val="009E5812"/>
    <w:rsid w:val="00A11CC5"/>
    <w:rsid w:val="00A15743"/>
    <w:rsid w:val="00A21443"/>
    <w:rsid w:val="00A24360"/>
    <w:rsid w:val="00A263A8"/>
    <w:rsid w:val="00A272DA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C411A"/>
    <w:rsid w:val="00AD02A4"/>
    <w:rsid w:val="00AF273F"/>
    <w:rsid w:val="00AF51AC"/>
    <w:rsid w:val="00B02B90"/>
    <w:rsid w:val="00B05717"/>
    <w:rsid w:val="00B120AA"/>
    <w:rsid w:val="00B158FA"/>
    <w:rsid w:val="00B2635E"/>
    <w:rsid w:val="00B334CF"/>
    <w:rsid w:val="00B64869"/>
    <w:rsid w:val="00B66C73"/>
    <w:rsid w:val="00B742A6"/>
    <w:rsid w:val="00B83DD4"/>
    <w:rsid w:val="00B93E7F"/>
    <w:rsid w:val="00B95ABF"/>
    <w:rsid w:val="00BB4A94"/>
    <w:rsid w:val="00BC40BA"/>
    <w:rsid w:val="00BD2B5D"/>
    <w:rsid w:val="00BE26DB"/>
    <w:rsid w:val="00BE2A00"/>
    <w:rsid w:val="00BE44D4"/>
    <w:rsid w:val="00BE4DFD"/>
    <w:rsid w:val="00BF1CB9"/>
    <w:rsid w:val="00BF6C20"/>
    <w:rsid w:val="00C0081F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90C23"/>
    <w:rsid w:val="00CA491A"/>
    <w:rsid w:val="00CA7485"/>
    <w:rsid w:val="00CB0535"/>
    <w:rsid w:val="00CB44B1"/>
    <w:rsid w:val="00CB7BA1"/>
    <w:rsid w:val="00CD50AD"/>
    <w:rsid w:val="00CD59B1"/>
    <w:rsid w:val="00CD5B94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273A"/>
    <w:rsid w:val="00D17B5A"/>
    <w:rsid w:val="00D211D6"/>
    <w:rsid w:val="00D2537F"/>
    <w:rsid w:val="00D62EF3"/>
    <w:rsid w:val="00D7159E"/>
    <w:rsid w:val="00D7465C"/>
    <w:rsid w:val="00D77FF0"/>
    <w:rsid w:val="00D809EA"/>
    <w:rsid w:val="00D86C9E"/>
    <w:rsid w:val="00D97C42"/>
    <w:rsid w:val="00DA55E1"/>
    <w:rsid w:val="00DC630C"/>
    <w:rsid w:val="00DF3DA8"/>
    <w:rsid w:val="00E0243B"/>
    <w:rsid w:val="00E025C6"/>
    <w:rsid w:val="00E14ADD"/>
    <w:rsid w:val="00E23DAC"/>
    <w:rsid w:val="00E51C3E"/>
    <w:rsid w:val="00E53C96"/>
    <w:rsid w:val="00E55AB3"/>
    <w:rsid w:val="00E57499"/>
    <w:rsid w:val="00E602DE"/>
    <w:rsid w:val="00E644B1"/>
    <w:rsid w:val="00E82FB7"/>
    <w:rsid w:val="00E85703"/>
    <w:rsid w:val="00E91881"/>
    <w:rsid w:val="00E97586"/>
    <w:rsid w:val="00EA48D4"/>
    <w:rsid w:val="00EA55CF"/>
    <w:rsid w:val="00EC4BC2"/>
    <w:rsid w:val="00EC533B"/>
    <w:rsid w:val="00EC7B62"/>
    <w:rsid w:val="00ED20FF"/>
    <w:rsid w:val="00EF3200"/>
    <w:rsid w:val="00F035F7"/>
    <w:rsid w:val="00F156D8"/>
    <w:rsid w:val="00F164B4"/>
    <w:rsid w:val="00F20DE0"/>
    <w:rsid w:val="00F26424"/>
    <w:rsid w:val="00F37235"/>
    <w:rsid w:val="00F43DE1"/>
    <w:rsid w:val="00F5327B"/>
    <w:rsid w:val="00F61634"/>
    <w:rsid w:val="00F64FF9"/>
    <w:rsid w:val="00F71412"/>
    <w:rsid w:val="00F758C4"/>
    <w:rsid w:val="00F9618A"/>
    <w:rsid w:val="00FA0316"/>
    <w:rsid w:val="00FA3530"/>
    <w:rsid w:val="00FA3ABA"/>
    <w:rsid w:val="00FB1CB8"/>
    <w:rsid w:val="00FB50F3"/>
    <w:rsid w:val="00FC006A"/>
    <w:rsid w:val="00FC121A"/>
    <w:rsid w:val="00FC338A"/>
    <w:rsid w:val="00FE3BCC"/>
    <w:rsid w:val="00FE3C0B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4093</Words>
  <Characters>2334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2024-10-09T03:40:00Z</dcterms:created>
  <dcterms:modified xsi:type="dcterms:W3CDTF">2024-10-09T03:40:00Z</dcterms:modified>
</cp:coreProperties>
</file>