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DD" w:rsidRDefault="007B78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7B78DD">
        <w:rPr>
          <w:rFonts w:ascii="Times New Roman" w:hAnsi="Times New Roman"/>
          <w:b/>
          <w:sz w:val="28"/>
          <w:szCs w:val="28"/>
          <w:lang w:val="uk-UA" w:eastAsia="ru-RU"/>
        </w:rPr>
        <w:t>Урок 34 Електричне поле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5A73F4" w:rsidRDefault="00B334CF" w:rsidP="005A73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5A73F4">
        <w:rPr>
          <w:rFonts w:ascii="Times New Roman" w:hAnsi="Times New Roman"/>
          <w:sz w:val="28"/>
          <w:szCs w:val="28"/>
          <w:lang w:val="uk-UA"/>
        </w:rPr>
        <w:t>Сф</w:t>
      </w:r>
      <w:r w:rsidR="005A73F4" w:rsidRPr="005A73F4">
        <w:rPr>
          <w:rFonts w:ascii="Times New Roman" w:hAnsi="Times New Roman"/>
          <w:sz w:val="28"/>
          <w:szCs w:val="28"/>
          <w:lang w:val="uk-UA"/>
        </w:rPr>
        <w:t>ормувати уявлення у</w:t>
      </w:r>
      <w:r w:rsidR="005A73F4">
        <w:rPr>
          <w:rFonts w:ascii="Times New Roman" w:hAnsi="Times New Roman"/>
          <w:sz w:val="28"/>
          <w:szCs w:val="28"/>
          <w:lang w:val="uk-UA"/>
        </w:rPr>
        <w:t>чнів про електричне поле і його властивості; розповісти про вплив електричного поля на живі організми.</w:t>
      </w:r>
    </w:p>
    <w:p w:rsidR="005A73F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5A73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73F4" w:rsidRPr="005A73F4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головне, суттєве у матеріалі, що вивчається (суттєві ознаки фізичних понять, основні вл</w:t>
      </w:r>
      <w:r w:rsidR="005A73F4">
        <w:rPr>
          <w:rFonts w:ascii="Times New Roman" w:eastAsia="MyriadPro-Regular" w:hAnsi="Times New Roman"/>
          <w:sz w:val="28"/>
          <w:szCs w:val="28"/>
          <w:lang w:val="uk-UA" w:eastAsia="ru-RU"/>
        </w:rPr>
        <w:t>астивості фізичних явищ</w:t>
      </w:r>
      <w:r w:rsidR="005A73F4" w:rsidRPr="005A73F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2B4636" w:rsidRPr="00F164B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73F4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5A73F4" w:rsidRPr="005A73F4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5A73F4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B1B9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AB1B95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2671F6" w:rsidRPr="002671F6" w:rsidRDefault="002671F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671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  <w:r w:rsidR="00F464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або самостійна робота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називають електричним зарядом?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одиницю електричного заряду.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роди зарядів існують?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рід заряду має ебонітова паличка, потерта об вовну? паличка зі скла, потерта об шовк?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 взаємодіють тіла, що мають однойменні заряди? різнойменні заряди?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яких частинок складається атом?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Які частинки входять до складу атомного ядра?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Яка частинка має найменший негативний заряд? найменший позитивний заряд? </w:t>
      </w:r>
    </w:p>
    <w:p w:rsidR="002671F6" w:rsidRPr="00FE64AF" w:rsidRDefault="002671F6" w:rsidP="002671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E64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Як ви розумієте твердження, що електричний заряд є дискретним?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2671F6" w:rsidRDefault="002671F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2671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ід час розчісування сухе й чисте волосся «тягнеться» за пластмасовим гребінцем. У цьому випадку відбувається електризація: і волосся, і гребінець набувають електричного заряду. </w:t>
      </w:r>
    </w:p>
    <w:p w:rsidR="002671F6" w:rsidRDefault="002671F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2671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волосся навіть 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відстані повторює рухи гребінця?</w:t>
      </w:r>
    </w:p>
    <w:p w:rsidR="00DC52D3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>, ви зможете відповісти на ці запитання.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671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Взаємодія заряджених тіл</w:t>
      </w:r>
    </w:p>
    <w:p w:rsidR="007C574E" w:rsidRPr="007C574E" w:rsidRDefault="007C574E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C574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7C574E" w:rsidRDefault="007C574E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Підвісимо на нитці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негативно </w:t>
      </w: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заряджену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кульку</w:t>
      </w: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піднесемо до неї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позитивно заряджену скляну пластину</w:t>
      </w: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Навіть за відсутності безпосереднього контакту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кулька</w:t>
      </w: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нитці відхиляється від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ертикального положення</w:t>
      </w:r>
      <w:r w:rsidRPr="007C574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C574E" w:rsidRDefault="007C574E" w:rsidP="007C574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2E9D5F" wp14:editId="77E83481">
            <wp:extent cx="2720898" cy="23432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898" cy="23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>
        <w:rPr>
          <w:noProof/>
          <w:lang w:val="uk-UA" w:eastAsia="uk-UA"/>
        </w:rPr>
        <w:drawing>
          <wp:inline distT="0" distB="0" distL="0" distR="0" wp14:anchorId="3EADB040" wp14:editId="7652E0CD">
            <wp:extent cx="2569969" cy="2339882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969" cy="23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E4" w:rsidRDefault="003E6DE4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85746" w:rsidRPr="003E6DE4" w:rsidRDefault="00585746" w:rsidP="005857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85746" w:rsidRPr="003E6DE4" w:rsidRDefault="00585746" w:rsidP="00585746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sz w:val="28"/>
          <w:szCs w:val="28"/>
          <w:lang w:val="uk-UA" w:eastAsia="ru-RU"/>
        </w:rPr>
        <w:t>Як же здійснюється взаємодія заряджених тіл?</w:t>
      </w:r>
    </w:p>
    <w:p w:rsidR="00585746" w:rsidRDefault="00585746" w:rsidP="005857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sz w:val="28"/>
          <w:szCs w:val="28"/>
          <w:lang w:val="uk-UA" w:eastAsia="ru-RU"/>
        </w:rPr>
        <w:t>Вивчаючи взаємодію наелектризованих тіл, учені Майкл Фарадей (1791-1867) і Джеймс-</w:t>
      </w:r>
      <w:proofErr w:type="spellStart"/>
      <w:r w:rsidRPr="003E6DE4">
        <w:rPr>
          <w:rFonts w:ascii="Times New Roman" w:eastAsia="MyriadPro-Regular" w:hAnsi="Times New Roman"/>
          <w:sz w:val="28"/>
          <w:szCs w:val="28"/>
          <w:lang w:val="uk-UA" w:eastAsia="ru-RU"/>
        </w:rPr>
        <w:t>Кларк</w:t>
      </w:r>
      <w:proofErr w:type="spellEnd"/>
      <w:r w:rsidRPr="003E6D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Максвелл (1831-1879) установили, що у просторі навколо електричного заряду існує електричне поле. За допомогою цього поля і здійснюється електрична взаємодія.</w:t>
      </w:r>
    </w:p>
    <w:p w:rsidR="00585746" w:rsidRDefault="00585746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E6DE4" w:rsidRDefault="003E6DE4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Електричне поле</w:t>
      </w:r>
    </w:p>
    <w:p w:rsidR="003E6DE4" w:rsidRDefault="003E6DE4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6DE4" w:rsidRPr="003E6DE4" w:rsidRDefault="003E6DE4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Електричне поле — це особлива форма матерії, що існує навколо заряджених тіл або частинок і діє з деякою силою на інші частинки або тіла, які мають електричний заряд.</w:t>
      </w:r>
    </w:p>
    <w:p w:rsidR="003E6DE4" w:rsidRDefault="003E6DE4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6DE4" w:rsidRPr="003E6DE4" w:rsidRDefault="003E6DE4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Електрична сила – сила, з якою електричне поле діє на заряджені частинки або тіла.</w:t>
      </w:r>
    </w:p>
    <w:p w:rsidR="003E6DE4" w:rsidRDefault="003E6DE4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6DE4" w:rsidRDefault="003E6DE4" w:rsidP="003E6D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614C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електричного поля</w:t>
      </w:r>
    </w:p>
    <w:p w:rsidR="00614CF6" w:rsidRPr="007C574E" w:rsidRDefault="00614CF6" w:rsidP="00614C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C574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D32452" w:rsidRDefault="00D32452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2669432</wp:posOffset>
            </wp:positionH>
            <wp:positionV relativeFrom="paragraph">
              <wp:posOffset>7078</wp:posOffset>
            </wp:positionV>
            <wp:extent cx="3657600" cy="1975886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4CF6">
        <w:rPr>
          <w:rFonts w:ascii="Times New Roman" w:eastAsia="MyriadPro-Regular" w:hAnsi="Times New Roman"/>
          <w:sz w:val="28"/>
          <w:szCs w:val="28"/>
          <w:lang w:val="uk-UA" w:eastAsia="ru-RU"/>
        </w:rPr>
        <w:t>Надамо</w:t>
      </w:r>
      <w:proofErr w:type="spellEnd"/>
      <w:r w:rsidR="00614C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усім кулькам позитивного заряду. Навколо кульок виникне електричне поле.</w:t>
      </w:r>
    </w:p>
    <w:p w:rsidR="00614CF6" w:rsidRDefault="00614CF6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E6DE4" w:rsidRDefault="00614CF6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Висновки:</w:t>
      </w:r>
    </w:p>
    <w:p w:rsidR="00614CF6" w:rsidRPr="00614CF6" w:rsidRDefault="00614CF6" w:rsidP="00D32452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4C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електричне поле існує в будь-якій точці простору, що оточує заряд </w:t>
      </w:r>
      <w:r w:rsidRPr="00614C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(заряджену сферу); </w:t>
      </w:r>
    </w:p>
    <w:p w:rsidR="00614CF6" w:rsidRPr="00614CF6" w:rsidRDefault="00614CF6" w:rsidP="00D32452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14C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віддалення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 від заряду поле стає слабшим;</w:t>
      </w:r>
    </w:p>
    <w:p w:rsidR="00614CF6" w:rsidRPr="00614CF6" w:rsidRDefault="00614CF6" w:rsidP="00D32452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4C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електричне поле має енергію</w:t>
      </w:r>
      <w:r w:rsidRPr="00614CF6">
        <w:rPr>
          <w:rFonts w:ascii="Times New Roman" w:eastAsia="MyriadPro-Regular" w:hAnsi="Times New Roman"/>
          <w:sz w:val="28"/>
          <w:szCs w:val="28"/>
          <w:lang w:val="uk-UA" w:eastAsia="ru-RU"/>
        </w:rPr>
        <w:t>, адже через його дію кулька набуває ру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ху, відхиляючись на деякий кут;</w:t>
      </w:r>
    </w:p>
    <w:p w:rsidR="00614CF6" w:rsidRPr="00614CF6" w:rsidRDefault="00614CF6" w:rsidP="00D32452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4C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електричне поле може існувати будь-де</w:t>
      </w:r>
      <w:r w:rsidRPr="00614CF6">
        <w:rPr>
          <w:rFonts w:ascii="Times New Roman" w:eastAsia="MyriadPro-Regular" w:hAnsi="Times New Roman"/>
          <w:sz w:val="28"/>
          <w:szCs w:val="28"/>
          <w:lang w:val="uk-UA" w:eastAsia="ru-RU"/>
        </w:rPr>
        <w:t>, навіть у вакуумі (детальніше в старших класах)</w:t>
      </w:r>
    </w:p>
    <w:p w:rsidR="00614CF6" w:rsidRDefault="00614CF6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4FAA" w:rsidRDefault="008D4FAA" w:rsidP="007D50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D5073" w:rsidRDefault="007D5073" w:rsidP="007D50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Графічне зображення електричного поля</w:t>
      </w:r>
    </w:p>
    <w:p w:rsidR="007D5073" w:rsidRDefault="00F2626E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3684905</wp:posOffset>
            </wp:positionH>
            <wp:positionV relativeFrom="paragraph">
              <wp:posOffset>23495</wp:posOffset>
            </wp:positionV>
            <wp:extent cx="2601595" cy="2260600"/>
            <wp:effectExtent l="0" t="0" r="8255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FAA" w:rsidRPr="008D4F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графічного зображення електричного поля прийнято використовувати силові лінії. </w:t>
      </w: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14CF6" w:rsidRDefault="008D4FAA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Силові лінії електричного поля, або лінії електричного поля, — це умовні лінії, уздовж дотичних до яких на заряджене тіло діє сила з боку електричного поля.</w:t>
      </w: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D6293" w:rsidRPr="00F2626E" w:rsidRDefault="006B54CE" w:rsidP="00F26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26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Щільність силових ліній на рисунку залежить від того, наскільки сильним є електричне поле</w:t>
      </w:r>
      <w:r w:rsidRPr="00F2626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(чим сильніше електричне поле, тим щільніше розташовані лінії).</w:t>
      </w:r>
    </w:p>
    <w:p w:rsidR="00AD6293" w:rsidRDefault="00AD6293" w:rsidP="00AD629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6B54CE" w:rsidRDefault="006B54CE" w:rsidP="00AD629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629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в точку А помістити позитивний заряд, то сила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ел</m:t>
                </m:r>
              </m:sub>
            </m:sSub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AD629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буде діяти вздовж дотичної в напрямку силової лінії.</w:t>
      </w:r>
      <w:r w:rsidRPr="00AD629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AD62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(якщо в точку А помістити негативний заряд, то напрямок сили буде протилежним напрямку сили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ел</m:t>
                </m:r>
              </m:sub>
            </m:sSub>
          </m:e>
        </m:acc>
      </m:oMath>
      <w:r w:rsidRPr="00AD6293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AD6293" w:rsidRDefault="00F2626E" w:rsidP="00AD629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</w:t>
      </w:r>
      <w:r w:rsidR="00AD6293" w:rsidRPr="00AD629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точку В помістили негативний заряд</w:t>
      </w:r>
      <w:r w:rsidR="00AD629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AD6293" w:rsidRPr="00AD6293" w:rsidRDefault="00AD6293" w:rsidP="00AD629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Картини силових ліній електричних полів, створених: </w:t>
      </w: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sz w:val="28"/>
          <w:szCs w:val="28"/>
          <w:lang w:val="uk-UA" w:eastAsia="ru-RU"/>
        </w:rPr>
        <w:t>а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негативно зарядженою кулькою; </w:t>
      </w: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Pr="00ED67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позитивно зарядженою кулькою; </w:t>
      </w:r>
    </w:p>
    <w:p w:rsid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— системою двох паралельних пластин, заряди яких однакові за модулем і протилежні за знаком; </w:t>
      </w:r>
    </w:p>
    <w:p w:rsidR="00ED6763" w:rsidRPr="00ED6763" w:rsidRDefault="00ED6763" w:rsidP="008D4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sz w:val="28"/>
          <w:szCs w:val="28"/>
          <w:lang w:val="uk-UA" w:eastAsia="ru-RU"/>
        </w:rPr>
        <w:t>г — системою двох кульок, що мають однакові позитивні заряди</w:t>
      </w:r>
    </w:p>
    <w:p w:rsidR="00614CF6" w:rsidRDefault="00ED6763" w:rsidP="00ED67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5571032" wp14:editId="1C603AAF">
            <wp:extent cx="6300470" cy="179514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3" w:rsidRPr="00ED6763" w:rsidRDefault="00ED6763" w:rsidP="00ED67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D676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Силові лінії електричного поля починаються на позитивному заряді й закінчуються на негативному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ED6763" w:rsidRDefault="00ED6763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6763" w:rsidRDefault="00ED6763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Вплив електричного поля на організм людини</w:t>
      </w:r>
    </w:p>
    <w:p w:rsidR="008C3850" w:rsidRPr="008C3850" w:rsidRDefault="008C3850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85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Електричне поле існує:</w:t>
      </w:r>
    </w:p>
    <w:p w:rsidR="008C3850" w:rsidRPr="0042016D" w:rsidRDefault="0042016D" w:rsidP="0042016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8C3850"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атмосфері Землі</w:t>
      </w: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. П</w:t>
      </w:r>
      <w:r w:rsidR="008C3850"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оверхня Землі заряджена негативно, а верхні шари атмосфери — позитивно)</w:t>
      </w: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C3850" w:rsidRPr="0042016D" w:rsidRDefault="0042016D" w:rsidP="0042016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Навколо </w:t>
      </w:r>
      <w:r w:rsidR="008C3850"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електротехн</w:t>
      </w:r>
      <w:r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ічних пристроїв.</w:t>
      </w:r>
    </w:p>
    <w:p w:rsidR="008C3850" w:rsidRPr="0042016D" w:rsidRDefault="0042016D" w:rsidP="0042016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Навколо клітин й тканин</w:t>
      </w:r>
      <w:r w:rsidR="008C3850"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організму людини</w:t>
      </w:r>
      <w:r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 w:rsidR="008C3850" w:rsidRPr="004201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C3850"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Реєстрацію та вимірювання цих полів широко застосовують для діагност</w:t>
      </w: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ування різних захворювань (</w:t>
      </w:r>
      <w:proofErr w:type="spellStart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елек</w:t>
      </w:r>
      <w:r w:rsidR="008C3850"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троенцефалографія</w:t>
      </w:r>
      <w:proofErr w:type="spellEnd"/>
      <w:r w:rsidR="008C3850"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, електрокардіогр</w:t>
      </w: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афія, електроретинографія</w:t>
      </w:r>
      <w:r w:rsidR="008C3850"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42016D" w:rsidRDefault="0042016D" w:rsidP="008C38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3850" w:rsidRPr="008C3850" w:rsidRDefault="0042016D" w:rsidP="004201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Д</w:t>
      </w:r>
      <w:r w:rsidR="008C3850" w:rsidRPr="008C3850">
        <w:rPr>
          <w:rFonts w:ascii="Times New Roman" w:eastAsia="MyriadPro-Regular" w:hAnsi="Times New Roman"/>
          <w:sz w:val="28"/>
          <w:szCs w:val="28"/>
          <w:lang w:val="uk-UA" w:eastAsia="ru-RU"/>
        </w:rPr>
        <w:t>ія зовнішнього електричного поля на клітини й тканини організму людини, приз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водить до негативних наслідків. </w:t>
      </w:r>
      <w:r w:rsidR="008C3850" w:rsidRPr="008C385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впливом цих електричних полів 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людини</w:t>
      </w:r>
      <w:r w:rsidR="008C3850" w:rsidRPr="008C385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змінюються гормональний стан і біоструми мозку, що спричиняє погіршення пам’ят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і, підвищену стомлюваність</w:t>
      </w:r>
      <w:r w:rsidR="008C3850" w:rsidRPr="008C385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2016D" w:rsidRDefault="0042016D" w:rsidP="004201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42016D" w:rsidRPr="003E6DE4" w:rsidRDefault="0042016D" w:rsidP="004201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E6D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2016D" w:rsidRPr="0042016D" w:rsidRDefault="008C3850" w:rsidP="0042016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ж робити? Адже зовсім відмовитися від роботи за комп’ютером, перегляду телевізора, використання побутової техніки, яка теж є джерелом електричних полів, досить важко. </w:t>
      </w:r>
    </w:p>
    <w:p w:rsidR="0042016D" w:rsidRDefault="0042016D" w:rsidP="008C38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016D" w:rsidRDefault="008C3850" w:rsidP="008C38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C3850">
        <w:rPr>
          <w:rFonts w:ascii="Times New Roman" w:eastAsia="MyriadPro-Regular" w:hAnsi="Times New Roman"/>
          <w:sz w:val="28"/>
          <w:szCs w:val="28"/>
          <w:lang w:val="uk-UA" w:eastAsia="ru-RU"/>
        </w:rPr>
        <w:t>Розв’язати проблему можна, послаб</w:t>
      </w:r>
      <w:r w:rsidR="0042016D">
        <w:rPr>
          <w:rFonts w:ascii="Times New Roman" w:eastAsia="MyriadPro-Regular" w:hAnsi="Times New Roman"/>
          <w:sz w:val="28"/>
          <w:szCs w:val="28"/>
          <w:lang w:val="uk-UA" w:eastAsia="ru-RU"/>
        </w:rPr>
        <w:t>ивши електричне поле, наприклад:</w:t>
      </w:r>
    </w:p>
    <w:p w:rsidR="0042016D" w:rsidRPr="0042016D" w:rsidRDefault="008C3850" w:rsidP="0042016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шляхом підвищення вологості повітря або застосування антистатиків.</w:t>
      </w:r>
    </w:p>
    <w:p w:rsidR="008C3850" w:rsidRPr="0042016D" w:rsidRDefault="008C3850" w:rsidP="0042016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штучна </w:t>
      </w:r>
      <w:proofErr w:type="spellStart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йонізація</w:t>
      </w:r>
      <w:proofErr w:type="spellEnd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повітря, насичення його легкими негативним</w:t>
      </w:r>
      <w:r w:rsid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</w:t>
      </w:r>
      <w:proofErr w:type="spellStart"/>
      <w:r w:rsidR="0042016D">
        <w:rPr>
          <w:rFonts w:ascii="Times New Roman" w:eastAsia="MyriadPro-Regular" w:hAnsi="Times New Roman"/>
          <w:sz w:val="28"/>
          <w:szCs w:val="28"/>
          <w:lang w:val="uk-UA" w:eastAsia="ru-RU"/>
        </w:rPr>
        <w:t>йонами</w:t>
      </w:r>
      <w:proofErr w:type="spellEnd"/>
      <w:r w:rsid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аеройонізатори</w:t>
      </w:r>
      <w:proofErr w:type="spellEnd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генератори негативних </w:t>
      </w:r>
      <w:proofErr w:type="spellStart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йонів</w:t>
      </w:r>
      <w:proofErr w:type="spellEnd"/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</w:t>
      </w:r>
      <w:r w:rsidR="00EA684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2016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2016D" w:rsidRDefault="0042016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F76F15" w:rsidRDefault="00F76F15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Визначте знаки зарядів кожної кульки.</w:t>
      </w:r>
    </w:p>
    <w:p w:rsidR="00F76F15" w:rsidRDefault="00F76F15" w:rsidP="00FA221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09623" cy="1616927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/>
                    <a:stretch/>
                  </pic:blipFill>
                  <pic:spPr bwMode="auto">
                    <a:xfrm>
                      <a:off x="0" y="0"/>
                      <a:ext cx="1320131" cy="16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03119" cy="161609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33" cy="16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308303" cy="177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06" cy="179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3A" w:rsidRDefault="00F0623A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A2210" w:rsidRDefault="00FA2210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A2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</w:t>
      </w:r>
      <w:r w:rsidR="00C140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рисунку </w:t>
      </w:r>
      <w:r w:rsidRPr="00FA2210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лінії електричного поля між двома парами заряджених пластин. Електричне поле між якими пластинами є більш інтенсивним? Визначте знак заряду кожної пластини.</w:t>
      </w:r>
    </w:p>
    <w:p w:rsidR="00FA2210" w:rsidRDefault="00FA2210" w:rsidP="00FA221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397512" cy="799171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40" cy="8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95646" cy="81327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45" cy="8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EC" w:rsidRDefault="00C140EC" w:rsidP="00C140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На рисунку</w:t>
      </w:r>
      <w:r w:rsidRPr="00C140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зображено лінії електричних полів, створених двома різними за модулем зарядами. Для кожного випадку визначте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 1) напрямок силових ліній; 2) </w:t>
      </w:r>
      <w:r w:rsidRPr="00C140EC">
        <w:rPr>
          <w:rFonts w:ascii="Times New Roman" w:eastAsia="MyriadPro-Regular" w:hAnsi="Times New Roman"/>
          <w:sz w:val="28"/>
          <w:szCs w:val="28"/>
          <w:lang w:val="uk-UA" w:eastAsia="ru-RU"/>
        </w:rPr>
        <w:t>який заряд більший за модулем; 3) напрямок сили, що діє на позитивний заряд, розташований у точці А; 4) напрямок сили, що діє на негативний заряд, розташований у точці В.</w:t>
      </w:r>
    </w:p>
    <w:p w:rsidR="00C140EC" w:rsidRDefault="00C140EC" w:rsidP="00FA221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50741" cy="1463305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39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0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="007F30A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90706" cy="1481285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29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7" w:rsidRDefault="00876767" w:rsidP="00ED46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</w:t>
      </w:r>
      <w:r w:rsidRPr="00876767">
        <w:rPr>
          <w:rFonts w:ascii="Times New Roman" w:eastAsia="MyriadPro-Regular" w:hAnsi="Times New Roman"/>
          <w:sz w:val="28"/>
          <w:szCs w:val="28"/>
          <w:lang w:val="uk-UA" w:eastAsia="ru-RU"/>
        </w:rPr>
        <w:t>Між двома зарядженими пластинами зависла негативно заряджена крапелька олії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 w:rsidR="00476DE1">
        <w:rPr>
          <w:rFonts w:ascii="Times New Roman" w:eastAsia="MyriadPro-Regular" w:hAnsi="Times New Roman"/>
          <w:sz w:val="28"/>
          <w:szCs w:val="28"/>
          <w:lang w:val="uk-UA" w:eastAsia="ru-RU"/>
        </w:rPr>
        <w:t>З якою силою взаємодіють</w:t>
      </w:r>
      <w:r w:rsidRPr="008767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крапелька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олії</w:t>
      </w:r>
      <w:r w:rsidRPr="008767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заря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джені пластини</w:t>
      </w:r>
      <w:r w:rsidR="00476DE1">
        <w:rPr>
          <w:rFonts w:ascii="Times New Roman" w:eastAsia="MyriadPro-Regular" w:hAnsi="Times New Roman"/>
          <w:sz w:val="28"/>
          <w:szCs w:val="28"/>
          <w:lang w:val="uk-UA" w:eastAsia="ru-RU"/>
        </w:rPr>
        <w:t>, якщо маса крапельки становить</w:t>
      </w:r>
      <w:r w:rsidRPr="008767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0,3 мг?</w:t>
      </w:r>
    </w:p>
    <w:p w:rsidR="00876767" w:rsidRDefault="00876767" w:rsidP="00ED46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76767" w:rsidRPr="00FE64AF" w:rsidTr="00476DE1">
        <w:trPr>
          <w:trHeight w:val="709"/>
        </w:trPr>
        <w:tc>
          <w:tcPr>
            <w:tcW w:w="2694" w:type="dxa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6767" w:rsidRPr="00876767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,3 мг</m:t>
                </m:r>
              </m:oMath>
            </m:oMathPara>
          </w:p>
          <w:p w:rsidR="00876767" w:rsidRPr="00876767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876767" w:rsidRPr="00876767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g=9,8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6767" w:rsidRDefault="00876767" w:rsidP="00476DE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BB1B3AD" wp14:editId="7B46DB3F">
                  <wp:extent cx="2263698" cy="1083479"/>
                  <wp:effectExtent l="0" t="0" r="381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88" cy="109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DE1" w:rsidRPr="00476DE1" w:rsidRDefault="008E4432" w:rsidP="00476DE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ел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mg</m:t>
                </m:r>
              </m:oMath>
            </m:oMathPara>
          </w:p>
          <w:p w:rsidR="00476DE1" w:rsidRPr="00476DE1" w:rsidRDefault="008E4432" w:rsidP="00AC44D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ел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кг∙9,8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876767" w:rsidRPr="00476DE1" w:rsidRDefault="00876767" w:rsidP="00476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ел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≈3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</w:p>
        </w:tc>
      </w:tr>
      <w:tr w:rsidR="00876767" w:rsidRPr="00FE64AF" w:rsidTr="00AC44DD">
        <w:trPr>
          <w:trHeight w:val="777"/>
        </w:trPr>
        <w:tc>
          <w:tcPr>
            <w:tcW w:w="2694" w:type="dxa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ел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76767" w:rsidRDefault="00876767" w:rsidP="00ED46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464A" w:rsidRPr="00F76F15" w:rsidRDefault="00584D08" w:rsidP="00ED46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D464A" w:rsidRPr="00ED464A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частинка мати електр</w:t>
      </w:r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>ичний заряд, що дорівнює - 24</w:t>
      </w:r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1953A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>Кл</w:t>
      </w:r>
      <w:proofErr w:type="spellEnd"/>
      <w:r w:rsidR="00ED46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76767" w:rsidRPr="00FE64AF" w:rsidTr="00AC44DD">
        <w:trPr>
          <w:trHeight w:val="1139"/>
        </w:trPr>
        <w:tc>
          <w:tcPr>
            <w:tcW w:w="2694" w:type="dxa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-24∙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876767" w:rsidRPr="00AA0C09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q=Ne             =&gt; 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den>
                </m:f>
              </m:oMath>
            </m:oMathPara>
          </w:p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-24∙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  <w:p w:rsidR="00876767" w:rsidRPr="00876767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w:r w:rsidRPr="008767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е, оскільки </w:t>
            </w: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N=15∙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- ціле число</w:t>
            </w:r>
          </w:p>
        </w:tc>
      </w:tr>
      <w:tr w:rsidR="00876767" w:rsidRPr="00FE64AF" w:rsidTr="00AC44DD">
        <w:trPr>
          <w:trHeight w:val="777"/>
        </w:trPr>
        <w:tc>
          <w:tcPr>
            <w:tcW w:w="2694" w:type="dxa"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N - ?</m:t>
                </m:r>
              </m:oMath>
            </m:oMathPara>
          </w:p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76767" w:rsidRPr="00FE64AF" w:rsidRDefault="00876767" w:rsidP="00AC44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B1B9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170BA" w:rsidRP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електричне поле?</w:t>
      </w:r>
    </w:p>
    <w:p w:rsidR="00F170BA" w:rsidRP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визначити, чи існує в певній точці простору електричне поле?</w:t>
      </w:r>
    </w:p>
    <w:p w:rsid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Назвіть основні властивості електричного поля. </w:t>
      </w:r>
    </w:p>
    <w:p w:rsid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Дайте означення силових ліній електричного поля. </w:t>
      </w:r>
    </w:p>
    <w:p w:rsid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Який вигляд має картина силових ліній електричного поля позитивно зарядженої сфери? негативно зарядженої сфери? </w:t>
      </w:r>
    </w:p>
    <w:p w:rsidR="00F170BA" w:rsidRDefault="00363E0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F170BA" w:rsidRPr="00F170B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Який вплив на організм людини чинять електричні поля, створювані різними електротехнічними пристроями?</w:t>
      </w:r>
    </w:p>
    <w:p w:rsidR="00A97DA0" w:rsidRDefault="00A97DA0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A42DAF" w:rsidP="00F170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ивчити § </w:t>
      </w:r>
      <w:r w:rsidR="00A97DA0">
        <w:rPr>
          <w:rFonts w:ascii="Times New Roman" w:eastAsia="SchoolBookC" w:hAnsi="Times New Roman"/>
          <w:sz w:val="28"/>
          <w:szCs w:val="28"/>
          <w:lang w:val="uk-UA" w:eastAsia="ru-RU"/>
        </w:rPr>
        <w:t>20</w:t>
      </w:r>
      <w:r w:rsidR="00363E0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A97DA0">
        <w:rPr>
          <w:rFonts w:ascii="Times New Roman" w:eastAsia="SchoolBookC" w:hAnsi="Times New Roman"/>
          <w:sz w:val="28"/>
          <w:szCs w:val="28"/>
          <w:lang w:val="uk-UA" w:eastAsia="ru-RU"/>
        </w:rPr>
        <w:t>20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A97DA0">
        <w:rPr>
          <w:rFonts w:ascii="Times New Roman" w:eastAsia="SchoolBookC" w:hAnsi="Times New Roman"/>
          <w:sz w:val="28"/>
          <w:szCs w:val="28"/>
          <w:lang w:eastAsia="ru-RU"/>
        </w:rPr>
        <w:t>3</w:t>
      </w:r>
      <w:r w:rsidR="009E7211">
        <w:rPr>
          <w:rFonts w:ascii="Times New Roman" w:eastAsia="SchoolBookC" w:hAnsi="Times New Roman"/>
          <w:sz w:val="28"/>
          <w:szCs w:val="28"/>
          <w:lang w:val="uk-UA" w:eastAsia="ru-RU"/>
        </w:rPr>
        <w:t>, 6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D21EF6" w:rsidRDefault="00D21EF6" w:rsidP="00D21EF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D21EF6" w:rsidRDefault="00D21EF6" w:rsidP="00D21EF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21EF6" w:rsidRPr="00D21EF6" w:rsidRDefault="00D21EF6" w:rsidP="00D21E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D21EF6" w:rsidRPr="00D21EF6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32" w:rsidRDefault="008E4432" w:rsidP="004439D9">
      <w:pPr>
        <w:spacing w:after="0" w:line="240" w:lineRule="auto"/>
      </w:pPr>
      <w:r>
        <w:separator/>
      </w:r>
    </w:p>
  </w:endnote>
  <w:endnote w:type="continuationSeparator" w:id="0">
    <w:p w:rsidR="008E4432" w:rsidRDefault="008E443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32" w:rsidRDefault="008E4432" w:rsidP="004439D9">
      <w:pPr>
        <w:spacing w:after="0" w:line="240" w:lineRule="auto"/>
      </w:pPr>
      <w:r>
        <w:separator/>
      </w:r>
    </w:p>
  </w:footnote>
  <w:footnote w:type="continuationSeparator" w:id="0">
    <w:p w:rsidR="008E4432" w:rsidRDefault="008E443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EF6" w:rsidRPr="00D21EF6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7811F6B"/>
    <w:multiLevelType w:val="hybridMultilevel"/>
    <w:tmpl w:val="C4265C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56842"/>
    <w:multiLevelType w:val="hybridMultilevel"/>
    <w:tmpl w:val="CD4A4C2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A944CA4"/>
    <w:multiLevelType w:val="hybridMultilevel"/>
    <w:tmpl w:val="FA5051B8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4B66293"/>
    <w:multiLevelType w:val="hybridMultilevel"/>
    <w:tmpl w:val="F8AED9CE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4FE323F"/>
    <w:multiLevelType w:val="hybridMultilevel"/>
    <w:tmpl w:val="D480F364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15"/>
  </w:num>
  <w:num w:numId="4">
    <w:abstractNumId w:val="34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6"/>
  </w:num>
  <w:num w:numId="13">
    <w:abstractNumId w:val="31"/>
  </w:num>
  <w:num w:numId="14">
    <w:abstractNumId w:val="16"/>
  </w:num>
  <w:num w:numId="15">
    <w:abstractNumId w:val="12"/>
  </w:num>
  <w:num w:numId="16">
    <w:abstractNumId w:val="9"/>
  </w:num>
  <w:num w:numId="17">
    <w:abstractNumId w:val="24"/>
  </w:num>
  <w:num w:numId="18">
    <w:abstractNumId w:val="13"/>
  </w:num>
  <w:num w:numId="19">
    <w:abstractNumId w:val="5"/>
  </w:num>
  <w:num w:numId="20">
    <w:abstractNumId w:val="37"/>
    <w:lvlOverride w:ilvl="0">
      <w:startOverride w:val="4"/>
    </w:lvlOverride>
  </w:num>
  <w:num w:numId="21">
    <w:abstractNumId w:val="3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7"/>
  </w:num>
  <w:num w:numId="30">
    <w:abstractNumId w:val="6"/>
  </w:num>
  <w:num w:numId="31">
    <w:abstractNumId w:val="28"/>
  </w:num>
  <w:num w:numId="32">
    <w:abstractNumId w:val="41"/>
  </w:num>
  <w:num w:numId="33">
    <w:abstractNumId w:val="40"/>
  </w:num>
  <w:num w:numId="34">
    <w:abstractNumId w:val="26"/>
  </w:num>
  <w:num w:numId="35">
    <w:abstractNumId w:val="21"/>
  </w:num>
  <w:num w:numId="36">
    <w:abstractNumId w:val="38"/>
  </w:num>
  <w:num w:numId="37">
    <w:abstractNumId w:val="33"/>
  </w:num>
  <w:num w:numId="38">
    <w:abstractNumId w:val="25"/>
  </w:num>
  <w:num w:numId="39">
    <w:abstractNumId w:val="32"/>
  </w:num>
  <w:num w:numId="40">
    <w:abstractNumId w:val="4"/>
  </w:num>
  <w:num w:numId="41">
    <w:abstractNumId w:val="35"/>
  </w:num>
  <w:num w:numId="42">
    <w:abstractNumId w:val="2"/>
  </w:num>
  <w:num w:numId="43">
    <w:abstractNumId w:val="1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5105C"/>
    <w:rsid w:val="00062142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D3D1D"/>
    <w:rsid w:val="000D73D0"/>
    <w:rsid w:val="000E26BB"/>
    <w:rsid w:val="000E391A"/>
    <w:rsid w:val="000F0E22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53A8"/>
    <w:rsid w:val="001A09A4"/>
    <w:rsid w:val="001A5770"/>
    <w:rsid w:val="001B4AF6"/>
    <w:rsid w:val="001C260F"/>
    <w:rsid w:val="001D2691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7154"/>
    <w:rsid w:val="002347F9"/>
    <w:rsid w:val="00242A7E"/>
    <w:rsid w:val="00243066"/>
    <w:rsid w:val="00251F28"/>
    <w:rsid w:val="0025713C"/>
    <w:rsid w:val="002671F6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3E00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D3F63"/>
    <w:rsid w:val="003D44CA"/>
    <w:rsid w:val="003E6DE4"/>
    <w:rsid w:val="003E72EF"/>
    <w:rsid w:val="00404EDE"/>
    <w:rsid w:val="00407126"/>
    <w:rsid w:val="00407FE2"/>
    <w:rsid w:val="004114A7"/>
    <w:rsid w:val="0042016D"/>
    <w:rsid w:val="0042636E"/>
    <w:rsid w:val="00430169"/>
    <w:rsid w:val="00430ECA"/>
    <w:rsid w:val="00433F9E"/>
    <w:rsid w:val="004439D9"/>
    <w:rsid w:val="00444132"/>
    <w:rsid w:val="00444BDC"/>
    <w:rsid w:val="00451908"/>
    <w:rsid w:val="004528E3"/>
    <w:rsid w:val="00455613"/>
    <w:rsid w:val="00457177"/>
    <w:rsid w:val="00476DE1"/>
    <w:rsid w:val="004A0A8F"/>
    <w:rsid w:val="004A0C3A"/>
    <w:rsid w:val="004A3135"/>
    <w:rsid w:val="004A63D0"/>
    <w:rsid w:val="004A65B3"/>
    <w:rsid w:val="004D228B"/>
    <w:rsid w:val="004D3A15"/>
    <w:rsid w:val="004D3CD9"/>
    <w:rsid w:val="004E0CC9"/>
    <w:rsid w:val="004F1447"/>
    <w:rsid w:val="004F2754"/>
    <w:rsid w:val="004F5649"/>
    <w:rsid w:val="004F7CFE"/>
    <w:rsid w:val="0050237E"/>
    <w:rsid w:val="00503EAE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4D08"/>
    <w:rsid w:val="00585746"/>
    <w:rsid w:val="005871A7"/>
    <w:rsid w:val="005956BC"/>
    <w:rsid w:val="005A73F4"/>
    <w:rsid w:val="005B12BB"/>
    <w:rsid w:val="005B261A"/>
    <w:rsid w:val="005C3D83"/>
    <w:rsid w:val="005D73C8"/>
    <w:rsid w:val="005E51D3"/>
    <w:rsid w:val="00602A07"/>
    <w:rsid w:val="00614CF6"/>
    <w:rsid w:val="00620353"/>
    <w:rsid w:val="00624378"/>
    <w:rsid w:val="00634D7C"/>
    <w:rsid w:val="0064075D"/>
    <w:rsid w:val="0064564D"/>
    <w:rsid w:val="0065197E"/>
    <w:rsid w:val="006524D6"/>
    <w:rsid w:val="00655C5A"/>
    <w:rsid w:val="00660B9D"/>
    <w:rsid w:val="006636D2"/>
    <w:rsid w:val="00682702"/>
    <w:rsid w:val="00691DB9"/>
    <w:rsid w:val="006971DA"/>
    <w:rsid w:val="00697BC2"/>
    <w:rsid w:val="006A4705"/>
    <w:rsid w:val="006B3EE5"/>
    <w:rsid w:val="006B52AE"/>
    <w:rsid w:val="006B54CE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0A"/>
    <w:rsid w:val="006F365F"/>
    <w:rsid w:val="00713EB5"/>
    <w:rsid w:val="0072030A"/>
    <w:rsid w:val="00720B31"/>
    <w:rsid w:val="00720EE2"/>
    <w:rsid w:val="00723464"/>
    <w:rsid w:val="00735C6D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B78DD"/>
    <w:rsid w:val="007C4B2C"/>
    <w:rsid w:val="007C574E"/>
    <w:rsid w:val="007C596C"/>
    <w:rsid w:val="007C650F"/>
    <w:rsid w:val="007C6916"/>
    <w:rsid w:val="007D4109"/>
    <w:rsid w:val="007D5073"/>
    <w:rsid w:val="007D574C"/>
    <w:rsid w:val="007E22F1"/>
    <w:rsid w:val="007E3FCF"/>
    <w:rsid w:val="007F30A5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6376F"/>
    <w:rsid w:val="00864139"/>
    <w:rsid w:val="00876767"/>
    <w:rsid w:val="00896AED"/>
    <w:rsid w:val="00897CE1"/>
    <w:rsid w:val="008A75FB"/>
    <w:rsid w:val="008B1F4E"/>
    <w:rsid w:val="008B7CD7"/>
    <w:rsid w:val="008C3850"/>
    <w:rsid w:val="008C6F25"/>
    <w:rsid w:val="008D1C96"/>
    <w:rsid w:val="008D1F55"/>
    <w:rsid w:val="008D4FAA"/>
    <w:rsid w:val="008D6234"/>
    <w:rsid w:val="008E4432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E7211"/>
    <w:rsid w:val="009F0F5A"/>
    <w:rsid w:val="009F3766"/>
    <w:rsid w:val="00A01F8E"/>
    <w:rsid w:val="00A11CC5"/>
    <w:rsid w:val="00A14C00"/>
    <w:rsid w:val="00A21443"/>
    <w:rsid w:val="00A24360"/>
    <w:rsid w:val="00A263A8"/>
    <w:rsid w:val="00A268D1"/>
    <w:rsid w:val="00A304AB"/>
    <w:rsid w:val="00A353E6"/>
    <w:rsid w:val="00A35E5B"/>
    <w:rsid w:val="00A42DAF"/>
    <w:rsid w:val="00A42EB1"/>
    <w:rsid w:val="00A4586A"/>
    <w:rsid w:val="00A669C5"/>
    <w:rsid w:val="00A75990"/>
    <w:rsid w:val="00A84F66"/>
    <w:rsid w:val="00A9095B"/>
    <w:rsid w:val="00A93256"/>
    <w:rsid w:val="00A96E43"/>
    <w:rsid w:val="00A97DA0"/>
    <w:rsid w:val="00AA22F4"/>
    <w:rsid w:val="00AB1B95"/>
    <w:rsid w:val="00AB59F9"/>
    <w:rsid w:val="00AB5F23"/>
    <w:rsid w:val="00AC411A"/>
    <w:rsid w:val="00AD6293"/>
    <w:rsid w:val="00AD7EC8"/>
    <w:rsid w:val="00AE4DAD"/>
    <w:rsid w:val="00AF273F"/>
    <w:rsid w:val="00AF2AB6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3BA0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0EC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410"/>
    <w:rsid w:val="00D17B5A"/>
    <w:rsid w:val="00D21EF6"/>
    <w:rsid w:val="00D2537F"/>
    <w:rsid w:val="00D27CCB"/>
    <w:rsid w:val="00D32452"/>
    <w:rsid w:val="00D45E8E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A684F"/>
    <w:rsid w:val="00EC1B22"/>
    <w:rsid w:val="00ED464A"/>
    <w:rsid w:val="00ED6763"/>
    <w:rsid w:val="00EF3200"/>
    <w:rsid w:val="00F035F7"/>
    <w:rsid w:val="00F0623A"/>
    <w:rsid w:val="00F164B4"/>
    <w:rsid w:val="00F170BA"/>
    <w:rsid w:val="00F20DE0"/>
    <w:rsid w:val="00F21FBF"/>
    <w:rsid w:val="00F2370D"/>
    <w:rsid w:val="00F2626E"/>
    <w:rsid w:val="00F26424"/>
    <w:rsid w:val="00F27053"/>
    <w:rsid w:val="00F31D74"/>
    <w:rsid w:val="00F323A5"/>
    <w:rsid w:val="00F37235"/>
    <w:rsid w:val="00F43DE1"/>
    <w:rsid w:val="00F46483"/>
    <w:rsid w:val="00F5327B"/>
    <w:rsid w:val="00F6645B"/>
    <w:rsid w:val="00F71412"/>
    <w:rsid w:val="00F76F15"/>
    <w:rsid w:val="00F86E4D"/>
    <w:rsid w:val="00F9564C"/>
    <w:rsid w:val="00F9618A"/>
    <w:rsid w:val="00FA0316"/>
    <w:rsid w:val="00FA2210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4452</Words>
  <Characters>2538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2025-01-13T17:04:00Z</dcterms:created>
  <dcterms:modified xsi:type="dcterms:W3CDTF">2025-01-13T17:04:00Z</dcterms:modified>
</cp:coreProperties>
</file>