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39D92C5C" w:rsidR="00DA44FF" w:rsidRPr="002F64F9" w:rsidRDefault="008D6909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0</w:t>
      </w:r>
      <w:r w:rsidR="008454F9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, 0</w:t>
      </w:r>
      <w:r w:rsidR="008454F9">
        <w:rPr>
          <w:rFonts w:asciiTheme="minorHAnsi" w:hAnsiTheme="minorHAnsi" w:cstheme="minorHAnsi"/>
          <w:b/>
          <w:sz w:val="28"/>
          <w:szCs w:val="28"/>
          <w:lang w:val="uk-UA"/>
        </w:rPr>
        <w:t>6</w:t>
      </w:r>
      <w:r w:rsidR="00FA3F99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EC0F26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  <w:r w:rsidR="00EC0F26">
        <w:rPr>
          <w:rFonts w:asciiTheme="minorHAnsi" w:hAnsiTheme="minorHAnsi" w:cstheme="minorHAnsi"/>
          <w:b/>
          <w:sz w:val="28"/>
          <w:szCs w:val="28"/>
          <w:lang w:val="uk-UA"/>
        </w:rPr>
        <w:t>А</w:t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>.</w:t>
      </w:r>
      <w:r w:rsidR="00EC0F26">
        <w:rPr>
          <w:rFonts w:asciiTheme="minorHAnsi" w:hAnsiTheme="minorHAnsi" w:cstheme="minorHAnsi"/>
          <w:b/>
          <w:sz w:val="28"/>
          <w:szCs w:val="28"/>
          <w:lang w:val="uk-UA"/>
        </w:rPr>
        <w:t>О</w:t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>.</w:t>
      </w:r>
    </w:p>
    <w:p w14:paraId="2E431D84" w14:textId="19664238" w:rsidR="00DA44FF" w:rsidRPr="002F64F9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color w:val="FF0000"/>
          <w:sz w:val="32"/>
          <w:szCs w:val="32"/>
        </w:rPr>
        <w:t>Тема</w:t>
      </w:r>
      <w:r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.</w:t>
      </w:r>
      <w:r w:rsidRPr="002F64F9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 </w:t>
      </w:r>
      <w:r w:rsidR="00130CAD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Публічна презентація проєктів</w:t>
      </w:r>
    </w:p>
    <w:p w14:paraId="5FD00E05" w14:textId="79ACE25C" w:rsidR="00DA44FF" w:rsidRPr="002F64F9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</w:pPr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  <w:t>Очікувані результати заняття</w:t>
      </w:r>
      <w:r w:rsidR="00196ACD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  <w:t>:</w:t>
      </w:r>
    </w:p>
    <w:p w14:paraId="5871062A" w14:textId="714F0C17" w:rsidR="00DA44FF" w:rsidRDefault="00196ACD" w:rsidP="00AB10D8">
      <w:pPr>
        <w:pStyle w:val="1"/>
        <w:shd w:val="clear" w:color="auto" w:fill="FFFFFF"/>
        <w:spacing w:before="0" w:before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440B07">
        <w:rPr>
          <w:rFonts w:asciiTheme="majorHAnsi" w:hAnsiTheme="majorHAnsi" w:cstheme="majorHAnsi"/>
          <w:color w:val="1D2125"/>
          <w:sz w:val="28"/>
          <w:szCs w:val="28"/>
        </w:rPr>
        <w:t>ісля цього заняття потрібно</w:t>
      </w:r>
      <w:r w:rsidR="00DA44FF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 вміти </w:t>
      </w:r>
      <w:bookmarkStart w:id="0" w:name="_Hlk125900997"/>
      <w:r w:rsidR="00130CAD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захищати </w:t>
      </w:r>
      <w:proofErr w:type="spellStart"/>
      <w:r w:rsidR="00130CAD">
        <w:rPr>
          <w:rFonts w:asciiTheme="majorHAnsi" w:hAnsiTheme="majorHAnsi" w:cstheme="majorHAnsi"/>
          <w:color w:val="1D2125"/>
          <w:sz w:val="28"/>
          <w:szCs w:val="28"/>
          <w:lang w:val="uk-UA"/>
        </w:rPr>
        <w:t>проєкт</w:t>
      </w:r>
      <w:proofErr w:type="spellEnd"/>
      <w:r w:rsidR="00130CAD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 перед аудиторією.</w:t>
      </w:r>
    </w:p>
    <w:bookmarkEnd w:id="0"/>
    <w:p w14:paraId="2D855BB4" w14:textId="77777777" w:rsidR="00DA44FF" w:rsidRDefault="00DA44FF" w:rsidP="00DA44F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53E0550C" w14:textId="77777777" w:rsidR="00130CAD" w:rsidRPr="0047081E" w:rsidRDefault="00130CAD" w:rsidP="00130CAD">
      <w:pPr>
        <w:pStyle w:val="a6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47081E">
        <w:rPr>
          <w:rFonts w:asciiTheme="majorHAnsi" w:hAnsiTheme="majorHAnsi" w:cstheme="majorHAnsi"/>
          <w:b/>
          <w:bCs/>
          <w:color w:val="7030A0"/>
          <w:sz w:val="28"/>
          <w:szCs w:val="28"/>
        </w:rPr>
        <w:t>Вимоги до змісту презентації:</w:t>
      </w:r>
    </w:p>
    <w:p w14:paraId="602B9D14" w14:textId="77777777" w:rsidR="00130CAD" w:rsidRPr="008454F9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</w:rPr>
      </w:pPr>
      <w:r w:rsidRPr="008454F9">
        <w:rPr>
          <w:rFonts w:ascii="Calibri Light" w:hAnsi="Calibri Light" w:cs="Calibri Light"/>
          <w:color w:val="000000"/>
        </w:rPr>
        <w:t>на кожному слайді повинно бути подано по одній основній ідеї;</w:t>
      </w:r>
    </w:p>
    <w:p w14:paraId="0435E6E7" w14:textId="77777777" w:rsidR="00130CAD" w:rsidRPr="008454F9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</w:rPr>
      </w:pPr>
      <w:r w:rsidRPr="008454F9">
        <w:rPr>
          <w:rFonts w:ascii="Calibri Light" w:hAnsi="Calibri Light" w:cs="Calibri Light"/>
          <w:color w:val="000000"/>
        </w:rPr>
        <w:t>матеріал має бути подано послідовно від визначення мети до підсумків;</w:t>
      </w:r>
    </w:p>
    <w:p w14:paraId="22E7EF35" w14:textId="77777777" w:rsidR="00130CAD" w:rsidRPr="008454F9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</w:rPr>
      </w:pPr>
      <w:r w:rsidRPr="008454F9">
        <w:rPr>
          <w:rFonts w:ascii="Calibri Light" w:hAnsi="Calibri Light" w:cs="Calibri Light"/>
          <w:color w:val="000000"/>
        </w:rPr>
        <w:t>текст на слайдах може бути подано не повними реченнями, а ключовими фразами, на які зручно спиратися під час виступу з презентацією;</w:t>
      </w:r>
    </w:p>
    <w:p w14:paraId="36D07C14" w14:textId="77777777" w:rsidR="00130CAD" w:rsidRPr="008454F9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</w:rPr>
      </w:pPr>
      <w:r w:rsidRPr="008454F9">
        <w:rPr>
          <w:rFonts w:ascii="Calibri Light" w:hAnsi="Calibri Light" w:cs="Calibri Light"/>
          <w:color w:val="000000"/>
        </w:rPr>
        <w:t>деякі текстові матеріали варто подавати у вигляді схеми, списку або таблиці;</w:t>
      </w:r>
    </w:p>
    <w:p w14:paraId="7734CB1A" w14:textId="77777777" w:rsidR="00130CAD" w:rsidRPr="008454F9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</w:rPr>
      </w:pPr>
      <w:r w:rsidRPr="008454F9">
        <w:rPr>
          <w:rFonts w:ascii="Calibri Light" w:hAnsi="Calibri Light" w:cs="Calibri Light"/>
          <w:color w:val="000000"/>
        </w:rPr>
        <w:t>до тексту потрібно підібрати зображення, що будуть підтверджувати та доповнювати зміст; добре, якщо це будуть самостійно зроблені малюнки або фотографії;</w:t>
      </w:r>
    </w:p>
    <w:p w14:paraId="35E51AEB" w14:textId="2146C825" w:rsidR="00130CAD" w:rsidRPr="008454F9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28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</w:rPr>
      </w:pPr>
      <w:r w:rsidRPr="008454F9">
        <w:rPr>
          <w:rFonts w:ascii="Calibri Light" w:hAnsi="Calibri Light" w:cs="Calibri Light"/>
          <w:color w:val="000000"/>
        </w:rPr>
        <w:t xml:space="preserve">для дотримання Закону про авторське право потрібно вказати джерела, звідки було взято відомості для </w:t>
      </w:r>
      <w:r w:rsidR="008D6909" w:rsidRPr="008454F9">
        <w:rPr>
          <w:rFonts w:ascii="Calibri Light" w:hAnsi="Calibri Light" w:cs="Calibri Light"/>
          <w:color w:val="000000"/>
        </w:rPr>
        <w:t>проєкт</w:t>
      </w:r>
      <w:r w:rsidRPr="008454F9">
        <w:rPr>
          <w:rFonts w:ascii="Calibri Light" w:hAnsi="Calibri Light" w:cs="Calibri Light"/>
          <w:color w:val="000000"/>
        </w:rPr>
        <w:t>у.</w:t>
      </w:r>
    </w:p>
    <w:p w14:paraId="538A55DC" w14:textId="3157C5CA" w:rsidR="00096AFB" w:rsidRDefault="00361481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Довідник</w:t>
      </w:r>
    </w:p>
    <w:p w14:paraId="58B85CD1" w14:textId="431C9611" w:rsidR="00130CAD" w:rsidRPr="0047081E" w:rsidRDefault="00130CAD" w:rsidP="00130CAD">
      <w:pPr>
        <w:pStyle w:val="a6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47081E"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Презентуючи свою діяльність у </w:t>
      </w:r>
      <w:r w:rsidR="008D6909">
        <w:rPr>
          <w:rFonts w:asciiTheme="majorHAnsi" w:hAnsiTheme="majorHAnsi" w:cstheme="majorHAnsi"/>
          <w:b/>
          <w:bCs/>
          <w:color w:val="7030A0"/>
          <w:sz w:val="28"/>
          <w:szCs w:val="28"/>
        </w:rPr>
        <w:t>проєкт</w:t>
      </w:r>
      <w:r w:rsidRPr="0047081E">
        <w:rPr>
          <w:rFonts w:asciiTheme="majorHAnsi" w:hAnsiTheme="majorHAnsi" w:cstheme="majorHAnsi"/>
          <w:b/>
          <w:bCs/>
          <w:color w:val="7030A0"/>
          <w:sz w:val="28"/>
          <w:szCs w:val="28"/>
        </w:rPr>
        <w:t>і, важливо відобразити:</w:t>
      </w:r>
    </w:p>
    <w:p w14:paraId="33CD9345" w14:textId="4107D96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 xml:space="preserve">хто працював у </w:t>
      </w:r>
      <w:r w:rsidR="008D6909">
        <w:rPr>
          <w:rFonts w:ascii="Calibri Light" w:hAnsi="Calibri Light" w:cs="Calibri Light"/>
          <w:color w:val="000000"/>
          <w:sz w:val="28"/>
          <w:szCs w:val="28"/>
        </w:rPr>
        <w:t>проєкт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і;</w:t>
      </w:r>
    </w:p>
    <w:p w14:paraId="709793A2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якою була мета та завдання діяльності;</w:t>
      </w:r>
    </w:p>
    <w:p w14:paraId="02079854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 були розподілені завдання між учасниками групи;</w:t>
      </w:r>
    </w:p>
    <w:p w14:paraId="786B8656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який матеріал шукали, якими користувалися джерелами та методами пошуку;</w:t>
      </w:r>
    </w:p>
    <w:p w14:paraId="500D7772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які дії було виконано на основі знайдених матеріалів, чого навчилися;</w:t>
      </w:r>
    </w:p>
    <w:p w14:paraId="2FAC380B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28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якого результату вдалося досягти.</w:t>
      </w:r>
    </w:p>
    <w:p w14:paraId="59458C6F" w14:textId="2D4C08FA" w:rsidR="008454F9" w:rsidRPr="008454F9" w:rsidRDefault="008454F9" w:rsidP="005D4A85">
      <w:pPr>
        <w:spacing w:before="240" w:after="0"/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</w:pPr>
      <w:r w:rsidRPr="008454F9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 xml:space="preserve">Формування звіту про проєкт </w:t>
      </w:r>
    </w:p>
    <w:p w14:paraId="068CF851" w14:textId="77777777" w:rsidR="008454F9" w:rsidRDefault="008454F9" w:rsidP="008454F9">
      <w:pPr>
        <w:spacing w:after="0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1 </w:t>
      </w:r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uk-UA"/>
        </w:rPr>
        <w:t>Збір інформації</w:t>
      </w:r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</w:t>
      </w:r>
    </w:p>
    <w:p w14:paraId="63891C89" w14:textId="77777777" w:rsidR="008454F9" w:rsidRDefault="008454F9" w:rsidP="008454F9">
      <w:pPr>
        <w:spacing w:after="0"/>
        <w:ind w:firstLine="720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>Зберіть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дані з усіх етапів </w:t>
      </w:r>
      <w:r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>проєкт</w:t>
      </w:r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у.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Включіть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результати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аналізу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,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тестування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та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відгуки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стейкхолдерів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. </w:t>
      </w:r>
    </w:p>
    <w:p w14:paraId="2D0F2E1E" w14:textId="77777777" w:rsidR="008454F9" w:rsidRPr="008454F9" w:rsidRDefault="008454F9" w:rsidP="008454F9">
      <w:pPr>
        <w:spacing w:after="0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uk-UA"/>
        </w:rPr>
      </w:pPr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 xml:space="preserve">2 </w:t>
      </w:r>
      <w:proofErr w:type="spellStart"/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>Структурування</w:t>
      </w:r>
      <w:proofErr w:type="spellEnd"/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>звіту</w:t>
      </w:r>
      <w:proofErr w:type="spellEnd"/>
    </w:p>
    <w:p w14:paraId="6BA3979D" w14:textId="77777777" w:rsidR="008454F9" w:rsidRDefault="008454F9" w:rsidP="008454F9">
      <w:pPr>
        <w:spacing w:after="0"/>
        <w:ind w:firstLine="720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Організуйте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інформацію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в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логічні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розділи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.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Створіть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чітку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та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зрозумілу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структуру документа. </w:t>
      </w:r>
    </w:p>
    <w:p w14:paraId="54C7C1B3" w14:textId="77777777" w:rsidR="008454F9" w:rsidRPr="008454F9" w:rsidRDefault="008454F9" w:rsidP="008454F9">
      <w:pPr>
        <w:spacing w:after="0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uk-UA"/>
        </w:rPr>
      </w:pPr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 xml:space="preserve">3 </w:t>
      </w:r>
      <w:proofErr w:type="spellStart"/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>Підготовка</w:t>
      </w:r>
      <w:proofErr w:type="spellEnd"/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>висновків</w:t>
      </w:r>
      <w:proofErr w:type="spellEnd"/>
      <w:r w:rsidRPr="008454F9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 xml:space="preserve"> </w:t>
      </w:r>
    </w:p>
    <w:p w14:paraId="619340AF" w14:textId="1692C93C" w:rsidR="008454F9" w:rsidRPr="008454F9" w:rsidRDefault="008454F9" w:rsidP="008454F9">
      <w:pPr>
        <w:spacing w:after="0"/>
        <w:ind w:firstLine="720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Сформулюйте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ключові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висновки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та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рекомендації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.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Підкресліть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досягнення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та </w:t>
      </w:r>
      <w:proofErr w:type="spellStart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області</w:t>
      </w:r>
      <w:proofErr w:type="spellEnd"/>
      <w:r w:rsidRPr="008454F9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 xml:space="preserve"> </w:t>
      </w:r>
      <w:r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>для подальшого розвитку.</w:t>
      </w:r>
    </w:p>
    <w:p w14:paraId="7C4C6020" w14:textId="6F9FD3F5" w:rsidR="005B406D" w:rsidRDefault="00130CAD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Захист проєктів</w:t>
      </w:r>
    </w:p>
    <w:p w14:paraId="63D3BD80" w14:textId="323BA23A" w:rsidR="00130CAD" w:rsidRPr="00130CAD" w:rsidRDefault="00130CAD" w:rsidP="00130CA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b/>
          <w:bCs/>
          <w:color w:val="000000"/>
          <w:sz w:val="28"/>
          <w:szCs w:val="28"/>
        </w:rPr>
        <w:t>Враження</w:t>
      </w:r>
      <w:r w:rsidRPr="00130CAD"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 xml:space="preserve"> від виступів однокласників</w:t>
      </w:r>
      <w:r w:rsidRPr="00130CAD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 xml:space="preserve">усно </w:t>
      </w:r>
      <w:r w:rsidRPr="00130CAD">
        <w:rPr>
          <w:rFonts w:ascii="Calibri Light" w:hAnsi="Calibri Light" w:cs="Calibri Light"/>
          <w:b/>
          <w:bCs/>
          <w:color w:val="000000"/>
          <w:sz w:val="28"/>
          <w:szCs w:val="28"/>
        </w:rPr>
        <w:t>описати за планом: </w:t>
      </w:r>
    </w:p>
    <w:p w14:paraId="491E5BE8" w14:textId="798C3495" w:rsidR="00130CAD" w:rsidRPr="00130CAD" w:rsidRDefault="00130CAD" w:rsidP="00130CAD">
      <w:pPr>
        <w:pStyle w:val="a6"/>
        <w:numPr>
          <w:ilvl w:val="0"/>
          <w:numId w:val="11"/>
        </w:numPr>
        <w:spacing w:before="0" w:beforeAutospacing="0" w:after="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що сподобалось у про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є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кті?</w:t>
      </w:r>
    </w:p>
    <w:p w14:paraId="2CB8A76D" w14:textId="40BF5FB6" w:rsidR="00130CAD" w:rsidRPr="00130CAD" w:rsidRDefault="00130CAD" w:rsidP="00130CAD">
      <w:pPr>
        <w:pStyle w:val="a6"/>
        <w:numPr>
          <w:ilvl w:val="0"/>
          <w:numId w:val="11"/>
        </w:numPr>
        <w:spacing w:before="0" w:beforeAutospacing="0" w:after="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недоліки про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є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кту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;</w:t>
      </w:r>
    </w:p>
    <w:p w14:paraId="42FBD9C3" w14:textId="4BEF91F6" w:rsidR="00130CAD" w:rsidRPr="00130CAD" w:rsidRDefault="00130CAD" w:rsidP="00130CAD">
      <w:pPr>
        <w:pStyle w:val="a6"/>
        <w:numPr>
          <w:ilvl w:val="0"/>
          <w:numId w:val="11"/>
        </w:numPr>
        <w:spacing w:before="0" w:beforeAutospacing="0" w:after="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запитання до автора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;</w:t>
      </w:r>
    </w:p>
    <w:p w14:paraId="52DDED86" w14:textId="0D3BE7FE" w:rsidR="00130CAD" w:rsidRPr="00130CAD" w:rsidRDefault="00130CAD" w:rsidP="00130CAD">
      <w:pPr>
        <w:pStyle w:val="a6"/>
        <w:numPr>
          <w:ilvl w:val="0"/>
          <w:numId w:val="11"/>
        </w:numPr>
        <w:spacing w:before="0" w:beforeAutospacing="0" w:after="16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 xml:space="preserve">побажання автору щодо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виконаного 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про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є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кту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.</w:t>
      </w:r>
    </w:p>
    <w:p w14:paraId="76851112" w14:textId="4A59C201" w:rsidR="00865467" w:rsidRPr="00865467" w:rsidRDefault="00C33F61" w:rsidP="004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color w:val="000000"/>
          <w:sz w:val="24"/>
          <w:szCs w:val="24"/>
          <w:lang w:val="uk-UA"/>
        </w:rPr>
      </w:pPr>
      <w:r w:rsidRPr="00C33F61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  <w:r w:rsidR="0047081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  </w:t>
      </w:r>
      <w:r w:rsidR="00130CAD"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  <w:t>Які теми проєктів могли б бути цікавими для вас</w:t>
      </w:r>
      <w:r w:rsidR="00684380"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  <w:t>?</w:t>
      </w:r>
    </w:p>
    <w:sectPr w:rsidR="00865467" w:rsidRPr="00865467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39111">
    <w:abstractNumId w:val="7"/>
  </w:num>
  <w:num w:numId="2" w16cid:durableId="1893806916">
    <w:abstractNumId w:val="9"/>
  </w:num>
  <w:num w:numId="3" w16cid:durableId="19943046">
    <w:abstractNumId w:val="5"/>
  </w:num>
  <w:num w:numId="4" w16cid:durableId="86848613">
    <w:abstractNumId w:val="6"/>
  </w:num>
  <w:num w:numId="5" w16cid:durableId="1945187006">
    <w:abstractNumId w:val="3"/>
  </w:num>
  <w:num w:numId="6" w16cid:durableId="1950890519">
    <w:abstractNumId w:val="1"/>
  </w:num>
  <w:num w:numId="7" w16cid:durableId="860751702">
    <w:abstractNumId w:val="2"/>
  </w:num>
  <w:num w:numId="8" w16cid:durableId="967201692">
    <w:abstractNumId w:val="8"/>
  </w:num>
  <w:num w:numId="9" w16cid:durableId="337538376">
    <w:abstractNumId w:val="4"/>
  </w:num>
  <w:num w:numId="10" w16cid:durableId="1452633348">
    <w:abstractNumId w:val="0"/>
  </w:num>
  <w:num w:numId="11" w16cid:durableId="1537236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B3671"/>
    <w:rsid w:val="00107A7C"/>
    <w:rsid w:val="00130CAD"/>
    <w:rsid w:val="0013180A"/>
    <w:rsid w:val="0013218D"/>
    <w:rsid w:val="001361F1"/>
    <w:rsid w:val="00196ACD"/>
    <w:rsid w:val="001A0BEB"/>
    <w:rsid w:val="001E24F5"/>
    <w:rsid w:val="00292DE9"/>
    <w:rsid w:val="002E4B87"/>
    <w:rsid w:val="00361481"/>
    <w:rsid w:val="003F26BB"/>
    <w:rsid w:val="0047081E"/>
    <w:rsid w:val="004D41F3"/>
    <w:rsid w:val="005869C9"/>
    <w:rsid w:val="005B406D"/>
    <w:rsid w:val="005C486C"/>
    <w:rsid w:val="005D0BD0"/>
    <w:rsid w:val="005D4A85"/>
    <w:rsid w:val="005D5D0D"/>
    <w:rsid w:val="005D7591"/>
    <w:rsid w:val="00684380"/>
    <w:rsid w:val="00697718"/>
    <w:rsid w:val="006B5CAA"/>
    <w:rsid w:val="00726950"/>
    <w:rsid w:val="007E25DF"/>
    <w:rsid w:val="00825DD7"/>
    <w:rsid w:val="008454F9"/>
    <w:rsid w:val="00865467"/>
    <w:rsid w:val="008820AE"/>
    <w:rsid w:val="008D6909"/>
    <w:rsid w:val="00923703"/>
    <w:rsid w:val="0099285C"/>
    <w:rsid w:val="00993909"/>
    <w:rsid w:val="009C7D54"/>
    <w:rsid w:val="009F5CA5"/>
    <w:rsid w:val="00A413C1"/>
    <w:rsid w:val="00AB10D8"/>
    <w:rsid w:val="00AE6C40"/>
    <w:rsid w:val="00B02077"/>
    <w:rsid w:val="00B706FD"/>
    <w:rsid w:val="00BA1F28"/>
    <w:rsid w:val="00BE6DFE"/>
    <w:rsid w:val="00C202DE"/>
    <w:rsid w:val="00C33F61"/>
    <w:rsid w:val="00DA44FF"/>
    <w:rsid w:val="00DB2878"/>
    <w:rsid w:val="00DC5209"/>
    <w:rsid w:val="00EC0F26"/>
    <w:rsid w:val="00F02FE0"/>
    <w:rsid w:val="00F60A03"/>
    <w:rsid w:val="00FA3F99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1168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2024-04-02T19:59:00Z</cp:lastPrinted>
  <dcterms:created xsi:type="dcterms:W3CDTF">2025-05-04T17:20:00Z</dcterms:created>
  <dcterms:modified xsi:type="dcterms:W3CDTF">2025-05-04T17:20:00Z</dcterms:modified>
</cp:coreProperties>
</file>