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A5D" w:rsidRDefault="00CE602D">
      <w:pPr>
        <w:spacing w:after="187" w:line="259" w:lineRule="auto"/>
        <w:ind w:left="-5" w:right="0"/>
      </w:pPr>
      <w:r>
        <w:rPr>
          <w:b/>
        </w:rPr>
        <w:t>05.12.24</w:t>
      </w:r>
      <w:r>
        <w:rPr>
          <w:b/>
        </w:rPr>
        <w:t xml:space="preserve"> </w:t>
      </w:r>
    </w:p>
    <w:p w:rsidR="00B35A5D" w:rsidRDefault="00CE602D">
      <w:pPr>
        <w:spacing w:after="187" w:line="259" w:lineRule="auto"/>
        <w:ind w:left="-5" w:right="0"/>
      </w:pPr>
      <w:r>
        <w:rPr>
          <w:b/>
        </w:rPr>
        <w:t>9-А</w:t>
      </w:r>
      <w:r>
        <w:rPr>
          <w:b/>
        </w:rPr>
        <w:t xml:space="preserve"> </w:t>
      </w:r>
      <w:proofErr w:type="spellStart"/>
      <w:r>
        <w:rPr>
          <w:b/>
        </w:rPr>
        <w:t>клас</w:t>
      </w:r>
      <w:proofErr w:type="spellEnd"/>
      <w:r>
        <w:rPr>
          <w:b/>
        </w:rPr>
        <w:t xml:space="preserve"> </w:t>
      </w:r>
    </w:p>
    <w:p w:rsidR="00CE602D" w:rsidRDefault="00CE602D">
      <w:pPr>
        <w:spacing w:line="399" w:lineRule="auto"/>
        <w:ind w:left="-5" w:right="8094"/>
        <w:rPr>
          <w:b/>
        </w:rPr>
      </w:pPr>
      <w:proofErr w:type="spellStart"/>
      <w:r>
        <w:rPr>
          <w:b/>
        </w:rPr>
        <w:t>Історія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України</w:t>
      </w:r>
      <w:proofErr w:type="spellEnd"/>
      <w:r>
        <w:rPr>
          <w:b/>
        </w:rPr>
        <w:t xml:space="preserve"> </w:t>
      </w:r>
    </w:p>
    <w:p w:rsidR="00B35A5D" w:rsidRDefault="00CE602D">
      <w:pPr>
        <w:spacing w:line="399" w:lineRule="auto"/>
        <w:ind w:left="-5" w:right="8094"/>
      </w:pPr>
      <w:proofErr w:type="spellStart"/>
      <w:r>
        <w:rPr>
          <w:b/>
        </w:rPr>
        <w:t>вч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Рзаєва</w:t>
      </w:r>
      <w:proofErr w:type="spellEnd"/>
      <w:r>
        <w:rPr>
          <w:b/>
        </w:rPr>
        <w:t xml:space="preserve"> Н.О. </w:t>
      </w:r>
    </w:p>
    <w:p w:rsidR="00B35A5D" w:rsidRDefault="00CE602D">
      <w:pPr>
        <w:spacing w:after="192" w:line="259" w:lineRule="auto"/>
        <w:ind w:left="0" w:right="864" w:firstLine="0"/>
        <w:jc w:val="center"/>
      </w:pPr>
      <w:r>
        <w:rPr>
          <w:b/>
        </w:rPr>
        <w:t xml:space="preserve"> </w:t>
      </w:r>
    </w:p>
    <w:p w:rsidR="00CE602D" w:rsidRDefault="00CE602D">
      <w:pPr>
        <w:ind w:left="-15" w:firstLine="1023"/>
        <w:rPr>
          <w:b/>
        </w:rPr>
      </w:pPr>
      <w:r>
        <w:rPr>
          <w:b/>
        </w:rPr>
        <w:t xml:space="preserve">Тема: </w:t>
      </w:r>
      <w:bookmarkStart w:id="0" w:name="_GoBack"/>
      <w:proofErr w:type="spellStart"/>
      <w:r>
        <w:rPr>
          <w:b/>
        </w:rPr>
        <w:t>Практичне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заняття</w:t>
      </w:r>
      <w:proofErr w:type="spellEnd"/>
      <w:r>
        <w:rPr>
          <w:b/>
        </w:rPr>
        <w:t xml:space="preserve">. Альманах «Русалка </w:t>
      </w:r>
      <w:proofErr w:type="spellStart"/>
      <w:r>
        <w:rPr>
          <w:b/>
        </w:rPr>
        <w:t>Дністровая</w:t>
      </w:r>
      <w:proofErr w:type="spellEnd"/>
      <w:r>
        <w:rPr>
          <w:b/>
        </w:rPr>
        <w:t xml:space="preserve">» </w:t>
      </w:r>
    </w:p>
    <w:bookmarkEnd w:id="0"/>
    <w:p w:rsidR="00B35A5D" w:rsidRDefault="00CE602D" w:rsidP="00CE602D">
      <w:pPr>
        <w:ind w:left="-15" w:firstLine="15"/>
      </w:pPr>
      <w:r>
        <w:rPr>
          <w:b/>
        </w:rPr>
        <w:t>Мета</w:t>
      </w:r>
      <w:r>
        <w:t xml:space="preserve">: </w:t>
      </w:r>
      <w:proofErr w:type="spellStart"/>
      <w:r>
        <w:t>з'ясувати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появи</w:t>
      </w:r>
      <w:proofErr w:type="spellEnd"/>
      <w:r>
        <w:t xml:space="preserve"> альманаху «Русалка </w:t>
      </w:r>
      <w:proofErr w:type="spellStart"/>
      <w:r>
        <w:t>Дністровая</w:t>
      </w:r>
      <w:proofErr w:type="spellEnd"/>
      <w:r>
        <w:t xml:space="preserve">» і </w:t>
      </w:r>
      <w:proofErr w:type="spellStart"/>
      <w:r>
        <w:t>Галицько</w:t>
      </w:r>
      <w:r>
        <w:t>руської</w:t>
      </w:r>
      <w:proofErr w:type="spellEnd"/>
      <w:r>
        <w:t xml:space="preserve"> </w:t>
      </w:r>
      <w:proofErr w:type="spellStart"/>
      <w:r>
        <w:t>матиці</w:t>
      </w:r>
      <w:proofErr w:type="spellEnd"/>
      <w:r>
        <w:t xml:space="preserve"> для </w:t>
      </w:r>
      <w:proofErr w:type="spellStart"/>
      <w:r>
        <w:t>розгортання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</w:t>
      </w:r>
      <w:proofErr w:type="spellStart"/>
      <w:r>
        <w:t>національного</w:t>
      </w:r>
      <w:proofErr w:type="spellEnd"/>
      <w:r>
        <w:t xml:space="preserve"> </w:t>
      </w:r>
      <w:proofErr w:type="spellStart"/>
      <w:r>
        <w:t>руху</w:t>
      </w:r>
      <w:proofErr w:type="spellEnd"/>
      <w:r>
        <w:t xml:space="preserve"> на </w:t>
      </w:r>
      <w:proofErr w:type="spellStart"/>
      <w:r>
        <w:t>західноукраїнських</w:t>
      </w:r>
      <w:proofErr w:type="spellEnd"/>
      <w:r>
        <w:t xml:space="preserve"> землях, </w:t>
      </w:r>
      <w:proofErr w:type="spellStart"/>
      <w:r>
        <w:t>аналізувати</w:t>
      </w:r>
      <w:proofErr w:type="spellEnd"/>
      <w:r>
        <w:t xml:space="preserve"> </w:t>
      </w:r>
      <w:proofErr w:type="spellStart"/>
      <w:r>
        <w:t>першоджерела</w:t>
      </w:r>
      <w:proofErr w:type="spellEnd"/>
      <w:r>
        <w:t xml:space="preserve">, </w:t>
      </w:r>
      <w:proofErr w:type="spellStart"/>
      <w:r>
        <w:t>робити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, </w:t>
      </w:r>
      <w:proofErr w:type="spellStart"/>
      <w:r>
        <w:t>обґрунтовувати</w:t>
      </w:r>
      <w:proofErr w:type="spellEnd"/>
      <w:r>
        <w:t xml:space="preserve"> свою точку </w:t>
      </w:r>
      <w:proofErr w:type="spellStart"/>
      <w:r>
        <w:t>зору</w:t>
      </w:r>
      <w:proofErr w:type="spellEnd"/>
      <w:r>
        <w:t xml:space="preserve">,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повагу</w:t>
      </w:r>
      <w:proofErr w:type="spellEnd"/>
      <w:r>
        <w:t xml:space="preserve"> до </w:t>
      </w:r>
      <w:proofErr w:type="spellStart"/>
      <w:r>
        <w:t>історичного</w:t>
      </w:r>
      <w:proofErr w:type="spellEnd"/>
      <w:r>
        <w:t xml:space="preserve"> </w:t>
      </w:r>
      <w:proofErr w:type="spellStart"/>
      <w:r>
        <w:t>минулого</w:t>
      </w:r>
      <w:proofErr w:type="spellEnd"/>
      <w:r>
        <w:t xml:space="preserve"> </w:t>
      </w:r>
      <w:proofErr w:type="spellStart"/>
      <w:r>
        <w:t>Батьківщини</w:t>
      </w:r>
      <w:proofErr w:type="spellEnd"/>
      <w:r>
        <w:t>.</w:t>
      </w:r>
      <w:r>
        <w:rPr>
          <w:b/>
        </w:rPr>
        <w:t xml:space="preserve"> </w:t>
      </w:r>
    </w:p>
    <w:p w:rsidR="00B35A5D" w:rsidRDefault="00CE602D">
      <w:pPr>
        <w:spacing w:after="187" w:line="259" w:lineRule="auto"/>
        <w:ind w:left="-5" w:right="0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B35A5D" w:rsidRDefault="00CE602D">
      <w:pPr>
        <w:pStyle w:val="1"/>
        <w:spacing w:after="183"/>
        <w:ind w:left="-5"/>
      </w:pPr>
      <w:proofErr w:type="spellStart"/>
      <w:r>
        <w:t>Бесі</w:t>
      </w:r>
      <w:r>
        <w:t>да</w:t>
      </w:r>
      <w:proofErr w:type="spellEnd"/>
      <w:r>
        <w:t xml:space="preserve"> </w:t>
      </w:r>
    </w:p>
    <w:p w:rsidR="00B35A5D" w:rsidRDefault="00CE602D">
      <w:pPr>
        <w:numPr>
          <w:ilvl w:val="0"/>
          <w:numId w:val="1"/>
        </w:numPr>
        <w:spacing w:after="186" w:line="259" w:lineRule="auto"/>
        <w:ind w:right="367" w:hanging="281"/>
      </w:pPr>
      <w:r>
        <w:t xml:space="preserve">Коли </w:t>
      </w:r>
      <w:proofErr w:type="spellStart"/>
      <w:r>
        <w:t>утворилася</w:t>
      </w:r>
      <w:proofErr w:type="spellEnd"/>
      <w:r>
        <w:t xml:space="preserve"> «</w:t>
      </w:r>
      <w:proofErr w:type="spellStart"/>
      <w:r>
        <w:t>Руська</w:t>
      </w:r>
      <w:proofErr w:type="spellEnd"/>
      <w:r>
        <w:t xml:space="preserve"> </w:t>
      </w:r>
      <w:proofErr w:type="spellStart"/>
      <w:r>
        <w:t>трійця</w:t>
      </w:r>
      <w:proofErr w:type="spellEnd"/>
      <w:r>
        <w:t xml:space="preserve">»?  </w:t>
      </w:r>
    </w:p>
    <w:p w:rsidR="00B35A5D" w:rsidRDefault="00CE602D">
      <w:pPr>
        <w:numPr>
          <w:ilvl w:val="0"/>
          <w:numId w:val="1"/>
        </w:numPr>
        <w:spacing w:after="186" w:line="259" w:lineRule="auto"/>
        <w:ind w:right="367" w:hanging="281"/>
      </w:pPr>
      <w:proofErr w:type="spellStart"/>
      <w:r>
        <w:t>Хто</w:t>
      </w:r>
      <w:proofErr w:type="spellEnd"/>
      <w:r>
        <w:t xml:space="preserve"> входив </w:t>
      </w:r>
      <w:proofErr w:type="gramStart"/>
      <w:r>
        <w:t>до складу</w:t>
      </w:r>
      <w:proofErr w:type="gramEnd"/>
      <w:r>
        <w:t xml:space="preserve"> «</w:t>
      </w:r>
      <w:proofErr w:type="spellStart"/>
      <w:r>
        <w:t>Руської</w:t>
      </w:r>
      <w:proofErr w:type="spellEnd"/>
      <w:r>
        <w:t xml:space="preserve"> </w:t>
      </w:r>
      <w:proofErr w:type="spellStart"/>
      <w:r>
        <w:t>трійці</w:t>
      </w:r>
      <w:proofErr w:type="spellEnd"/>
      <w:r>
        <w:t xml:space="preserve">»?  </w:t>
      </w:r>
    </w:p>
    <w:p w:rsidR="00B35A5D" w:rsidRDefault="00CE602D">
      <w:pPr>
        <w:numPr>
          <w:ilvl w:val="0"/>
          <w:numId w:val="1"/>
        </w:numPr>
        <w:spacing w:after="186" w:line="259" w:lineRule="auto"/>
        <w:ind w:right="367" w:hanging="281"/>
      </w:pPr>
      <w:r>
        <w:t xml:space="preserve">Коли і як </w:t>
      </w:r>
      <w:proofErr w:type="spellStart"/>
      <w:r>
        <w:t>утворилася</w:t>
      </w:r>
      <w:proofErr w:type="spellEnd"/>
      <w:r>
        <w:t xml:space="preserve"> Головна </w:t>
      </w:r>
      <w:proofErr w:type="spellStart"/>
      <w:r>
        <w:t>руська</w:t>
      </w:r>
      <w:proofErr w:type="spellEnd"/>
      <w:r>
        <w:t xml:space="preserve"> рада?  </w:t>
      </w:r>
    </w:p>
    <w:p w:rsidR="00B35A5D" w:rsidRDefault="00CE602D">
      <w:pPr>
        <w:numPr>
          <w:ilvl w:val="0"/>
          <w:numId w:val="1"/>
        </w:numPr>
        <w:spacing w:after="195" w:line="259" w:lineRule="auto"/>
        <w:ind w:right="367" w:hanging="281"/>
      </w:pPr>
      <w:proofErr w:type="spellStart"/>
      <w:r>
        <w:t>Назвіть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заходи </w:t>
      </w:r>
      <w:proofErr w:type="spellStart"/>
      <w:r>
        <w:t>діяльності</w:t>
      </w:r>
      <w:proofErr w:type="spellEnd"/>
      <w:r>
        <w:t xml:space="preserve"> </w:t>
      </w:r>
      <w:proofErr w:type="spellStart"/>
      <w:r>
        <w:t>Головної</w:t>
      </w:r>
      <w:proofErr w:type="spellEnd"/>
      <w:r>
        <w:t xml:space="preserve"> </w:t>
      </w:r>
      <w:proofErr w:type="spellStart"/>
      <w:r>
        <w:t>руської</w:t>
      </w:r>
      <w:proofErr w:type="spellEnd"/>
      <w:r>
        <w:t xml:space="preserve"> ради. </w:t>
      </w:r>
    </w:p>
    <w:p w:rsidR="00B35A5D" w:rsidRDefault="00CE602D">
      <w:pPr>
        <w:spacing w:after="187" w:line="259" w:lineRule="auto"/>
        <w:ind w:left="-5" w:right="0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B35A5D" w:rsidRDefault="00CE602D">
      <w:pPr>
        <w:spacing w:after="195" w:line="259" w:lineRule="auto"/>
        <w:ind w:left="-5" w:right="367"/>
      </w:pPr>
      <w:proofErr w:type="spellStart"/>
      <w:r>
        <w:t>Оголошення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 xml:space="preserve"> уроку та </w:t>
      </w:r>
      <w:proofErr w:type="spellStart"/>
      <w:r>
        <w:t>критеріїв</w:t>
      </w:r>
      <w:proofErr w:type="spellEnd"/>
      <w:r>
        <w:t xml:space="preserve"> </w:t>
      </w:r>
      <w:proofErr w:type="spellStart"/>
      <w:r>
        <w:t>оці</w:t>
      </w:r>
      <w:r>
        <w:t>нювання</w:t>
      </w:r>
      <w:proofErr w:type="spellEnd"/>
      <w:r>
        <w:t xml:space="preserve">. </w:t>
      </w:r>
    </w:p>
    <w:p w:rsidR="00B35A5D" w:rsidRDefault="00CE602D">
      <w:pPr>
        <w:spacing w:after="187" w:line="259" w:lineRule="auto"/>
        <w:ind w:left="-5" w:right="0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B35A5D" w:rsidRDefault="00CE602D">
      <w:pPr>
        <w:pStyle w:val="1"/>
        <w:ind w:left="-5"/>
      </w:pPr>
      <w:r>
        <w:t xml:space="preserve">Робота з </w:t>
      </w:r>
      <w:proofErr w:type="spellStart"/>
      <w:r>
        <w:t>візуальними</w:t>
      </w:r>
      <w:proofErr w:type="spellEnd"/>
      <w:r>
        <w:t xml:space="preserve"> </w:t>
      </w:r>
      <w:proofErr w:type="spellStart"/>
      <w:r>
        <w:t>джерелами</w:t>
      </w:r>
      <w:proofErr w:type="spellEnd"/>
      <w:r>
        <w:t xml:space="preserve"> </w:t>
      </w:r>
    </w:p>
    <w:p w:rsidR="00B35A5D" w:rsidRDefault="00CE602D">
      <w:pPr>
        <w:spacing w:line="259" w:lineRule="auto"/>
        <w:ind w:left="0" w:right="1344" w:firstLine="0"/>
        <w:jc w:val="right"/>
      </w:pPr>
      <w:r>
        <w:rPr>
          <w:noProof/>
        </w:rPr>
        <w:drawing>
          <wp:inline distT="0" distB="0" distL="0" distR="0">
            <wp:extent cx="5814060" cy="2788921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278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B35A5D" w:rsidRDefault="00CE602D">
      <w:pPr>
        <w:pStyle w:val="1"/>
        <w:spacing w:after="129"/>
        <w:ind w:left="0" w:firstLine="0"/>
      </w:pPr>
      <w:r>
        <w:rPr>
          <w:color w:val="FF0000"/>
        </w:rPr>
        <w:t xml:space="preserve">Альманах «Русалка </w:t>
      </w:r>
      <w:proofErr w:type="spellStart"/>
      <w:r>
        <w:rPr>
          <w:color w:val="FF0000"/>
        </w:rPr>
        <w:t>Дністровая</w:t>
      </w:r>
      <w:proofErr w:type="spellEnd"/>
      <w:r>
        <w:rPr>
          <w:color w:val="FF0000"/>
        </w:rPr>
        <w:t>»</w:t>
      </w:r>
      <w:r>
        <w:rPr>
          <w:color w:val="000000"/>
        </w:rPr>
        <w:t xml:space="preserve"> </w:t>
      </w:r>
    </w:p>
    <w:p w:rsidR="00B35A5D" w:rsidRDefault="00CE602D">
      <w:pPr>
        <w:ind w:left="-5" w:right="367"/>
      </w:pPr>
      <w:r>
        <w:t xml:space="preserve">Альманах «Русалка </w:t>
      </w:r>
      <w:proofErr w:type="spellStart"/>
      <w:r>
        <w:t>Дністровая</w:t>
      </w:r>
      <w:proofErr w:type="spellEnd"/>
      <w:r>
        <w:t xml:space="preserve">» </w:t>
      </w:r>
      <w:proofErr w:type="spellStart"/>
      <w:r>
        <w:t>вийшов</w:t>
      </w:r>
      <w:proofErr w:type="spellEnd"/>
      <w:r>
        <w:t xml:space="preserve"> </w:t>
      </w:r>
      <w:proofErr w:type="spellStart"/>
      <w:r>
        <w:t>друком</w:t>
      </w:r>
      <w:proofErr w:type="spellEnd"/>
      <w:r>
        <w:t xml:space="preserve"> у 1836 р. В </w:t>
      </w:r>
      <w:proofErr w:type="spellStart"/>
      <w:r>
        <w:t>основі</w:t>
      </w:r>
      <w:proofErr w:type="spellEnd"/>
      <w:r>
        <w:t xml:space="preserve"> альманаху </w:t>
      </w:r>
      <w:proofErr w:type="spellStart"/>
      <w:r>
        <w:t>були</w:t>
      </w:r>
      <w:proofErr w:type="spellEnd"/>
      <w:r>
        <w:t xml:space="preserve"> твори, </w:t>
      </w:r>
      <w:proofErr w:type="spellStart"/>
      <w:r>
        <w:t>раніше</w:t>
      </w:r>
      <w:proofErr w:type="spellEnd"/>
      <w:r>
        <w:t xml:space="preserve"> </w:t>
      </w:r>
      <w:proofErr w:type="spellStart"/>
      <w:r>
        <w:t>включені</w:t>
      </w:r>
      <w:proofErr w:type="spellEnd"/>
      <w:r>
        <w:t xml:space="preserve"> до </w:t>
      </w:r>
      <w:proofErr w:type="spellStart"/>
      <w:r>
        <w:t>підготовленої</w:t>
      </w:r>
      <w:proofErr w:type="spellEnd"/>
      <w:r>
        <w:t xml:space="preserve"> в 1834 р. членами «</w:t>
      </w:r>
      <w:proofErr w:type="spellStart"/>
      <w:r>
        <w:t>Руської</w:t>
      </w:r>
      <w:proofErr w:type="spellEnd"/>
      <w:r>
        <w:t xml:space="preserve"> </w:t>
      </w:r>
      <w:proofErr w:type="spellStart"/>
      <w:r>
        <w:t>трійці</w:t>
      </w:r>
      <w:proofErr w:type="spellEnd"/>
      <w:r>
        <w:t xml:space="preserve">» </w:t>
      </w:r>
      <w:proofErr w:type="spellStart"/>
      <w:r>
        <w:t>збірки</w:t>
      </w:r>
      <w:proofErr w:type="spellEnd"/>
      <w:r>
        <w:t xml:space="preserve"> «Зоря». </w:t>
      </w:r>
    </w:p>
    <w:p w:rsidR="00B35A5D" w:rsidRDefault="00CE602D">
      <w:pPr>
        <w:ind w:left="-5" w:right="661"/>
      </w:pPr>
      <w:r>
        <w:t xml:space="preserve">Альманах «Зоря» </w:t>
      </w:r>
      <w:proofErr w:type="spellStart"/>
      <w:r>
        <w:t>містив</w:t>
      </w:r>
      <w:proofErr w:type="spellEnd"/>
      <w:r>
        <w:t xml:space="preserve"> </w:t>
      </w:r>
      <w:proofErr w:type="spellStart"/>
      <w:r>
        <w:t>народні</w:t>
      </w:r>
      <w:proofErr w:type="spellEnd"/>
      <w:r>
        <w:t xml:space="preserve"> </w:t>
      </w:r>
      <w:proofErr w:type="spellStart"/>
      <w:r>
        <w:t>пісні</w:t>
      </w:r>
      <w:proofErr w:type="spellEnd"/>
      <w:r>
        <w:t xml:space="preserve">, твори самих </w:t>
      </w:r>
      <w:proofErr w:type="spellStart"/>
      <w:r>
        <w:t>гуртківців</w:t>
      </w:r>
      <w:proofErr w:type="spellEnd"/>
      <w:r>
        <w:t xml:space="preserve">, </w:t>
      </w:r>
      <w:proofErr w:type="spellStart"/>
      <w:r>
        <w:t>історичні</w:t>
      </w:r>
      <w:proofErr w:type="spellEnd"/>
      <w:r>
        <w:t xml:space="preserve"> та </w:t>
      </w:r>
      <w:proofErr w:type="spellStart"/>
      <w:r>
        <w:t>публіцистичн</w:t>
      </w:r>
      <w:r>
        <w:t>і</w:t>
      </w:r>
      <w:proofErr w:type="spellEnd"/>
      <w:r>
        <w:t xml:space="preserve"> </w:t>
      </w:r>
      <w:proofErr w:type="spellStart"/>
      <w:r>
        <w:t>матеріали</w:t>
      </w:r>
      <w:proofErr w:type="spellEnd"/>
      <w:r>
        <w:t xml:space="preserve">. </w:t>
      </w:r>
      <w:proofErr w:type="spellStart"/>
      <w:r>
        <w:t>Головними</w:t>
      </w:r>
      <w:proofErr w:type="spellEnd"/>
      <w:r>
        <w:t xml:space="preserve"> </w:t>
      </w:r>
      <w:proofErr w:type="spellStart"/>
      <w:r>
        <w:t>ідеями</w:t>
      </w:r>
      <w:proofErr w:type="spellEnd"/>
      <w:r>
        <w:t xml:space="preserve">, </w:t>
      </w:r>
      <w:proofErr w:type="spellStart"/>
      <w:r>
        <w:t>притаманними</w:t>
      </w:r>
      <w:proofErr w:type="spellEnd"/>
      <w:r>
        <w:t xml:space="preserve"> </w:t>
      </w:r>
      <w:proofErr w:type="spellStart"/>
      <w:r>
        <w:t>творам</w:t>
      </w:r>
      <w:proofErr w:type="spellEnd"/>
      <w:r>
        <w:t xml:space="preserve"> </w:t>
      </w:r>
      <w:proofErr w:type="spellStart"/>
      <w:r>
        <w:t>збірки</w:t>
      </w:r>
      <w:proofErr w:type="spellEnd"/>
      <w:r>
        <w:t xml:space="preserve">, </w:t>
      </w:r>
      <w:proofErr w:type="spellStart"/>
      <w:r>
        <w:t>були</w:t>
      </w:r>
      <w:proofErr w:type="spellEnd"/>
      <w:r>
        <w:t xml:space="preserve">: • </w:t>
      </w:r>
      <w:proofErr w:type="spellStart"/>
      <w:r>
        <w:t>засудження</w:t>
      </w:r>
      <w:proofErr w:type="spellEnd"/>
      <w:r>
        <w:t xml:space="preserve"> </w:t>
      </w:r>
      <w:proofErr w:type="spellStart"/>
      <w:r>
        <w:t>іноземних</w:t>
      </w:r>
      <w:proofErr w:type="spellEnd"/>
      <w:r>
        <w:t xml:space="preserve"> </w:t>
      </w:r>
      <w:proofErr w:type="spellStart"/>
      <w:r>
        <w:t>поневолювачів</w:t>
      </w:r>
      <w:proofErr w:type="spellEnd"/>
      <w:r>
        <w:t xml:space="preserve"> </w:t>
      </w:r>
      <w:proofErr w:type="spellStart"/>
      <w:r>
        <w:t>українців</w:t>
      </w:r>
      <w:proofErr w:type="spellEnd"/>
      <w:r>
        <w:t xml:space="preserve"> та </w:t>
      </w:r>
      <w:proofErr w:type="spellStart"/>
      <w:r>
        <w:t>оспівування</w:t>
      </w:r>
      <w:proofErr w:type="spellEnd"/>
      <w:r>
        <w:t xml:space="preserve"> </w:t>
      </w:r>
      <w:proofErr w:type="spellStart"/>
      <w:r>
        <w:t>героїчної</w:t>
      </w:r>
      <w:proofErr w:type="spellEnd"/>
      <w:r>
        <w:t xml:space="preserve"> </w:t>
      </w:r>
      <w:proofErr w:type="spellStart"/>
      <w:r>
        <w:t>визвольної</w:t>
      </w:r>
      <w:proofErr w:type="spellEnd"/>
      <w:r>
        <w:t xml:space="preserve"> </w:t>
      </w:r>
      <w:proofErr w:type="spellStart"/>
      <w:r>
        <w:t>боротьби</w:t>
      </w:r>
      <w:proofErr w:type="spellEnd"/>
      <w:r>
        <w:t xml:space="preserve"> народу; </w:t>
      </w:r>
    </w:p>
    <w:p w:rsidR="00B35A5D" w:rsidRDefault="00CE602D">
      <w:pPr>
        <w:numPr>
          <w:ilvl w:val="0"/>
          <w:numId w:val="2"/>
        </w:numPr>
        <w:ind w:right="367"/>
      </w:pPr>
      <w:proofErr w:type="spellStart"/>
      <w:r>
        <w:t>уславлення</w:t>
      </w:r>
      <w:proofErr w:type="spellEnd"/>
      <w:r>
        <w:t xml:space="preserve"> </w:t>
      </w:r>
      <w:proofErr w:type="spellStart"/>
      <w:r>
        <w:t>народних</w:t>
      </w:r>
      <w:proofErr w:type="spellEnd"/>
      <w:r>
        <w:t xml:space="preserve"> </w:t>
      </w:r>
      <w:proofErr w:type="spellStart"/>
      <w:r>
        <w:t>ватажків</w:t>
      </w:r>
      <w:proofErr w:type="spellEnd"/>
      <w:r>
        <w:t xml:space="preserve"> — </w:t>
      </w:r>
      <w:proofErr w:type="spellStart"/>
      <w:r>
        <w:t>борців</w:t>
      </w:r>
      <w:proofErr w:type="spellEnd"/>
      <w:r>
        <w:t xml:space="preserve"> за </w:t>
      </w:r>
      <w:proofErr w:type="spellStart"/>
      <w:r>
        <w:t>національне</w:t>
      </w:r>
      <w:proofErr w:type="spellEnd"/>
      <w:r>
        <w:t xml:space="preserve"> і </w:t>
      </w:r>
      <w:proofErr w:type="spellStart"/>
      <w:r>
        <w:t>соціальне</w:t>
      </w:r>
      <w:proofErr w:type="spellEnd"/>
      <w:r>
        <w:t xml:space="preserve"> </w:t>
      </w:r>
      <w:proofErr w:type="spellStart"/>
      <w:r>
        <w:t>визволення</w:t>
      </w:r>
      <w:proofErr w:type="spellEnd"/>
      <w:r>
        <w:t xml:space="preserve"> народу; </w:t>
      </w:r>
    </w:p>
    <w:p w:rsidR="00B35A5D" w:rsidRDefault="00CE602D">
      <w:pPr>
        <w:numPr>
          <w:ilvl w:val="0"/>
          <w:numId w:val="2"/>
        </w:numPr>
        <w:ind w:right="367"/>
      </w:pPr>
      <w:proofErr w:type="spellStart"/>
      <w:r>
        <w:t>визна</w:t>
      </w:r>
      <w:r>
        <w:t>ння</w:t>
      </w:r>
      <w:proofErr w:type="spellEnd"/>
      <w:r>
        <w:t xml:space="preserve"> </w:t>
      </w:r>
      <w:proofErr w:type="spellStart"/>
      <w:r>
        <w:t>існування</w:t>
      </w:r>
      <w:proofErr w:type="spellEnd"/>
      <w:r>
        <w:t xml:space="preserve"> </w:t>
      </w:r>
      <w:proofErr w:type="spellStart"/>
      <w:r>
        <w:t>єдиного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народу, </w:t>
      </w:r>
      <w:proofErr w:type="spellStart"/>
      <w:r>
        <w:t>який</w:t>
      </w:r>
      <w:proofErr w:type="spellEnd"/>
      <w:r>
        <w:t xml:space="preserve"> через </w:t>
      </w:r>
      <w:proofErr w:type="spellStart"/>
      <w:r>
        <w:t>поневолення</w:t>
      </w:r>
      <w:proofErr w:type="spellEnd"/>
      <w:r>
        <w:t xml:space="preserve"> </w:t>
      </w:r>
      <w:proofErr w:type="spellStart"/>
      <w:r>
        <w:t>імперіями</w:t>
      </w:r>
      <w:proofErr w:type="spellEnd"/>
      <w:r>
        <w:t xml:space="preserve"> </w:t>
      </w:r>
      <w:proofErr w:type="spellStart"/>
      <w:r>
        <w:t>роз'єднаний</w:t>
      </w:r>
      <w:proofErr w:type="spellEnd"/>
      <w:r>
        <w:t xml:space="preserve"> </w:t>
      </w:r>
      <w:proofErr w:type="spellStart"/>
      <w:r>
        <w:t>державними</w:t>
      </w:r>
      <w:proofErr w:type="spellEnd"/>
      <w:r>
        <w:t xml:space="preserve"> кордонами; </w:t>
      </w:r>
    </w:p>
    <w:p w:rsidR="00B35A5D" w:rsidRDefault="00CE602D">
      <w:pPr>
        <w:numPr>
          <w:ilvl w:val="0"/>
          <w:numId w:val="2"/>
        </w:numPr>
        <w:ind w:right="367"/>
      </w:pPr>
      <w:proofErr w:type="spellStart"/>
      <w:r>
        <w:t>заклик</w:t>
      </w:r>
      <w:proofErr w:type="spellEnd"/>
      <w:r>
        <w:t xml:space="preserve"> до </w:t>
      </w:r>
      <w:proofErr w:type="spellStart"/>
      <w:r>
        <w:t>українських</w:t>
      </w:r>
      <w:proofErr w:type="spellEnd"/>
      <w:r>
        <w:t xml:space="preserve"> </w:t>
      </w:r>
      <w:proofErr w:type="spellStart"/>
      <w:r>
        <w:t>патріотів</w:t>
      </w:r>
      <w:proofErr w:type="spellEnd"/>
      <w:r>
        <w:t xml:space="preserve"> </w:t>
      </w:r>
      <w:proofErr w:type="spellStart"/>
      <w:r>
        <w:t>боротися</w:t>
      </w:r>
      <w:proofErr w:type="spellEnd"/>
      <w:r>
        <w:t xml:space="preserve"> за </w:t>
      </w:r>
      <w:proofErr w:type="spellStart"/>
      <w:r>
        <w:t>об'єднання</w:t>
      </w:r>
      <w:proofErr w:type="spellEnd"/>
      <w:r>
        <w:t xml:space="preserve"> </w:t>
      </w:r>
      <w:proofErr w:type="spellStart"/>
      <w:r>
        <w:t>галицьких</w:t>
      </w:r>
      <w:proofErr w:type="spellEnd"/>
      <w:r>
        <w:t xml:space="preserve"> </w:t>
      </w:r>
      <w:proofErr w:type="spellStart"/>
      <w:r>
        <w:t>русинів</w:t>
      </w:r>
      <w:proofErr w:type="spellEnd"/>
      <w:r>
        <w:t xml:space="preserve"> і </w:t>
      </w:r>
      <w:proofErr w:type="spellStart"/>
      <w:r>
        <w:t>наддніпрянських</w:t>
      </w:r>
      <w:proofErr w:type="spellEnd"/>
      <w:r>
        <w:t xml:space="preserve"> </w:t>
      </w:r>
      <w:proofErr w:type="spellStart"/>
      <w:r>
        <w:t>українців</w:t>
      </w:r>
      <w:proofErr w:type="spellEnd"/>
      <w:r>
        <w:t xml:space="preserve">. </w:t>
      </w:r>
    </w:p>
    <w:p w:rsidR="00B35A5D" w:rsidRDefault="00CE602D">
      <w:pPr>
        <w:spacing w:after="131" w:line="259" w:lineRule="auto"/>
        <w:ind w:left="0" w:right="0" w:firstLine="0"/>
      </w:pPr>
      <w:r>
        <w:t xml:space="preserve"> </w:t>
      </w:r>
    </w:p>
    <w:p w:rsidR="00B35A5D" w:rsidRDefault="00CE602D">
      <w:pPr>
        <w:spacing w:after="126" w:line="259" w:lineRule="auto"/>
        <w:ind w:left="0" w:right="0" w:firstLine="0"/>
      </w:pPr>
      <w:r>
        <w:t xml:space="preserve"> </w:t>
      </w:r>
    </w:p>
    <w:p w:rsidR="00B35A5D" w:rsidRDefault="00CE602D">
      <w:pPr>
        <w:spacing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6668770" cy="3752215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877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35A5D" w:rsidRDefault="00CE602D">
      <w:pPr>
        <w:ind w:left="-5" w:right="367"/>
      </w:pPr>
      <w:proofErr w:type="spellStart"/>
      <w:r>
        <w:t>Спроби</w:t>
      </w:r>
      <w:proofErr w:type="spellEnd"/>
      <w:r>
        <w:t xml:space="preserve"> </w:t>
      </w:r>
      <w:proofErr w:type="spellStart"/>
      <w:r>
        <w:t>видати</w:t>
      </w:r>
      <w:proofErr w:type="spellEnd"/>
      <w:r>
        <w:t xml:space="preserve"> альманах «Зоря» </w:t>
      </w:r>
      <w:proofErr w:type="spellStart"/>
      <w:r>
        <w:t>нараз</w:t>
      </w:r>
      <w:r>
        <w:t>илися</w:t>
      </w:r>
      <w:proofErr w:type="spellEnd"/>
      <w:r>
        <w:t xml:space="preserve"> на </w:t>
      </w:r>
      <w:proofErr w:type="spellStart"/>
      <w:r>
        <w:t>спротив</w:t>
      </w:r>
      <w:proofErr w:type="spellEnd"/>
      <w:r>
        <w:t xml:space="preserve"> як </w:t>
      </w:r>
      <w:proofErr w:type="spellStart"/>
      <w:r>
        <w:t>австрійських</w:t>
      </w:r>
      <w:proofErr w:type="spellEnd"/>
      <w:r>
        <w:t xml:space="preserve"> </w:t>
      </w:r>
      <w:proofErr w:type="spellStart"/>
      <w:r>
        <w:t>урядовців</w:t>
      </w:r>
      <w:proofErr w:type="spellEnd"/>
      <w:r>
        <w:t xml:space="preserve">, так і </w:t>
      </w:r>
      <w:proofErr w:type="spellStart"/>
      <w:r>
        <w:t>консервативних</w:t>
      </w:r>
      <w:proofErr w:type="spellEnd"/>
      <w:r>
        <w:t xml:space="preserve"> </w:t>
      </w:r>
      <w:proofErr w:type="spellStart"/>
      <w:r>
        <w:t>кіл</w:t>
      </w:r>
      <w:proofErr w:type="spellEnd"/>
      <w:r>
        <w:t xml:space="preserve"> греко-</w:t>
      </w:r>
      <w:proofErr w:type="spellStart"/>
      <w:r>
        <w:t>католицького</w:t>
      </w:r>
      <w:proofErr w:type="spellEnd"/>
      <w:r>
        <w:t xml:space="preserve"> духовенства. </w:t>
      </w:r>
      <w:proofErr w:type="spellStart"/>
      <w:r>
        <w:t>Видання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заборонено </w:t>
      </w:r>
      <w:proofErr w:type="spellStart"/>
      <w:r>
        <w:t>віденською</w:t>
      </w:r>
      <w:proofErr w:type="spellEnd"/>
      <w:r>
        <w:t xml:space="preserve"> і </w:t>
      </w:r>
      <w:proofErr w:type="spellStart"/>
      <w:r>
        <w:t>львівською</w:t>
      </w:r>
      <w:proofErr w:type="spellEnd"/>
      <w:r>
        <w:t xml:space="preserve"> цензурою. </w:t>
      </w:r>
    </w:p>
    <w:p w:rsidR="00B35A5D" w:rsidRDefault="00CE602D">
      <w:pPr>
        <w:ind w:left="-5" w:right="367"/>
      </w:pPr>
      <w:proofErr w:type="spellStart"/>
      <w:r>
        <w:t>Шукаючи</w:t>
      </w:r>
      <w:proofErr w:type="spellEnd"/>
      <w:r>
        <w:t xml:space="preserve"> </w:t>
      </w:r>
      <w:proofErr w:type="spellStart"/>
      <w:r>
        <w:t>можливості</w:t>
      </w:r>
      <w:proofErr w:type="spellEnd"/>
      <w:r>
        <w:t xml:space="preserve"> </w:t>
      </w:r>
      <w:proofErr w:type="spellStart"/>
      <w:r>
        <w:t>видання</w:t>
      </w:r>
      <w:proofErr w:type="spellEnd"/>
      <w:r>
        <w:t xml:space="preserve"> альманаху, члени «</w:t>
      </w:r>
      <w:proofErr w:type="spellStart"/>
      <w:r>
        <w:t>Руської</w:t>
      </w:r>
      <w:proofErr w:type="spellEnd"/>
      <w:r>
        <w:t xml:space="preserve"> </w:t>
      </w:r>
      <w:proofErr w:type="spellStart"/>
      <w:r>
        <w:t>трійці</w:t>
      </w:r>
      <w:proofErr w:type="spellEnd"/>
      <w:r>
        <w:t xml:space="preserve">» </w:t>
      </w:r>
      <w:proofErr w:type="spellStart"/>
      <w:r>
        <w:t>вилучили</w:t>
      </w:r>
      <w:proofErr w:type="spellEnd"/>
      <w:r>
        <w:t xml:space="preserve"> з </w:t>
      </w:r>
      <w:proofErr w:type="spellStart"/>
      <w:r>
        <w:t>нього</w:t>
      </w:r>
      <w:proofErr w:type="spellEnd"/>
      <w:r>
        <w:t xml:space="preserve"> </w:t>
      </w:r>
      <w:proofErr w:type="spellStart"/>
      <w:r>
        <w:t>ті</w:t>
      </w:r>
      <w:proofErr w:type="spellEnd"/>
      <w:r>
        <w:t xml:space="preserve"> твори,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свої</w:t>
      </w:r>
      <w:r>
        <w:t>м</w:t>
      </w:r>
      <w:proofErr w:type="spellEnd"/>
      <w:r>
        <w:t xml:space="preserve"> </w:t>
      </w:r>
      <w:proofErr w:type="spellStart"/>
      <w:r>
        <w:t>змістом</w:t>
      </w:r>
      <w:proofErr w:type="spellEnd"/>
      <w:r>
        <w:t xml:space="preserve"> </w:t>
      </w:r>
      <w:proofErr w:type="spellStart"/>
      <w:r>
        <w:t>найбільше</w:t>
      </w:r>
      <w:proofErr w:type="spellEnd"/>
      <w:r>
        <w:t xml:space="preserve"> </w:t>
      </w:r>
      <w:proofErr w:type="spellStart"/>
      <w:r>
        <w:t>непокоїли</w:t>
      </w:r>
      <w:proofErr w:type="spellEnd"/>
      <w:r>
        <w:t xml:space="preserve"> </w:t>
      </w:r>
      <w:proofErr w:type="spellStart"/>
      <w:r>
        <w:t>цензорів</w:t>
      </w:r>
      <w:proofErr w:type="spellEnd"/>
      <w:r>
        <w:t xml:space="preserve">, і </w:t>
      </w:r>
      <w:proofErr w:type="spellStart"/>
      <w:r>
        <w:t>змінили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назву</w:t>
      </w:r>
      <w:proofErr w:type="spellEnd"/>
      <w:r>
        <w:t xml:space="preserve"> на «Русалка </w:t>
      </w:r>
      <w:proofErr w:type="spellStart"/>
      <w:r>
        <w:t>Дністровая</w:t>
      </w:r>
      <w:proofErr w:type="spellEnd"/>
      <w:r>
        <w:t xml:space="preserve">». </w:t>
      </w:r>
      <w:proofErr w:type="spellStart"/>
      <w:r>
        <w:t>Потім</w:t>
      </w:r>
      <w:proofErr w:type="spellEnd"/>
      <w:r>
        <w:t xml:space="preserve"> Я. </w:t>
      </w:r>
      <w:proofErr w:type="spellStart"/>
      <w:r>
        <w:t>Головацький</w:t>
      </w:r>
      <w:proofErr w:type="spellEnd"/>
      <w:r>
        <w:t xml:space="preserve"> </w:t>
      </w:r>
      <w:proofErr w:type="spellStart"/>
      <w:r>
        <w:t>домовився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своїми</w:t>
      </w:r>
      <w:proofErr w:type="spellEnd"/>
      <w:r>
        <w:t xml:space="preserve"> </w:t>
      </w:r>
      <w:proofErr w:type="spellStart"/>
      <w:r>
        <w:t>друзями</w:t>
      </w:r>
      <w:proofErr w:type="spellEnd"/>
      <w:r>
        <w:t xml:space="preserve">, </w:t>
      </w:r>
      <w:proofErr w:type="spellStart"/>
      <w:r>
        <w:t>послідовниками</w:t>
      </w:r>
      <w:proofErr w:type="spellEnd"/>
      <w:r>
        <w:t xml:space="preserve"> </w:t>
      </w:r>
      <w:proofErr w:type="spellStart"/>
      <w:r>
        <w:t>ідей</w:t>
      </w:r>
      <w:proofErr w:type="spellEnd"/>
      <w:r>
        <w:t xml:space="preserve"> </w:t>
      </w:r>
      <w:proofErr w:type="spellStart"/>
      <w:r>
        <w:t>слов'янського</w:t>
      </w:r>
      <w:proofErr w:type="spellEnd"/>
      <w:r>
        <w:t xml:space="preserve"> </w:t>
      </w:r>
      <w:proofErr w:type="spellStart"/>
      <w:r>
        <w:t>відродження</w:t>
      </w:r>
      <w:proofErr w:type="spellEnd"/>
      <w:r>
        <w:t xml:space="preserve">, про </w:t>
      </w:r>
      <w:proofErr w:type="spellStart"/>
      <w:r>
        <w:t>видання</w:t>
      </w:r>
      <w:proofErr w:type="spellEnd"/>
      <w:r>
        <w:t xml:space="preserve"> альманаху в </w:t>
      </w:r>
      <w:proofErr w:type="spellStart"/>
      <w:r>
        <w:t>Пешті</w:t>
      </w:r>
      <w:proofErr w:type="spellEnd"/>
      <w:r>
        <w:t xml:space="preserve"> (</w:t>
      </w:r>
      <w:proofErr w:type="spellStart"/>
      <w:r>
        <w:t>тодішній</w:t>
      </w:r>
      <w:proofErr w:type="spellEnd"/>
      <w:r>
        <w:t xml:space="preserve"> </w:t>
      </w:r>
      <w:proofErr w:type="spellStart"/>
      <w:r>
        <w:t>столиці</w:t>
      </w:r>
      <w:proofErr w:type="spellEnd"/>
      <w:r>
        <w:t xml:space="preserve"> </w:t>
      </w:r>
      <w:proofErr w:type="spellStart"/>
      <w:r>
        <w:t>Угорщини</w:t>
      </w:r>
      <w:proofErr w:type="spellEnd"/>
      <w:r>
        <w:t>) накладом 1 тис.</w:t>
      </w:r>
      <w:r>
        <w:t xml:space="preserve"> </w:t>
      </w:r>
      <w:proofErr w:type="spellStart"/>
      <w:r>
        <w:t>примірників</w:t>
      </w:r>
      <w:proofErr w:type="spellEnd"/>
      <w:r>
        <w:t xml:space="preserve">. </w:t>
      </w:r>
    </w:p>
    <w:p w:rsidR="00B35A5D" w:rsidRDefault="00CE602D">
      <w:pPr>
        <w:ind w:left="-5" w:right="367"/>
      </w:pPr>
      <w:proofErr w:type="spellStart"/>
      <w:r>
        <w:t>Поява</w:t>
      </w:r>
      <w:proofErr w:type="spellEnd"/>
      <w:r>
        <w:t xml:space="preserve"> «Русалки </w:t>
      </w:r>
      <w:proofErr w:type="spellStart"/>
      <w:r>
        <w:t>Дністрової</w:t>
      </w:r>
      <w:proofErr w:type="spellEnd"/>
      <w:r>
        <w:t xml:space="preserve">» </w:t>
      </w:r>
      <w:proofErr w:type="spellStart"/>
      <w:r>
        <w:t>викликала</w:t>
      </w:r>
      <w:proofErr w:type="spellEnd"/>
      <w:r>
        <w:t xml:space="preserve"> </w:t>
      </w:r>
      <w:proofErr w:type="spellStart"/>
      <w:r>
        <w:t>незадоволення</w:t>
      </w:r>
      <w:proofErr w:type="spellEnd"/>
      <w:r>
        <w:t xml:space="preserve"> у </w:t>
      </w:r>
      <w:proofErr w:type="spellStart"/>
      <w:r>
        <w:t>Відні</w:t>
      </w:r>
      <w:proofErr w:type="spellEnd"/>
      <w:r>
        <w:t xml:space="preserve"> та </w:t>
      </w:r>
      <w:proofErr w:type="spellStart"/>
      <w:r>
        <w:t>Львові</w:t>
      </w:r>
      <w:proofErr w:type="spellEnd"/>
      <w:r>
        <w:t xml:space="preserve">. Увесь наклад альманаху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конфісковано</w:t>
      </w:r>
      <w:proofErr w:type="spellEnd"/>
      <w:r>
        <w:t xml:space="preserve"> й </w:t>
      </w:r>
      <w:proofErr w:type="spellStart"/>
      <w:r>
        <w:t>знищено</w:t>
      </w:r>
      <w:proofErr w:type="spellEnd"/>
      <w:r>
        <w:t xml:space="preserve">. </w:t>
      </w:r>
      <w:proofErr w:type="spellStart"/>
      <w:r>
        <w:t>Урятувати</w:t>
      </w:r>
      <w:proofErr w:type="spellEnd"/>
      <w:r>
        <w:t xml:space="preserve"> </w:t>
      </w:r>
      <w:proofErr w:type="spellStart"/>
      <w:r>
        <w:t>пощастило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200 </w:t>
      </w:r>
      <w:proofErr w:type="spellStart"/>
      <w:r>
        <w:t>екземплярів</w:t>
      </w:r>
      <w:proofErr w:type="spellEnd"/>
      <w:r>
        <w:t xml:space="preserve">. </w:t>
      </w:r>
    </w:p>
    <w:p w:rsidR="00B35A5D" w:rsidRDefault="00CE602D">
      <w:pPr>
        <w:ind w:left="-5" w:right="367"/>
      </w:pPr>
      <w:proofErr w:type="spellStart"/>
      <w:r>
        <w:t>Поява</w:t>
      </w:r>
      <w:proofErr w:type="spellEnd"/>
      <w:r>
        <w:t xml:space="preserve"> «Русалки </w:t>
      </w:r>
      <w:proofErr w:type="spellStart"/>
      <w:r>
        <w:t>Дністрової</w:t>
      </w:r>
      <w:proofErr w:type="spellEnd"/>
      <w:r>
        <w:t xml:space="preserve">» стала </w:t>
      </w:r>
      <w:proofErr w:type="spellStart"/>
      <w:r>
        <w:t>ключовою</w:t>
      </w:r>
      <w:proofErr w:type="spellEnd"/>
      <w:r>
        <w:t xml:space="preserve"> </w:t>
      </w:r>
      <w:proofErr w:type="spellStart"/>
      <w:r>
        <w:t>подією</w:t>
      </w:r>
      <w:proofErr w:type="spellEnd"/>
      <w:r>
        <w:t xml:space="preserve"> не </w:t>
      </w:r>
      <w:proofErr w:type="spellStart"/>
      <w:r>
        <w:t>лише</w:t>
      </w:r>
      <w:proofErr w:type="spellEnd"/>
      <w:r>
        <w:t xml:space="preserve"> в </w:t>
      </w:r>
      <w:proofErr w:type="spellStart"/>
      <w:r>
        <w:t>діяльності</w:t>
      </w:r>
      <w:proofErr w:type="spellEnd"/>
      <w:r>
        <w:t xml:space="preserve"> «</w:t>
      </w:r>
      <w:proofErr w:type="spellStart"/>
      <w:r>
        <w:t>Руськ</w:t>
      </w:r>
      <w:r>
        <w:t>ої</w:t>
      </w:r>
      <w:proofErr w:type="spellEnd"/>
      <w:r>
        <w:t xml:space="preserve"> </w:t>
      </w:r>
      <w:proofErr w:type="spellStart"/>
      <w:r>
        <w:t>трійці</w:t>
      </w:r>
      <w:proofErr w:type="spellEnd"/>
      <w:r>
        <w:t xml:space="preserve">», а й </w:t>
      </w:r>
      <w:proofErr w:type="spellStart"/>
      <w:r>
        <w:t>усього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</w:t>
      </w:r>
      <w:proofErr w:type="spellStart"/>
      <w:r>
        <w:t>національного</w:t>
      </w:r>
      <w:proofErr w:type="spellEnd"/>
      <w:r>
        <w:t xml:space="preserve"> </w:t>
      </w:r>
      <w:proofErr w:type="spellStart"/>
      <w:r>
        <w:t>руху</w:t>
      </w:r>
      <w:proofErr w:type="spellEnd"/>
      <w:r>
        <w:t xml:space="preserve"> у </w:t>
      </w:r>
      <w:proofErr w:type="spellStart"/>
      <w:r>
        <w:t>Східній</w:t>
      </w:r>
      <w:proofErr w:type="spellEnd"/>
      <w:r>
        <w:t xml:space="preserve"> </w:t>
      </w:r>
      <w:proofErr w:type="spellStart"/>
      <w:r>
        <w:t>Галичині</w:t>
      </w:r>
      <w:proofErr w:type="spellEnd"/>
      <w:r>
        <w:t xml:space="preserve">. За словами М. Шашкевича, альманах </w:t>
      </w:r>
      <w:proofErr w:type="spellStart"/>
      <w:r>
        <w:t>мав</w:t>
      </w:r>
      <w:proofErr w:type="spellEnd"/>
      <w:r>
        <w:t xml:space="preserve"> «</w:t>
      </w:r>
      <w:proofErr w:type="spellStart"/>
      <w:r>
        <w:t>воскресити</w:t>
      </w:r>
      <w:proofErr w:type="spellEnd"/>
      <w:r>
        <w:t xml:space="preserve"> в </w:t>
      </w:r>
      <w:proofErr w:type="spellStart"/>
      <w:r>
        <w:t>новій</w:t>
      </w:r>
      <w:proofErr w:type="spellEnd"/>
      <w:r>
        <w:t xml:space="preserve"> </w:t>
      </w:r>
      <w:proofErr w:type="spellStart"/>
      <w:r>
        <w:t>силі</w:t>
      </w:r>
      <w:proofErr w:type="spellEnd"/>
      <w:r>
        <w:t xml:space="preserve"> </w:t>
      </w:r>
      <w:proofErr w:type="spellStart"/>
      <w:r>
        <w:t>руську</w:t>
      </w:r>
      <w:proofErr w:type="spellEnd"/>
      <w:r>
        <w:t xml:space="preserve"> славу, </w:t>
      </w:r>
      <w:proofErr w:type="spellStart"/>
      <w:r>
        <w:t>руську</w:t>
      </w:r>
      <w:proofErr w:type="spellEnd"/>
      <w:r>
        <w:t xml:space="preserve"> власть».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переконливо</w:t>
      </w:r>
      <w:proofErr w:type="spellEnd"/>
      <w:r>
        <w:t xml:space="preserve"> </w:t>
      </w:r>
      <w:proofErr w:type="spellStart"/>
      <w:r>
        <w:t>засвідчував</w:t>
      </w:r>
      <w:proofErr w:type="spellEnd"/>
      <w:r>
        <w:t xml:space="preserve"> </w:t>
      </w:r>
      <w:proofErr w:type="spellStart"/>
      <w:r>
        <w:t>своїм</w:t>
      </w:r>
      <w:proofErr w:type="spellEnd"/>
      <w:r>
        <w:t xml:space="preserve"> </w:t>
      </w:r>
      <w:proofErr w:type="spellStart"/>
      <w:r>
        <w:t>змістом</w:t>
      </w:r>
      <w:proofErr w:type="spellEnd"/>
      <w:r>
        <w:t xml:space="preserve"> </w:t>
      </w:r>
      <w:proofErr w:type="spellStart"/>
      <w:r>
        <w:t>відмінність</w:t>
      </w:r>
      <w:proofErr w:type="spellEnd"/>
      <w:r>
        <w:t xml:space="preserve"> </w:t>
      </w:r>
      <w:proofErr w:type="spellStart"/>
      <w:r>
        <w:t>галицьких</w:t>
      </w:r>
      <w:proofErr w:type="spellEnd"/>
      <w:r>
        <w:t xml:space="preserve"> </w:t>
      </w:r>
      <w:proofErr w:type="spellStart"/>
      <w:r>
        <w:t>русинів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поляків</w:t>
      </w:r>
      <w:proofErr w:type="spellEnd"/>
      <w:r>
        <w:t xml:space="preserve"> і </w:t>
      </w:r>
      <w:proofErr w:type="spellStart"/>
      <w:r>
        <w:t>ро</w:t>
      </w:r>
      <w:r>
        <w:t>сіян</w:t>
      </w:r>
      <w:proofErr w:type="spellEnd"/>
      <w:r>
        <w:t xml:space="preserve">, </w:t>
      </w:r>
      <w:proofErr w:type="spellStart"/>
      <w:r>
        <w:t>їхню</w:t>
      </w:r>
      <w:proofErr w:type="spellEnd"/>
      <w:r>
        <w:t xml:space="preserve"> </w:t>
      </w:r>
      <w:proofErr w:type="spellStart"/>
      <w:r>
        <w:t>єдність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наддніпрянськими</w:t>
      </w:r>
      <w:proofErr w:type="spellEnd"/>
      <w:r>
        <w:t xml:space="preserve"> </w:t>
      </w:r>
      <w:proofErr w:type="spellStart"/>
      <w:r>
        <w:t>українцями</w:t>
      </w:r>
      <w:proofErr w:type="spellEnd"/>
      <w:r>
        <w:t xml:space="preserve">. </w:t>
      </w:r>
      <w:proofErr w:type="spellStart"/>
      <w:r>
        <w:t>Водночас</w:t>
      </w:r>
      <w:proofErr w:type="spellEnd"/>
      <w:r>
        <w:t xml:space="preserve"> «Русалка </w:t>
      </w:r>
      <w:proofErr w:type="spellStart"/>
      <w:r>
        <w:t>Дністровая</w:t>
      </w:r>
      <w:proofErr w:type="spellEnd"/>
      <w:r>
        <w:t xml:space="preserve">» </w:t>
      </w:r>
      <w:proofErr w:type="spellStart"/>
      <w:r>
        <w:t>започаткувала</w:t>
      </w:r>
      <w:proofErr w:type="spellEnd"/>
      <w:r>
        <w:t xml:space="preserve"> </w:t>
      </w:r>
      <w:proofErr w:type="spellStart"/>
      <w:r>
        <w:t>нову</w:t>
      </w:r>
      <w:proofErr w:type="spellEnd"/>
      <w:r>
        <w:t xml:space="preserve"> </w:t>
      </w:r>
      <w:proofErr w:type="spellStart"/>
      <w:r>
        <w:t>українську</w:t>
      </w:r>
      <w:proofErr w:type="spellEnd"/>
      <w:r>
        <w:t xml:space="preserve"> </w:t>
      </w:r>
      <w:proofErr w:type="spellStart"/>
      <w:r>
        <w:t>національну</w:t>
      </w:r>
      <w:proofErr w:type="spellEnd"/>
      <w:r>
        <w:t xml:space="preserve"> </w:t>
      </w:r>
      <w:proofErr w:type="spellStart"/>
      <w:r>
        <w:t>літературу</w:t>
      </w:r>
      <w:proofErr w:type="spellEnd"/>
      <w:r>
        <w:t xml:space="preserve"> на </w:t>
      </w:r>
      <w:proofErr w:type="spellStart"/>
      <w:r>
        <w:t>західноукраїнських</w:t>
      </w:r>
      <w:proofErr w:type="spellEnd"/>
      <w:r>
        <w:t xml:space="preserve"> землях. </w:t>
      </w:r>
    </w:p>
    <w:p w:rsidR="00B35A5D" w:rsidRDefault="00CE602D">
      <w:pPr>
        <w:ind w:left="-5" w:right="367"/>
      </w:pPr>
      <w:proofErr w:type="spellStart"/>
      <w:r>
        <w:t>Видання</w:t>
      </w:r>
      <w:proofErr w:type="spellEnd"/>
      <w:r>
        <w:t xml:space="preserve"> альманаху стало </w:t>
      </w:r>
      <w:proofErr w:type="spellStart"/>
      <w:r>
        <w:t>своєрідним</w:t>
      </w:r>
      <w:proofErr w:type="spellEnd"/>
      <w:r>
        <w:t xml:space="preserve"> </w:t>
      </w:r>
      <w:proofErr w:type="spellStart"/>
      <w:r>
        <w:t>підсумком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 «</w:t>
      </w:r>
      <w:proofErr w:type="spellStart"/>
      <w:r>
        <w:t>Руської</w:t>
      </w:r>
      <w:proofErr w:type="spellEnd"/>
      <w:r>
        <w:t xml:space="preserve"> </w:t>
      </w:r>
      <w:proofErr w:type="spellStart"/>
      <w:r>
        <w:t>трійці</w:t>
      </w:r>
      <w:proofErr w:type="spellEnd"/>
      <w:r>
        <w:t xml:space="preserve">». Через </w:t>
      </w:r>
      <w:proofErr w:type="spellStart"/>
      <w:r>
        <w:t>постійні</w:t>
      </w:r>
      <w:proofErr w:type="spellEnd"/>
      <w:r>
        <w:t xml:space="preserve"> </w:t>
      </w:r>
      <w:proofErr w:type="spellStart"/>
      <w:r>
        <w:t>ут</w:t>
      </w:r>
      <w:r>
        <w:t>иски</w:t>
      </w:r>
      <w:proofErr w:type="spellEnd"/>
      <w:r>
        <w:t xml:space="preserve"> й </w:t>
      </w:r>
      <w:proofErr w:type="spellStart"/>
      <w:r>
        <w:t>переслідування</w:t>
      </w:r>
      <w:proofErr w:type="spellEnd"/>
      <w:r>
        <w:t xml:space="preserve"> </w:t>
      </w:r>
      <w:proofErr w:type="spellStart"/>
      <w:r>
        <w:t>гурток</w:t>
      </w:r>
      <w:proofErr w:type="spellEnd"/>
      <w:r>
        <w:t xml:space="preserve"> </w:t>
      </w:r>
      <w:proofErr w:type="spellStart"/>
      <w:r>
        <w:t>розпався</w:t>
      </w:r>
      <w:proofErr w:type="spellEnd"/>
      <w:r>
        <w:t xml:space="preserve">. Альманах «Русалка </w:t>
      </w:r>
      <w:proofErr w:type="spellStart"/>
      <w:r>
        <w:t>Дністровая</w:t>
      </w:r>
      <w:proofErr w:type="spellEnd"/>
      <w:r>
        <w:t xml:space="preserve">» </w:t>
      </w:r>
      <w:proofErr w:type="spellStart"/>
      <w:r>
        <w:t>залишався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забороною до 1848 р. </w:t>
      </w:r>
    </w:p>
    <w:p w:rsidR="00B35A5D" w:rsidRDefault="00CE602D">
      <w:pPr>
        <w:ind w:left="-5" w:right="367"/>
      </w:pPr>
      <w:proofErr w:type="spellStart"/>
      <w:r>
        <w:t>Виступаючи</w:t>
      </w:r>
      <w:proofErr w:type="spellEnd"/>
      <w:r>
        <w:t xml:space="preserve"> за </w:t>
      </w:r>
      <w:proofErr w:type="spellStart"/>
      <w:r>
        <w:t>заборону</w:t>
      </w:r>
      <w:proofErr w:type="spellEnd"/>
      <w:r>
        <w:t xml:space="preserve"> </w:t>
      </w:r>
      <w:proofErr w:type="spellStart"/>
      <w:r>
        <w:t>видання</w:t>
      </w:r>
      <w:proofErr w:type="spellEnd"/>
      <w:r>
        <w:t xml:space="preserve"> «Русалки </w:t>
      </w:r>
      <w:proofErr w:type="spellStart"/>
      <w:r>
        <w:t>Дністрової</w:t>
      </w:r>
      <w:proofErr w:type="spellEnd"/>
      <w:r>
        <w:t xml:space="preserve">», </w:t>
      </w:r>
      <w:proofErr w:type="spellStart"/>
      <w:r>
        <w:t>представники</w:t>
      </w:r>
      <w:proofErr w:type="spellEnd"/>
      <w:r>
        <w:t xml:space="preserve"> </w:t>
      </w:r>
      <w:proofErr w:type="spellStart"/>
      <w:r>
        <w:t>галицького</w:t>
      </w:r>
      <w:proofErr w:type="spellEnd"/>
      <w:r>
        <w:t xml:space="preserve"> греко-</w:t>
      </w:r>
      <w:proofErr w:type="spellStart"/>
      <w:r>
        <w:t>католицького</w:t>
      </w:r>
      <w:proofErr w:type="spellEnd"/>
      <w:r>
        <w:t xml:space="preserve"> духовенства </w:t>
      </w:r>
      <w:proofErr w:type="spellStart"/>
      <w:r>
        <w:t>стверджували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«</w:t>
      </w:r>
      <w:proofErr w:type="spellStart"/>
      <w:r>
        <w:t>нагадування</w:t>
      </w:r>
      <w:proofErr w:type="spellEnd"/>
      <w:r>
        <w:t xml:space="preserve"> про </w:t>
      </w:r>
      <w:proofErr w:type="spellStart"/>
      <w:r>
        <w:t>сумні</w:t>
      </w:r>
      <w:proofErr w:type="spellEnd"/>
      <w:r>
        <w:t xml:space="preserve"> </w:t>
      </w:r>
      <w:proofErr w:type="spellStart"/>
      <w:r>
        <w:t>історичні</w:t>
      </w:r>
      <w:proofErr w:type="spellEnd"/>
      <w:r>
        <w:t xml:space="preserve"> </w:t>
      </w:r>
      <w:proofErr w:type="spellStart"/>
      <w:r>
        <w:t>події</w:t>
      </w:r>
      <w:proofErr w:type="spellEnd"/>
      <w:r>
        <w:t xml:space="preserve">, </w:t>
      </w:r>
      <w:proofErr w:type="spellStart"/>
      <w:r>
        <w:t>пов'язані</w:t>
      </w:r>
      <w:proofErr w:type="spellEnd"/>
      <w:r>
        <w:t xml:space="preserve"> з </w:t>
      </w:r>
      <w:proofErr w:type="spellStart"/>
      <w:r>
        <w:t>релігійним</w:t>
      </w:r>
      <w:proofErr w:type="spellEnd"/>
      <w:r>
        <w:t xml:space="preserve"> і </w:t>
      </w:r>
      <w:proofErr w:type="spellStart"/>
      <w:r>
        <w:t>політичним</w:t>
      </w:r>
      <w:proofErr w:type="spellEnd"/>
      <w:r>
        <w:t xml:space="preserve"> </w:t>
      </w:r>
      <w:proofErr w:type="spellStart"/>
      <w:r>
        <w:t>гнобленням</w:t>
      </w:r>
      <w:proofErr w:type="spellEnd"/>
      <w:r>
        <w:t xml:space="preserve">, </w:t>
      </w:r>
      <w:proofErr w:type="spellStart"/>
      <w:r>
        <w:t>викликали</w:t>
      </w:r>
      <w:proofErr w:type="spellEnd"/>
      <w:r>
        <w:t xml:space="preserve"> б </w:t>
      </w:r>
      <w:proofErr w:type="spellStart"/>
      <w:r>
        <w:t>гіркі</w:t>
      </w:r>
      <w:proofErr w:type="spellEnd"/>
      <w:r>
        <w:t xml:space="preserve"> </w:t>
      </w:r>
      <w:proofErr w:type="spellStart"/>
      <w:r>
        <w:t>почуття</w:t>
      </w:r>
      <w:proofErr w:type="spellEnd"/>
      <w:r>
        <w:t xml:space="preserve">...». Директор департаменту </w:t>
      </w:r>
      <w:proofErr w:type="spellStart"/>
      <w:r>
        <w:t>львівської</w:t>
      </w:r>
      <w:proofErr w:type="spellEnd"/>
      <w:r>
        <w:t xml:space="preserve"> </w:t>
      </w:r>
      <w:proofErr w:type="spellStart"/>
      <w:r>
        <w:t>поліції</w:t>
      </w:r>
      <w:proofErr w:type="spellEnd"/>
      <w:r>
        <w:t xml:space="preserve">, </w:t>
      </w:r>
      <w:proofErr w:type="spellStart"/>
      <w:r>
        <w:t>висловлюючи</w:t>
      </w:r>
      <w:proofErr w:type="spellEnd"/>
      <w:r>
        <w:t xml:space="preserve"> причини </w:t>
      </w:r>
      <w:proofErr w:type="spellStart"/>
      <w:r>
        <w:t>відмови</w:t>
      </w:r>
      <w:proofErr w:type="spellEnd"/>
      <w:r>
        <w:t xml:space="preserve"> в </w:t>
      </w:r>
      <w:proofErr w:type="spellStart"/>
      <w:r>
        <w:t>дозволі</w:t>
      </w:r>
      <w:proofErr w:type="spellEnd"/>
      <w:r>
        <w:t xml:space="preserve"> на </w:t>
      </w:r>
      <w:proofErr w:type="spellStart"/>
      <w:r>
        <w:t>публікацію</w:t>
      </w:r>
      <w:proofErr w:type="spellEnd"/>
      <w:r>
        <w:t xml:space="preserve"> </w:t>
      </w:r>
      <w:proofErr w:type="spellStart"/>
      <w:r>
        <w:t>а</w:t>
      </w:r>
      <w:r>
        <w:t>встрійської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в </w:t>
      </w:r>
      <w:proofErr w:type="spellStart"/>
      <w:r>
        <w:t>краї</w:t>
      </w:r>
      <w:proofErr w:type="spellEnd"/>
      <w:r>
        <w:t>, заявляв: «</w:t>
      </w:r>
      <w:proofErr w:type="spellStart"/>
      <w:r>
        <w:t>Досить</w:t>
      </w:r>
      <w:proofErr w:type="spellEnd"/>
      <w:r>
        <w:t xml:space="preserve"> </w:t>
      </w:r>
      <w:proofErr w:type="spellStart"/>
      <w:r>
        <w:t>клопоту</w:t>
      </w:r>
      <w:proofErr w:type="spellEnd"/>
      <w:r>
        <w:t xml:space="preserve"> нам </w:t>
      </w:r>
      <w:proofErr w:type="spellStart"/>
      <w:r>
        <w:t>завдають</w:t>
      </w:r>
      <w:proofErr w:type="spellEnd"/>
      <w:r>
        <w:t xml:space="preserve"> поляки, а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шаленці</w:t>
      </w:r>
      <w:proofErr w:type="spellEnd"/>
      <w:r>
        <w:t xml:space="preserve"> </w:t>
      </w:r>
      <w:proofErr w:type="spellStart"/>
      <w:r>
        <w:t>намагаються</w:t>
      </w:r>
      <w:proofErr w:type="spellEnd"/>
      <w:r>
        <w:t xml:space="preserve"> </w:t>
      </w:r>
      <w:proofErr w:type="spellStart"/>
      <w:r>
        <w:t>відродити</w:t>
      </w:r>
      <w:proofErr w:type="spellEnd"/>
      <w:r>
        <w:t xml:space="preserve"> </w:t>
      </w:r>
      <w:proofErr w:type="spellStart"/>
      <w:r>
        <w:t>покладену</w:t>
      </w:r>
      <w:proofErr w:type="spellEnd"/>
      <w:r>
        <w:t xml:space="preserve"> </w:t>
      </w:r>
      <w:proofErr w:type="gramStart"/>
      <w:r>
        <w:t>до гробу</w:t>
      </w:r>
      <w:proofErr w:type="gramEnd"/>
      <w:r>
        <w:t xml:space="preserve"> </w:t>
      </w:r>
      <w:proofErr w:type="spellStart"/>
      <w:r>
        <w:t>русинську</w:t>
      </w:r>
      <w:proofErr w:type="spellEnd"/>
      <w:r>
        <w:t xml:space="preserve"> </w:t>
      </w:r>
      <w:proofErr w:type="spellStart"/>
      <w:r>
        <w:t>націю</w:t>
      </w:r>
      <w:proofErr w:type="spellEnd"/>
      <w:r>
        <w:t>».</w:t>
      </w:r>
      <w:r>
        <w:rPr>
          <w:color w:val="7030A0"/>
        </w:rPr>
        <w:t xml:space="preserve">  </w:t>
      </w:r>
    </w:p>
    <w:p w:rsidR="00B35A5D" w:rsidRDefault="00CE602D">
      <w:pPr>
        <w:pStyle w:val="2"/>
        <w:ind w:left="-5"/>
      </w:pPr>
      <w:proofErr w:type="spellStart"/>
      <w:r>
        <w:t>Хвилинка</w:t>
      </w:r>
      <w:proofErr w:type="spellEnd"/>
      <w:r>
        <w:t xml:space="preserve"> </w:t>
      </w:r>
      <w:proofErr w:type="spellStart"/>
      <w:r>
        <w:t>відпочинку</w:t>
      </w:r>
      <w:proofErr w:type="spellEnd"/>
      <w:r>
        <w:t xml:space="preserve">. </w:t>
      </w:r>
      <w:proofErr w:type="spellStart"/>
      <w:r>
        <w:t>Гімнастика</w:t>
      </w:r>
      <w:proofErr w:type="spellEnd"/>
      <w:r>
        <w:t xml:space="preserve"> для очей </w:t>
      </w:r>
    </w:p>
    <w:p w:rsidR="00B35A5D" w:rsidRPr="00CE602D" w:rsidRDefault="00CE602D">
      <w:pPr>
        <w:spacing w:after="66" w:line="259" w:lineRule="auto"/>
        <w:ind w:left="-5" w:right="0"/>
      </w:pPr>
      <w:hyperlink r:id="rId7">
        <w:r w:rsidRPr="00CE602D">
          <w:rPr>
            <w:color w:val="0563C1"/>
            <w:u w:val="single" w:color="0563C1"/>
          </w:rPr>
          <w:t>https://youtu.be/u_fLRqqJ59E?si=uANSHgRkLIGVwBpf</w:t>
        </w:r>
      </w:hyperlink>
      <w:hyperlink r:id="rId8">
        <w:r w:rsidRPr="00CE602D">
          <w:rPr>
            <w:color w:val="7030A0"/>
          </w:rPr>
          <w:t xml:space="preserve"> </w:t>
        </w:r>
      </w:hyperlink>
      <w:r w:rsidRPr="00CE602D">
        <w:rPr>
          <w:color w:val="7030A0"/>
        </w:rPr>
        <w:t xml:space="preserve">         </w:t>
      </w:r>
    </w:p>
    <w:p w:rsidR="00CE602D" w:rsidRDefault="00CE602D">
      <w:pPr>
        <w:spacing w:after="1" w:line="397" w:lineRule="auto"/>
        <w:ind w:left="-5" w:right="0"/>
        <w:rPr>
          <w:color w:val="7030A0"/>
        </w:rPr>
      </w:pPr>
    </w:p>
    <w:p w:rsidR="00B35A5D" w:rsidRDefault="00CE602D">
      <w:pPr>
        <w:spacing w:after="1" w:line="397" w:lineRule="auto"/>
        <w:ind w:left="-5" w:right="0"/>
      </w:pPr>
      <w:proofErr w:type="spellStart"/>
      <w:r>
        <w:rPr>
          <w:color w:val="7030A0"/>
        </w:rPr>
        <w:t>Чому</w:t>
      </w:r>
      <w:proofErr w:type="spellEnd"/>
      <w:r>
        <w:rPr>
          <w:color w:val="7030A0"/>
        </w:rPr>
        <w:t>, на вашу думку, греко-</w:t>
      </w:r>
      <w:proofErr w:type="spellStart"/>
      <w:r>
        <w:rPr>
          <w:color w:val="7030A0"/>
        </w:rPr>
        <w:t>католицьке</w:t>
      </w:r>
      <w:proofErr w:type="spellEnd"/>
      <w:r>
        <w:rPr>
          <w:color w:val="7030A0"/>
        </w:rPr>
        <w:t xml:space="preserve"> духовенство, яке </w:t>
      </w:r>
      <w:proofErr w:type="spellStart"/>
      <w:r>
        <w:rPr>
          <w:color w:val="7030A0"/>
        </w:rPr>
        <w:t>започаткувало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українське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відродження</w:t>
      </w:r>
      <w:proofErr w:type="spellEnd"/>
      <w:r>
        <w:rPr>
          <w:color w:val="7030A0"/>
        </w:rPr>
        <w:t xml:space="preserve"> в </w:t>
      </w:r>
      <w:proofErr w:type="spellStart"/>
      <w:r>
        <w:rPr>
          <w:color w:val="7030A0"/>
        </w:rPr>
        <w:t>краї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виступило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проти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видання</w:t>
      </w:r>
      <w:proofErr w:type="spellEnd"/>
      <w:r>
        <w:rPr>
          <w:color w:val="7030A0"/>
        </w:rPr>
        <w:t xml:space="preserve"> альманаху?</w:t>
      </w:r>
      <w:r>
        <w:rPr>
          <w:b/>
          <w:color w:val="7030A0"/>
        </w:rPr>
        <w:t xml:space="preserve"> </w:t>
      </w:r>
    </w:p>
    <w:p w:rsidR="00B35A5D" w:rsidRDefault="00CE602D">
      <w:pPr>
        <w:spacing w:after="1" w:line="397" w:lineRule="auto"/>
        <w:ind w:left="-5" w:right="0"/>
      </w:pPr>
      <w:r>
        <w:rPr>
          <w:color w:val="7030A0"/>
        </w:rPr>
        <w:t xml:space="preserve"> </w:t>
      </w:r>
      <w:proofErr w:type="spellStart"/>
      <w:r>
        <w:rPr>
          <w:color w:val="7030A0"/>
        </w:rPr>
        <w:t>Чи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можна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вбачати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відмові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представників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австрійської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влади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одночасне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визнання</w:t>
      </w:r>
      <w:proofErr w:type="spellEnd"/>
      <w:r>
        <w:rPr>
          <w:color w:val="7030A0"/>
        </w:rPr>
        <w:t xml:space="preserve"> заслуг «</w:t>
      </w:r>
      <w:proofErr w:type="spellStart"/>
      <w:r>
        <w:rPr>
          <w:color w:val="7030A0"/>
        </w:rPr>
        <w:t>Руської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трійці</w:t>
      </w:r>
      <w:proofErr w:type="spellEnd"/>
      <w:r>
        <w:rPr>
          <w:color w:val="7030A0"/>
        </w:rPr>
        <w:t xml:space="preserve">»? </w:t>
      </w:r>
      <w:proofErr w:type="spellStart"/>
      <w:r>
        <w:rPr>
          <w:color w:val="7030A0"/>
        </w:rPr>
        <w:t>Чому</w:t>
      </w:r>
      <w:proofErr w:type="spellEnd"/>
      <w:r>
        <w:rPr>
          <w:color w:val="7030A0"/>
        </w:rPr>
        <w:t xml:space="preserve">?  </w:t>
      </w:r>
    </w:p>
    <w:p w:rsidR="00CE602D" w:rsidRDefault="00CE602D">
      <w:pPr>
        <w:ind w:left="-5" w:right="367"/>
      </w:pPr>
      <w:proofErr w:type="spellStart"/>
      <w:r>
        <w:t>Девізом</w:t>
      </w:r>
      <w:proofErr w:type="spellEnd"/>
      <w:r>
        <w:t xml:space="preserve"> «Русалки </w:t>
      </w:r>
      <w:proofErr w:type="spellStart"/>
      <w:r>
        <w:t>Дністрової</w:t>
      </w:r>
      <w:proofErr w:type="spellEnd"/>
      <w:r>
        <w:t xml:space="preserve">» </w:t>
      </w:r>
      <w:proofErr w:type="spellStart"/>
      <w:r>
        <w:t>автор</w:t>
      </w:r>
      <w:r>
        <w:t>и</w:t>
      </w:r>
      <w:proofErr w:type="spellEnd"/>
      <w:r>
        <w:t xml:space="preserve"> </w:t>
      </w:r>
      <w:proofErr w:type="spellStart"/>
      <w:r>
        <w:t>обрали</w:t>
      </w:r>
      <w:proofErr w:type="spellEnd"/>
      <w:r>
        <w:t xml:space="preserve"> слова одного з </w:t>
      </w:r>
      <w:proofErr w:type="spellStart"/>
      <w:r>
        <w:t>діячів</w:t>
      </w:r>
      <w:proofErr w:type="spellEnd"/>
      <w:r>
        <w:t xml:space="preserve"> </w:t>
      </w:r>
      <w:proofErr w:type="spellStart"/>
      <w:r>
        <w:t>чеського</w:t>
      </w:r>
      <w:proofErr w:type="spellEnd"/>
      <w:r>
        <w:t xml:space="preserve"> й </w:t>
      </w:r>
      <w:proofErr w:type="spellStart"/>
      <w:r>
        <w:t>словацького</w:t>
      </w:r>
      <w:proofErr w:type="spellEnd"/>
      <w:r>
        <w:t xml:space="preserve"> </w:t>
      </w:r>
      <w:proofErr w:type="spellStart"/>
      <w:r>
        <w:t>національного</w:t>
      </w:r>
      <w:proofErr w:type="spellEnd"/>
      <w:r>
        <w:t xml:space="preserve"> </w:t>
      </w:r>
      <w:proofErr w:type="spellStart"/>
      <w:r>
        <w:t>відродження</w:t>
      </w:r>
      <w:proofErr w:type="spellEnd"/>
      <w:r>
        <w:t xml:space="preserve"> Я. </w:t>
      </w:r>
      <w:proofErr w:type="spellStart"/>
      <w:r>
        <w:t>Коллара</w:t>
      </w:r>
      <w:proofErr w:type="spellEnd"/>
      <w:r>
        <w:t xml:space="preserve">: «Не </w:t>
      </w:r>
      <w:proofErr w:type="spellStart"/>
      <w:r>
        <w:t>тоді</w:t>
      </w:r>
      <w:proofErr w:type="spellEnd"/>
      <w:r>
        <w:t xml:space="preserve">, коли </w:t>
      </w:r>
      <w:proofErr w:type="spellStart"/>
      <w:r>
        <w:t>очі</w:t>
      </w:r>
      <w:proofErr w:type="spellEnd"/>
      <w:r>
        <w:t xml:space="preserve"> </w:t>
      </w:r>
      <w:proofErr w:type="spellStart"/>
      <w:r>
        <w:t>сумні</w:t>
      </w:r>
      <w:proofErr w:type="spellEnd"/>
      <w:r>
        <w:t xml:space="preserve">, а коли руки </w:t>
      </w:r>
      <w:proofErr w:type="spellStart"/>
      <w:r>
        <w:t>дільні</w:t>
      </w:r>
      <w:proofErr w:type="spellEnd"/>
      <w:r>
        <w:t xml:space="preserve">, </w:t>
      </w:r>
      <w:proofErr w:type="spellStart"/>
      <w:r>
        <w:t>розцвітає</w:t>
      </w:r>
      <w:proofErr w:type="spellEnd"/>
      <w:r>
        <w:t xml:space="preserve"> </w:t>
      </w:r>
      <w:proofErr w:type="spellStart"/>
      <w:r>
        <w:t>надія</w:t>
      </w:r>
      <w:proofErr w:type="spellEnd"/>
      <w:r>
        <w:t xml:space="preserve">». </w:t>
      </w:r>
      <w:proofErr w:type="spellStart"/>
      <w:r>
        <w:t>Поясніть</w:t>
      </w:r>
      <w:proofErr w:type="spellEnd"/>
      <w:r>
        <w:t xml:space="preserve">, до </w:t>
      </w:r>
      <w:proofErr w:type="spellStart"/>
      <w:r>
        <w:t>чого</w:t>
      </w:r>
      <w:proofErr w:type="spellEnd"/>
      <w:r>
        <w:t xml:space="preserve"> члени «</w:t>
      </w:r>
      <w:proofErr w:type="spellStart"/>
      <w:r>
        <w:t>Руської</w:t>
      </w:r>
      <w:proofErr w:type="spellEnd"/>
      <w:r>
        <w:t xml:space="preserve"> </w:t>
      </w:r>
      <w:proofErr w:type="spellStart"/>
      <w:r>
        <w:t>трійці</w:t>
      </w:r>
      <w:proofErr w:type="spellEnd"/>
      <w:r>
        <w:t xml:space="preserve">» закликали </w:t>
      </w:r>
      <w:proofErr w:type="spellStart"/>
      <w:r>
        <w:t>читачів</w:t>
      </w:r>
      <w:proofErr w:type="spellEnd"/>
      <w:r>
        <w:t xml:space="preserve"> альманаху.  Я. </w:t>
      </w:r>
      <w:proofErr w:type="spellStart"/>
      <w:r>
        <w:t>Головацький</w:t>
      </w:r>
      <w:proofErr w:type="spellEnd"/>
      <w:r>
        <w:t xml:space="preserve"> про </w:t>
      </w:r>
      <w:proofErr w:type="spellStart"/>
      <w:r>
        <w:t>вплив</w:t>
      </w:r>
      <w:proofErr w:type="spellEnd"/>
      <w:r>
        <w:t xml:space="preserve"> </w:t>
      </w:r>
      <w:proofErr w:type="spellStart"/>
      <w:r>
        <w:t>появ</w:t>
      </w:r>
      <w:r>
        <w:t>и</w:t>
      </w:r>
      <w:proofErr w:type="spellEnd"/>
      <w:r>
        <w:t xml:space="preserve"> «Русалки </w:t>
      </w:r>
      <w:proofErr w:type="spellStart"/>
      <w:r>
        <w:t>Дністрової</w:t>
      </w:r>
      <w:proofErr w:type="spellEnd"/>
      <w:r>
        <w:t xml:space="preserve">» на </w:t>
      </w:r>
      <w:proofErr w:type="spellStart"/>
      <w:r>
        <w:t>галицьких</w:t>
      </w:r>
      <w:proofErr w:type="spellEnd"/>
      <w:r>
        <w:t xml:space="preserve"> </w:t>
      </w:r>
      <w:proofErr w:type="spellStart"/>
      <w:r>
        <w:t>русинів</w:t>
      </w:r>
      <w:proofErr w:type="spellEnd"/>
      <w:r>
        <w:t xml:space="preserve"> писав: «Вона запалила </w:t>
      </w:r>
      <w:proofErr w:type="spellStart"/>
      <w:r>
        <w:t>вогонь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гробова</w:t>
      </w:r>
      <w:proofErr w:type="spellEnd"/>
      <w:r>
        <w:t xml:space="preserve"> персть </w:t>
      </w:r>
      <w:proofErr w:type="spellStart"/>
      <w:r>
        <w:t>загасити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, спасла народ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загибелі</w:t>
      </w:r>
      <w:proofErr w:type="spellEnd"/>
      <w:r>
        <w:t xml:space="preserve"> й </w:t>
      </w:r>
      <w:proofErr w:type="spellStart"/>
      <w:r>
        <w:t>відкрила</w:t>
      </w:r>
      <w:proofErr w:type="spellEnd"/>
      <w:r>
        <w:t xml:space="preserve"> </w:t>
      </w:r>
      <w:proofErr w:type="spellStart"/>
      <w:r>
        <w:t>очі</w:t>
      </w:r>
      <w:proofErr w:type="spellEnd"/>
      <w:r>
        <w:t xml:space="preserve"> письменному </w:t>
      </w:r>
      <w:proofErr w:type="spellStart"/>
      <w:r>
        <w:t>чоловікові</w:t>
      </w:r>
      <w:proofErr w:type="spellEnd"/>
      <w:r>
        <w:t xml:space="preserve">, в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лишилося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незіпсоване</w:t>
      </w:r>
      <w:proofErr w:type="spellEnd"/>
      <w:r>
        <w:t xml:space="preserve"> </w:t>
      </w:r>
      <w:proofErr w:type="spellStart"/>
      <w:r>
        <w:t>українське</w:t>
      </w:r>
      <w:proofErr w:type="spellEnd"/>
      <w:r>
        <w:t xml:space="preserve"> </w:t>
      </w:r>
      <w:proofErr w:type="spellStart"/>
      <w:r>
        <w:t>серце</w:t>
      </w:r>
      <w:proofErr w:type="spellEnd"/>
      <w:r>
        <w:t xml:space="preserve">, показала </w:t>
      </w:r>
      <w:proofErr w:type="spellStart"/>
      <w:r>
        <w:t>йому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пол</w:t>
      </w:r>
      <w:r>
        <w:t>оження</w:t>
      </w:r>
      <w:proofErr w:type="spellEnd"/>
      <w:r>
        <w:t xml:space="preserve">, </w:t>
      </w:r>
      <w:proofErr w:type="spellStart"/>
      <w:r>
        <w:t>обов'язки</w:t>
      </w:r>
      <w:proofErr w:type="spellEnd"/>
      <w:r>
        <w:t xml:space="preserve"> для народу й </w:t>
      </w:r>
      <w:proofErr w:type="spellStart"/>
      <w:r>
        <w:t>спосіб</w:t>
      </w:r>
      <w:proofErr w:type="spellEnd"/>
      <w:r>
        <w:t xml:space="preserve">, як </w:t>
      </w:r>
      <w:proofErr w:type="spellStart"/>
      <w:r>
        <w:t>ті</w:t>
      </w:r>
      <w:proofErr w:type="spellEnd"/>
      <w:r>
        <w:t xml:space="preserve"> </w:t>
      </w:r>
      <w:proofErr w:type="spellStart"/>
      <w:r>
        <w:t>обов'язки</w:t>
      </w:r>
      <w:proofErr w:type="spellEnd"/>
      <w:r>
        <w:t xml:space="preserve"> треба </w:t>
      </w:r>
      <w:proofErr w:type="spellStart"/>
      <w:r>
        <w:t>сповнити</w:t>
      </w:r>
      <w:proofErr w:type="spellEnd"/>
      <w:r>
        <w:t xml:space="preserve">...» </w:t>
      </w:r>
    </w:p>
    <w:p w:rsidR="00B35A5D" w:rsidRDefault="00CE602D">
      <w:pPr>
        <w:ind w:left="-5" w:right="367"/>
      </w:pPr>
      <w:r>
        <w:t xml:space="preserve"> </w:t>
      </w:r>
      <w:r>
        <w:rPr>
          <w:b/>
          <w:color w:val="7030A0"/>
        </w:rPr>
        <w:t xml:space="preserve">Робота з </w:t>
      </w:r>
      <w:proofErr w:type="spellStart"/>
      <w:r>
        <w:rPr>
          <w:b/>
          <w:color w:val="7030A0"/>
        </w:rPr>
        <w:t>першоджерелами</w:t>
      </w:r>
      <w:proofErr w:type="spellEnd"/>
      <w:r>
        <w:rPr>
          <w:b/>
          <w:color w:val="7030A0"/>
        </w:rPr>
        <w:t xml:space="preserve"> (</w:t>
      </w:r>
      <w:proofErr w:type="spellStart"/>
      <w:r>
        <w:rPr>
          <w:b/>
          <w:color w:val="7030A0"/>
        </w:rPr>
        <w:t>стор</w:t>
      </w:r>
      <w:proofErr w:type="spellEnd"/>
      <w:r>
        <w:rPr>
          <w:b/>
          <w:color w:val="7030A0"/>
        </w:rPr>
        <w:t xml:space="preserve">. 93-95). </w:t>
      </w:r>
    </w:p>
    <w:p w:rsidR="00B35A5D" w:rsidRDefault="00CE602D">
      <w:pPr>
        <w:spacing w:after="147" w:line="259" w:lineRule="auto"/>
        <w:ind w:left="-5" w:right="0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 xml:space="preserve">. </w:t>
      </w:r>
    </w:p>
    <w:p w:rsidR="00B35A5D" w:rsidRDefault="00CE602D">
      <w:pPr>
        <w:spacing w:after="189" w:line="259" w:lineRule="auto"/>
        <w:ind w:left="-5" w:right="0"/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 xml:space="preserve">: </w:t>
      </w:r>
      <w:hyperlink r:id="rId9">
        <w:r>
          <w:rPr>
            <w:b/>
            <w:color w:val="0563C1"/>
            <w:u w:val="single" w:color="0563C1"/>
          </w:rPr>
          <w:t>https://yout</w:t>
        </w:r>
        <w:r>
          <w:rPr>
            <w:b/>
            <w:color w:val="0563C1"/>
            <w:u w:val="single" w:color="0563C1"/>
          </w:rPr>
          <w:t>u.be/J_H86rRzdYY?si=XH31ROBWDjxxxmFp</w:t>
        </w:r>
      </w:hyperlink>
      <w:hyperlink r:id="rId10">
        <w:r>
          <w:rPr>
            <w:b/>
          </w:rPr>
          <w:t xml:space="preserve"> </w:t>
        </w:r>
      </w:hyperlink>
      <w:r>
        <w:rPr>
          <w:b/>
        </w:rPr>
        <w:t xml:space="preserve"> </w:t>
      </w:r>
    </w:p>
    <w:p w:rsidR="00B35A5D" w:rsidRDefault="00CE602D">
      <w:pPr>
        <w:pStyle w:val="2"/>
        <w:spacing w:after="204"/>
        <w:ind w:left="-5"/>
      </w:pPr>
      <w:r>
        <w:t xml:space="preserve">Синтез думок </w:t>
      </w:r>
    </w:p>
    <w:p w:rsidR="00B35A5D" w:rsidRDefault="00CE602D">
      <w:pPr>
        <w:numPr>
          <w:ilvl w:val="0"/>
          <w:numId w:val="3"/>
        </w:numPr>
        <w:spacing w:after="160" w:line="259" w:lineRule="auto"/>
        <w:ind w:right="367" w:hanging="348"/>
      </w:pPr>
      <w:proofErr w:type="spellStart"/>
      <w:r>
        <w:t>Назвіть</w:t>
      </w:r>
      <w:proofErr w:type="spellEnd"/>
      <w:r>
        <w:t xml:space="preserve"> </w:t>
      </w:r>
      <w:proofErr w:type="spellStart"/>
      <w:r>
        <w:t>видатних</w:t>
      </w:r>
      <w:proofErr w:type="spellEnd"/>
      <w:r>
        <w:t xml:space="preserve"> </w:t>
      </w:r>
      <w:proofErr w:type="spellStart"/>
      <w:r>
        <w:t>діячів</w:t>
      </w:r>
      <w:proofErr w:type="spellEnd"/>
      <w:r>
        <w:t xml:space="preserve"> </w:t>
      </w:r>
      <w:proofErr w:type="spellStart"/>
      <w:r>
        <w:t>західноукраїнських</w:t>
      </w:r>
      <w:proofErr w:type="spellEnd"/>
      <w:r>
        <w:t xml:space="preserve"> земель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доби</w:t>
      </w:r>
      <w:proofErr w:type="spellEnd"/>
      <w:r>
        <w:t xml:space="preserve">.  </w:t>
      </w:r>
    </w:p>
    <w:p w:rsidR="00B35A5D" w:rsidRDefault="00CE602D">
      <w:pPr>
        <w:numPr>
          <w:ilvl w:val="0"/>
          <w:numId w:val="3"/>
        </w:numPr>
        <w:spacing w:after="158" w:line="259" w:lineRule="auto"/>
        <w:ind w:right="367" w:hanging="348"/>
      </w:pPr>
      <w:r>
        <w:t xml:space="preserve">У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вбачаєте</w:t>
      </w:r>
      <w:proofErr w:type="spellEnd"/>
      <w:r>
        <w:t xml:space="preserve"> </w:t>
      </w:r>
      <w:proofErr w:type="spellStart"/>
      <w:r>
        <w:t>їхній</w:t>
      </w:r>
      <w:proofErr w:type="spellEnd"/>
      <w:r>
        <w:t xml:space="preserve"> </w:t>
      </w:r>
      <w:proofErr w:type="spellStart"/>
      <w:r>
        <w:t>внесок</w:t>
      </w:r>
      <w:proofErr w:type="spellEnd"/>
      <w:r>
        <w:t xml:space="preserve"> в </w:t>
      </w:r>
      <w:proofErr w:type="spellStart"/>
      <w:r>
        <w:t>історію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періоду</w:t>
      </w:r>
      <w:proofErr w:type="spellEnd"/>
      <w:r>
        <w:t xml:space="preserve">? </w:t>
      </w:r>
    </w:p>
    <w:p w:rsidR="00B35A5D" w:rsidRDefault="00CE602D">
      <w:pPr>
        <w:numPr>
          <w:ilvl w:val="0"/>
          <w:numId w:val="3"/>
        </w:numPr>
        <w:ind w:right="367" w:hanging="348"/>
      </w:pPr>
      <w:proofErr w:type="spellStart"/>
      <w:r>
        <w:t>Поясні</w:t>
      </w:r>
      <w:r>
        <w:t>ть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понять і </w:t>
      </w:r>
      <w:proofErr w:type="spellStart"/>
      <w:r>
        <w:t>термінів</w:t>
      </w:r>
      <w:proofErr w:type="spellEnd"/>
      <w:r>
        <w:t xml:space="preserve">: </w:t>
      </w:r>
      <w:proofErr w:type="spellStart"/>
      <w:r>
        <w:t>коронний</w:t>
      </w:r>
      <w:proofErr w:type="spellEnd"/>
      <w:r>
        <w:t xml:space="preserve"> край, </w:t>
      </w:r>
      <w:proofErr w:type="spellStart"/>
      <w:r>
        <w:t>Королівство</w:t>
      </w:r>
      <w:proofErr w:type="spellEnd"/>
      <w:r>
        <w:t xml:space="preserve"> </w:t>
      </w:r>
      <w:proofErr w:type="spellStart"/>
      <w:r>
        <w:t>Галичини</w:t>
      </w:r>
      <w:proofErr w:type="spellEnd"/>
      <w:r>
        <w:t xml:space="preserve"> і </w:t>
      </w:r>
      <w:proofErr w:type="spellStart"/>
      <w:r>
        <w:t>Лодомерії</w:t>
      </w:r>
      <w:proofErr w:type="spellEnd"/>
      <w:r>
        <w:t xml:space="preserve">, </w:t>
      </w:r>
      <w:proofErr w:type="spellStart"/>
      <w:r>
        <w:t>рутени</w:t>
      </w:r>
      <w:proofErr w:type="spellEnd"/>
      <w:r>
        <w:t xml:space="preserve">, </w:t>
      </w:r>
      <w:proofErr w:type="spellStart"/>
      <w:r>
        <w:t>денаціоналізація</w:t>
      </w:r>
      <w:proofErr w:type="spellEnd"/>
      <w:r>
        <w:t xml:space="preserve">, </w:t>
      </w:r>
      <w:proofErr w:type="spellStart"/>
      <w:r>
        <w:t>опришки</w:t>
      </w:r>
      <w:proofErr w:type="spellEnd"/>
      <w:r>
        <w:t>, «</w:t>
      </w:r>
      <w:proofErr w:type="spellStart"/>
      <w:r>
        <w:t>будителі</w:t>
      </w:r>
      <w:proofErr w:type="spellEnd"/>
      <w:r>
        <w:t>», «</w:t>
      </w:r>
      <w:proofErr w:type="spellStart"/>
      <w:r>
        <w:t>Руська</w:t>
      </w:r>
      <w:proofErr w:type="spellEnd"/>
      <w:r>
        <w:t xml:space="preserve"> </w:t>
      </w:r>
      <w:proofErr w:type="spellStart"/>
      <w:r>
        <w:t>трійця</w:t>
      </w:r>
      <w:proofErr w:type="spellEnd"/>
      <w:r>
        <w:t xml:space="preserve">», «Русалка </w:t>
      </w:r>
      <w:proofErr w:type="spellStart"/>
      <w:r>
        <w:t>Дністровая</w:t>
      </w:r>
      <w:proofErr w:type="spellEnd"/>
      <w:r>
        <w:t xml:space="preserve">», «Весна </w:t>
      </w:r>
      <w:proofErr w:type="spellStart"/>
      <w:r>
        <w:t>народів</w:t>
      </w:r>
      <w:proofErr w:type="spellEnd"/>
      <w:r>
        <w:t xml:space="preserve">», </w:t>
      </w:r>
      <w:proofErr w:type="spellStart"/>
      <w:r>
        <w:t>революція</w:t>
      </w:r>
      <w:proofErr w:type="spellEnd"/>
      <w:r>
        <w:t xml:space="preserve">, Головна </w:t>
      </w:r>
      <w:proofErr w:type="spellStart"/>
      <w:r>
        <w:t>руська</w:t>
      </w:r>
      <w:proofErr w:type="spellEnd"/>
      <w:r>
        <w:t xml:space="preserve"> рада, «Зоря </w:t>
      </w:r>
      <w:proofErr w:type="spellStart"/>
      <w:r>
        <w:t>Галицька</w:t>
      </w:r>
      <w:proofErr w:type="spellEnd"/>
      <w:r>
        <w:t xml:space="preserve">», </w:t>
      </w:r>
      <w:proofErr w:type="spellStart"/>
      <w:r>
        <w:t>Галицько-руська</w:t>
      </w:r>
      <w:proofErr w:type="spellEnd"/>
      <w:r>
        <w:t xml:space="preserve"> </w:t>
      </w:r>
      <w:proofErr w:type="spellStart"/>
      <w:r>
        <w:t>матиця</w:t>
      </w:r>
      <w:proofErr w:type="spellEnd"/>
      <w:r>
        <w:t xml:space="preserve">, </w:t>
      </w:r>
      <w:proofErr w:type="spellStart"/>
      <w:r>
        <w:t>Руський</w:t>
      </w:r>
      <w:proofErr w:type="spellEnd"/>
      <w:r>
        <w:t xml:space="preserve"> собор, Центральна рада </w:t>
      </w:r>
      <w:proofErr w:type="spellStart"/>
      <w:r>
        <w:t>народова</w:t>
      </w:r>
      <w:proofErr w:type="spellEnd"/>
      <w:r>
        <w:t xml:space="preserve">. </w:t>
      </w:r>
    </w:p>
    <w:p w:rsidR="00B35A5D" w:rsidRDefault="00CE602D">
      <w:pPr>
        <w:spacing w:after="187" w:line="259" w:lineRule="auto"/>
        <w:ind w:left="-5" w:right="0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 </w:t>
      </w:r>
    </w:p>
    <w:p w:rsidR="00B35A5D" w:rsidRDefault="00CE602D">
      <w:pPr>
        <w:numPr>
          <w:ilvl w:val="0"/>
          <w:numId w:val="3"/>
        </w:numPr>
        <w:spacing w:after="165" w:line="259" w:lineRule="auto"/>
        <w:ind w:right="367" w:hanging="348"/>
      </w:pPr>
      <w:proofErr w:type="spellStart"/>
      <w:r>
        <w:rPr>
          <w:b/>
        </w:rPr>
        <w:t>Прочитати</w:t>
      </w:r>
      <w:proofErr w:type="spellEnd"/>
      <w:r>
        <w:rPr>
          <w:b/>
        </w:rPr>
        <w:t xml:space="preserve"> § 12. </w:t>
      </w:r>
    </w:p>
    <w:p w:rsidR="00B35A5D" w:rsidRDefault="00CE602D">
      <w:pPr>
        <w:numPr>
          <w:ilvl w:val="0"/>
          <w:numId w:val="3"/>
        </w:numPr>
        <w:spacing w:line="400" w:lineRule="auto"/>
        <w:ind w:right="367" w:hanging="348"/>
      </w:pPr>
      <w:proofErr w:type="spellStart"/>
      <w:r>
        <w:rPr>
          <w:b/>
        </w:rPr>
        <w:t>Письмово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відповісти</w:t>
      </w:r>
      <w:proofErr w:type="spellEnd"/>
      <w:r>
        <w:rPr>
          <w:b/>
        </w:rPr>
        <w:t xml:space="preserve"> на </w:t>
      </w:r>
      <w:proofErr w:type="spellStart"/>
      <w:r>
        <w:rPr>
          <w:b/>
        </w:rPr>
        <w:t>питання</w:t>
      </w:r>
      <w:proofErr w:type="spellEnd"/>
      <w:r>
        <w:rPr>
          <w:b/>
        </w:rPr>
        <w:t xml:space="preserve"> "У </w:t>
      </w:r>
      <w:proofErr w:type="spellStart"/>
      <w:r>
        <w:rPr>
          <w:b/>
        </w:rPr>
        <w:t>чому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полягає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історичне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значення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Руської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трійці</w:t>
      </w:r>
      <w:proofErr w:type="spellEnd"/>
      <w:r>
        <w:rPr>
          <w:b/>
        </w:rPr>
        <w:t xml:space="preserve">". </w:t>
      </w:r>
    </w:p>
    <w:p w:rsidR="00CE602D" w:rsidRDefault="00CE602D">
      <w:pPr>
        <w:spacing w:after="54" w:line="356" w:lineRule="auto"/>
        <w:ind w:left="720" w:right="0" w:firstLine="0"/>
        <w:rPr>
          <w:color w:val="FF0000"/>
        </w:rPr>
      </w:pPr>
    </w:p>
    <w:p w:rsidR="00B35A5D" w:rsidRDefault="00CE602D" w:rsidP="00CE602D">
      <w:pPr>
        <w:spacing w:after="54" w:line="356" w:lineRule="auto"/>
        <w:ind w:left="720" w:right="0" w:firstLine="0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</w:t>
      </w:r>
      <w:r>
        <w:t xml:space="preserve"> </w:t>
      </w:r>
      <w:r>
        <w:rPr>
          <w:color w:val="0563C1"/>
          <w:u w:val="single" w:color="0563C1"/>
        </w:rPr>
        <w:t>nataliarzaeva5@gmail.com</w:t>
      </w:r>
    </w:p>
    <w:p w:rsidR="00B35A5D" w:rsidRDefault="00CE602D">
      <w:pPr>
        <w:spacing w:line="259" w:lineRule="auto"/>
        <w:ind w:left="0" w:right="648" w:firstLine="0"/>
        <w:jc w:val="center"/>
      </w:pPr>
      <w:r>
        <w:rPr>
          <w:color w:val="7030A0"/>
          <w:lang w:val="uk-UA"/>
        </w:rPr>
        <w:t xml:space="preserve">                       </w:t>
      </w: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>!</w:t>
      </w:r>
      <w:r>
        <w:rPr>
          <w:b/>
          <w:color w:val="7030A0"/>
        </w:rPr>
        <w:t xml:space="preserve"> </w:t>
      </w:r>
    </w:p>
    <w:p w:rsidR="00B35A5D" w:rsidRDefault="00CE602D">
      <w:pPr>
        <w:spacing w:after="139" w:line="259" w:lineRule="auto"/>
        <w:ind w:left="0" w:right="0" w:firstLine="0"/>
      </w:pPr>
      <w:r>
        <w:t xml:space="preserve"> </w:t>
      </w:r>
    </w:p>
    <w:p w:rsidR="00B35A5D" w:rsidRDefault="00CE602D">
      <w:pPr>
        <w:spacing w:after="133" w:line="259" w:lineRule="auto"/>
        <w:ind w:left="0" w:right="0" w:firstLine="0"/>
      </w:pPr>
      <w:r>
        <w:rPr>
          <w:b/>
        </w:rPr>
        <w:t xml:space="preserve"> </w:t>
      </w:r>
    </w:p>
    <w:p w:rsidR="00B35A5D" w:rsidRDefault="00CE602D">
      <w:pPr>
        <w:spacing w:after="131" w:line="259" w:lineRule="auto"/>
        <w:ind w:left="0" w:right="0" w:firstLine="0"/>
      </w:pPr>
      <w:r>
        <w:rPr>
          <w:b/>
          <w:i/>
        </w:rPr>
        <w:t xml:space="preserve"> </w:t>
      </w:r>
    </w:p>
    <w:p w:rsidR="00B35A5D" w:rsidRDefault="00CE602D">
      <w:pPr>
        <w:spacing w:after="131" w:line="259" w:lineRule="auto"/>
        <w:ind w:left="0" w:right="0" w:firstLine="0"/>
      </w:pPr>
      <w:r>
        <w:rPr>
          <w:b/>
          <w:i/>
        </w:rPr>
        <w:t xml:space="preserve"> </w:t>
      </w:r>
    </w:p>
    <w:p w:rsidR="00B35A5D" w:rsidRDefault="00CE602D">
      <w:pPr>
        <w:spacing w:after="126" w:line="259" w:lineRule="auto"/>
        <w:ind w:left="0" w:right="0" w:firstLine="0"/>
      </w:pPr>
      <w:r>
        <w:rPr>
          <w:b/>
          <w:i/>
        </w:rPr>
        <w:t xml:space="preserve"> </w:t>
      </w:r>
    </w:p>
    <w:p w:rsidR="00B35A5D" w:rsidRDefault="00CE602D">
      <w:pPr>
        <w:spacing w:after="118" w:line="259" w:lineRule="auto"/>
        <w:ind w:left="0" w:right="0" w:firstLine="0"/>
      </w:pPr>
      <w:r>
        <w:t xml:space="preserve"> </w:t>
      </w:r>
    </w:p>
    <w:p w:rsidR="00B35A5D" w:rsidRDefault="00CE602D">
      <w:pPr>
        <w:spacing w:line="259" w:lineRule="auto"/>
        <w:ind w:left="0" w:right="9375" w:firstLine="0"/>
        <w:jc w:val="right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B35A5D">
      <w:pgSz w:w="11906" w:h="16838"/>
      <w:pgMar w:top="1137" w:right="199" w:bottom="1099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F704A6"/>
    <w:multiLevelType w:val="hybridMultilevel"/>
    <w:tmpl w:val="12386052"/>
    <w:lvl w:ilvl="0" w:tplc="AED0CC28">
      <w:start w:val="1"/>
      <w:numFmt w:val="bullet"/>
      <w:lvlText w:val="•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E20460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E3AAD8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C081EF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222B3C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C94FBE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86808B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4DEEAB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800F9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7E0D91"/>
    <w:multiLevelType w:val="hybridMultilevel"/>
    <w:tmpl w:val="66DED2E6"/>
    <w:lvl w:ilvl="0" w:tplc="4F40B7A4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12BCA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4AEBA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1E2D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11A3C1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E085E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7FCB8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6A23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206D20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A90253"/>
    <w:multiLevelType w:val="hybridMultilevel"/>
    <w:tmpl w:val="C64AB10E"/>
    <w:lvl w:ilvl="0" w:tplc="EEDAE732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AABE6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CD80C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9FE5C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44A66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38A3F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4CEDA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F3CAA8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0EE1FA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A5D"/>
    <w:rsid w:val="00B35A5D"/>
    <w:rsid w:val="00CE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66A884-1C4D-4E09-92FF-DEF36274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386" w:lineRule="auto"/>
      <w:ind w:left="10" w:right="1144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26"/>
      <w:ind w:left="10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26"/>
      <w:ind w:left="10" w:hanging="10"/>
      <w:outlineLvl w:val="1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_fLRqqJ59E?si=uANSHgRkLIGVwBp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u_fLRqqJ59E?si=uANSHgRkLIGVwBp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youtu.be/J_H86rRzdYY?si=XH31ROBWDjxxxmF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J_H86rRzdYY?si=XH31ROBWDjxxxmF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k10-4</dc:creator>
  <cp:keywords/>
  <cp:lastModifiedBy>Windows User</cp:lastModifiedBy>
  <cp:revision>2</cp:revision>
  <dcterms:created xsi:type="dcterms:W3CDTF">2024-12-04T19:14:00Z</dcterms:created>
  <dcterms:modified xsi:type="dcterms:W3CDTF">2024-12-04T19:14:00Z</dcterms:modified>
</cp:coreProperties>
</file>