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2C3B0" w14:textId="268809CD" w:rsidR="00FB2BFE" w:rsidRDefault="00FB2BFE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14.04.2025 </w:t>
      </w:r>
    </w:p>
    <w:p w14:paraId="0ED65B87" w14:textId="7C9DAD60" w:rsidR="0043042F" w:rsidRDefault="00B52DF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6C2A40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5C168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B2B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B2BFE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B2B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2C8F210E" w:rsidR="0064129E" w:rsidRPr="00D8265D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Радикальний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рух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у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Галичині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Іван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Франко.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Утворення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політичних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партій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>.</w:t>
      </w:r>
    </w:p>
    <w:bookmarkEnd w:id="0"/>
    <w:p w14:paraId="16D8C85B" w14:textId="6686C475" w:rsidR="00863DDA" w:rsidRPr="009A1F69" w:rsidRDefault="0043042F" w:rsidP="009A1F6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30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ознайомити учнів із зародженням радикал</w:t>
      </w:r>
      <w:r w:rsidR="009A1F69">
        <w:rPr>
          <w:rFonts w:ascii="Times New Roman" w:hAnsi="Times New Roman" w:cs="Times New Roman"/>
          <w:sz w:val="28"/>
          <w:szCs w:val="28"/>
          <w:lang w:val="uk-UA"/>
        </w:rPr>
        <w:t xml:space="preserve">ьного руху у Галичині; характеризувати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нові риси, що внесла в суспільно-політичний рух діяльність І</w:t>
      </w:r>
      <w:r w:rsidR="009A1F6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Франка, М. Павлика, О. Терлецького; охарактеризувати діяльність першої політичної партії в Україні (РУРП), удосконалювати роботу з розвитку історичного мислення; поглибити вміння учнів виступати з повідомленнями; виховувати повагу та інтерес до діячів українського національно-визвольного руху та їх ідей.</w:t>
      </w:r>
    </w:p>
    <w:p w14:paraId="11D7ADFC" w14:textId="58467036" w:rsidR="0043042F" w:rsidRPr="003710BE" w:rsidRDefault="0043042F" w:rsidP="00F65F67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14:paraId="7A4954CB" w14:textId="6A46DEF0" w:rsidR="001D35FF" w:rsidRPr="001D35FF" w:rsidRDefault="001D35FF" w:rsidP="0043042F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D35FF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4399656C" w14:textId="61C74E32" w:rsidR="004457D3" w:rsidRDefault="00373AD1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Пригадаймо.</w:t>
      </w:r>
    </w:p>
    <w:p w14:paraId="70921671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Охарактеризуйте діяльність товариства «Просвіта».</w:t>
      </w:r>
    </w:p>
    <w:p w14:paraId="2F73F3A0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Якою була мета його діяльності?</w:t>
      </w:r>
    </w:p>
    <w:p w14:paraId="0E55FD4C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Яку роль відігравало товариство в розгортанні національного руху на західноукраїнських землях?</w:t>
      </w:r>
    </w:p>
    <w:p w14:paraId="4414E7DF" w14:textId="13E2FA9E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Яким було значення діяльності Літературного товариства імені Т. Шевченка?</w:t>
      </w:r>
    </w:p>
    <w:p w14:paraId="794FD9C0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7341A09" w14:textId="5D2A092F" w:rsidR="001747E2" w:rsidRDefault="001747E2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747E2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СПРИЙНЯТТЯ ТА УСВ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ІДОМЛЕННЯ НАВЧАЛЬНОГО МАТЕРІАЛУ</w:t>
      </w:r>
    </w:p>
    <w:p w14:paraId="07618FCB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6B6E04D6" w14:textId="2ACBFA38" w:rsidR="00D8265D" w:rsidRDefault="00D8265D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Перегляньте відео: </w:t>
      </w:r>
      <w:hyperlink r:id="rId5" w:history="1">
        <w:r w:rsidRPr="007D28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https://youtu.be/iI_KXtjN44k</w:t>
        </w:r>
      </w:hyperlink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</w:p>
    <w:p w14:paraId="715B14AF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4D607BB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61F3787C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46207EF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FD74253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10185694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E3568CC" w14:textId="5928479B" w:rsidR="00D05F73" w:rsidRP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зі схемою (занотуйте)</w:t>
      </w:r>
    </w:p>
    <w:p w14:paraId="301DEA9D" w14:textId="2426918B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noProof/>
          <w:color w:val="002060"/>
          <w:sz w:val="28"/>
          <w:szCs w:val="28"/>
          <w:lang w:eastAsia="ru-RU"/>
        </w:rPr>
        <w:drawing>
          <wp:inline distT="0" distB="0" distL="0" distR="0" wp14:anchorId="6F70D8F2" wp14:editId="79D8AE30">
            <wp:extent cx="6296025" cy="4771685"/>
            <wp:effectExtent l="0" t="0" r="0" b="0"/>
            <wp:docPr id="3" name="Рисунок 3" descr="C:\Users\Administrator.000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005" cy="47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3376" w14:textId="424572C2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сер. 70-х рр. ХІХ ст. в національному русі Галичини студентами Львівського університету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І.Франком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М.Павликом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започатковано радикальну течію. </w:t>
      </w: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Великий вплив на формування їхніх політичних поглядів справив Михайло Драгоманов – видатний український історик, літературознавець, фольклорист, економіст, філософ, чле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 Київської громади. </w:t>
      </w:r>
    </w:p>
    <w:p w14:paraId="0F4B44BF" w14:textId="77777777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Пригадаймо, основні складові політичної програми М.</w:t>
      </w:r>
      <w:r w:rsidR="009A1F69"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Драгом</w:t>
      </w:r>
      <w:r w:rsidR="009A1F69"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анова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14:paraId="0A824497" w14:textId="55990969" w:rsidR="00D8265D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Саме на теоретичних засадах соціалізму стояли галицькі радикали.</w:t>
      </w:r>
    </w:p>
    <w:p w14:paraId="3E44D03B" w14:textId="258E9B3B" w:rsidR="009A1F69" w:rsidRPr="009A1F69" w:rsidRDefault="009A1F69" w:rsidP="00D8265D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(запишіть)</w:t>
      </w:r>
    </w:p>
    <w:p w14:paraId="428E148B" w14:textId="68599152" w:rsidR="00D8265D" w:rsidRPr="00D8265D" w:rsidRDefault="009A1F69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Радикали 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прихильники рішучих методів у розв’язанні певних завдань, насампе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ред політичних. </w:t>
      </w:r>
    </w:p>
    <w:p w14:paraId="5FB70178" w14:textId="08184E37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Соціалізм</w:t>
      </w: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вчення, в якому як ідеал висувається здійснення принципів соціальної справедливості, свободи і рівності; суспільний лад, що ці п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ринципи втілює.</w:t>
      </w:r>
    </w:p>
    <w:p w14:paraId="0CE8DCA5" w14:textId="4E29682E" w:rsidR="009A1F69" w:rsidRPr="00D8265D" w:rsidRDefault="009A1F69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Політична партія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найбільш активна та організована частина тієї чи іншої соціальної групи населення, яка виражає та захищає її інтереси</w:t>
      </w:r>
    </w:p>
    <w:p w14:paraId="0D1BDE51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Молоді радикали:</w:t>
      </w:r>
    </w:p>
    <w:p w14:paraId="20DAB173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*робили наголос насамперед на соціальних проблемах, не відкидаючи національні інтереси українців;</w:t>
      </w:r>
    </w:p>
    <w:p w14:paraId="36A43D59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намагалися надати рухові модерного європейського характеру;</w:t>
      </w:r>
    </w:p>
    <w:p w14:paraId="7EFD9963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хотіли залучити до політичної діяльності народні маси.</w:t>
      </w:r>
    </w:p>
    <w:p w14:paraId="61F263F9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F22EC9" w14:textId="77777777" w:rsidR="00D8265D" w:rsidRPr="009A1F69" w:rsidRDefault="00D8265D" w:rsidP="00D826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Методами діяльності радикалів були:</w:t>
      </w:r>
    </w:p>
    <w:p w14:paraId="03D0ACE4" w14:textId="77777777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· видавнича діяльність (часописи «Громадський др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уг», «Дзвін», «Молот», «Світ»);</w:t>
      </w:r>
    </w:p>
    <w:p w14:paraId="33FE802A" w14:textId="77854E89" w:rsidR="00D8265D" w:rsidRPr="00D8265D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· пропагандистська робота серед робітників та селян, наприклад, через перетворення багатьох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читалень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«Просвіт» на свої осередки.</w:t>
      </w:r>
    </w:p>
    <w:p w14:paraId="4587A386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F992477" w14:textId="77777777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1877-1878 рр. над українськими радикалами відбувся судовий процес. Франка та його товаришів із редакції журналу «Друг» заарештували за підозрою в організації таємного соціалістичного гуртка. Доказів не знайшли, тому Іван Франко відбув незначний термін ув’язнення (112 днів просидів він в казематі).</w:t>
      </w:r>
    </w:p>
    <w:p w14:paraId="089F6D43" w14:textId="4528FCE2" w:rsidR="00D05F73" w:rsidRPr="00D8265D" w:rsidRDefault="00D05F73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62A0AB" wp14:editId="262D90A7">
            <wp:extent cx="6334125" cy="4455160"/>
            <wp:effectExtent l="0" t="0" r="9525" b="2540"/>
            <wp:docPr id="8" name="Рисунок 8" descr="C:\Users\Administrator.000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351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F2CD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2768D5" w14:textId="4EA818ED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1890 р. завершується оформлення радикалів у політичну партію РУРП, яка стала першою українсько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ю політичною партією. </w:t>
      </w:r>
    </w:p>
    <w:p w14:paraId="5734F2F0" w14:textId="77777777" w:rsidR="009A1F69" w:rsidRP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Наприкінці ХІХ століття завершується оформлення радикалів у політичну партію. 4 жовтня 1890 року  у Львові під впливом Михайла Драгоманова з ініціативи Івана Франка, Михайла Павлика, навколо яких об’єдналася група студентської молоді, було засновано першу політичну партію – </w:t>
      </w:r>
      <w:proofErr w:type="spellStart"/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Русько</w:t>
      </w:r>
      <w:proofErr w:type="spellEnd"/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-українську радикальну партію (РУРП).</w:t>
      </w:r>
    </w:p>
    <w:p w14:paraId="2558B628" w14:textId="77777777" w:rsidR="009A1F69" w:rsidRP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Партія мала свою програму, в якій були завдання мінімум і максимум.</w:t>
      </w:r>
    </w:p>
    <w:p w14:paraId="3DBB1F2F" w14:textId="076AFD90" w:rsid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У своїй діяльності РУРП прагнула поєднувати відстоювання соціальних інтер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есів українських селян Галичині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захистом національних прав українського народу.</w:t>
      </w:r>
    </w:p>
    <w:p w14:paraId="3D13305C" w14:textId="586C66AC" w:rsidR="00D05F73" w:rsidRPr="00D05F73" w:rsidRDefault="00D05F73" w:rsidP="009A1F69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97B3981" wp14:editId="09949423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6677025" cy="4667250"/>
            <wp:effectExtent l="0" t="0" r="9525" b="0"/>
            <wp:wrapTight wrapText="bothSides">
              <wp:wrapPolygon edited="0">
                <wp:start x="0" y="0"/>
                <wp:lineTo x="0" y="21512"/>
                <wp:lineTo x="21569" y="21512"/>
                <wp:lineTo x="21569" y="0"/>
                <wp:lineTo x="0" y="0"/>
              </wp:wrapPolygon>
            </wp:wrapTight>
            <wp:docPr id="9" name="Рисунок 9" descr="C:\Users\Administrator.000\Pictures\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9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F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таблицею (занотуйте)</w:t>
      </w:r>
    </w:p>
    <w:p w14:paraId="77D00666" w14:textId="359A7E96" w:rsidR="002E46D2" w:rsidRDefault="002E46D2" w:rsidP="00FB2BFE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2E46D2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Узагальнення матеріалу. Рефлексія.</w:t>
      </w:r>
    </w:p>
    <w:p w14:paraId="01CB55D8" w14:textId="1D8293D2" w:rsidR="000C09AD" w:rsidRPr="00FB2BFE" w:rsidRDefault="000C09AD" w:rsidP="00D05F73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B2BFE">
        <w:rPr>
          <w:rFonts w:ascii="Times New Roman" w:hAnsi="Times New Roman" w:cs="Times New Roman"/>
          <w:b/>
          <w:sz w:val="32"/>
          <w:szCs w:val="32"/>
          <w:lang w:val="uk-UA"/>
        </w:rPr>
        <w:t>*</w:t>
      </w:r>
      <w:r w:rsidRPr="00FB2BFE">
        <w:rPr>
          <w:rFonts w:ascii="Times New Roman" w:hAnsi="Times New Roman" w:cs="Times New Roman"/>
          <w:sz w:val="28"/>
          <w:szCs w:val="28"/>
          <w:lang w:val="uk-UA"/>
        </w:rPr>
        <w:t>які завдання ставили перед собою учасники радикального руху?</w:t>
      </w:r>
    </w:p>
    <w:p w14:paraId="70A8F9C3" w14:textId="4C500513" w:rsidR="000C09AD" w:rsidRPr="00FB2BFE" w:rsidRDefault="000C09AD" w:rsidP="00D05F73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B2BFE">
        <w:rPr>
          <w:rFonts w:ascii="Times New Roman" w:hAnsi="Times New Roman" w:cs="Times New Roman"/>
          <w:sz w:val="28"/>
          <w:szCs w:val="28"/>
          <w:lang w:val="uk-UA"/>
        </w:rPr>
        <w:t>*коли виникла перша політична партія?</w:t>
      </w:r>
    </w:p>
    <w:p w14:paraId="6420DA2E" w14:textId="77777777" w:rsidR="00FB2BFE" w:rsidRDefault="000C09AD" w:rsidP="00FB2BF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B2BFE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F85C54" w:rsidRPr="00FB2BFE">
        <w:rPr>
          <w:rFonts w:ascii="Times New Roman" w:hAnsi="Times New Roman" w:cs="Times New Roman"/>
          <w:sz w:val="28"/>
          <w:szCs w:val="28"/>
          <w:lang w:val="uk-UA"/>
        </w:rPr>
        <w:t>назвіть мету створення політичних партій.</w:t>
      </w:r>
    </w:p>
    <w:p w14:paraId="676FA7CB" w14:textId="5B5EFE56" w:rsidR="006C2A40" w:rsidRPr="00FB2BFE" w:rsidRDefault="00863DDA" w:rsidP="00FB2BF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B2BF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F65F67" w:rsidRPr="00FB2BF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5379A51B" w14:textId="2C16F464" w:rsidR="004457D3" w:rsidRPr="00FB2BFE" w:rsidRDefault="006C2A40" w:rsidP="00491597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1.Прочитати §</w:t>
      </w:r>
      <w:r w:rsidR="00D8265D"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30-31</w:t>
      </w:r>
      <w:r w:rsidR="008F05BF"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Занотувати</w:t>
      </w:r>
      <w:r w:rsidR="000C09AD"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таблицю «Перші політичні партії»</w:t>
      </w:r>
      <w:r w:rsid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8F05BF"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</w:p>
    <w:p w14:paraId="06EA1DA5" w14:textId="2BDE6D45" w:rsidR="0043042F" w:rsidRPr="00FB2BFE" w:rsidRDefault="00380648" w:rsidP="00491597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2A40"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</w:t>
      </w:r>
      <w:r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</w:t>
      </w:r>
      <w:r w:rsidR="00467C82"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ти тему </w:t>
      </w:r>
      <w:r w:rsidR="002C1E40"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</w:t>
      </w:r>
      <w:r w:rsidR="00D8265D"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Визвольний рух 1860-1890 роках</w:t>
      </w:r>
      <w:r w:rsidR="00467C82" w:rsidRPr="00FB2B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".</w:t>
      </w:r>
    </w:p>
    <w:p w14:paraId="23CF82B0" w14:textId="77777777" w:rsidR="008B6341" w:rsidRPr="00FB2BFE" w:rsidRDefault="008B6341" w:rsidP="00491597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1B0839" w14:textId="29C78CC2" w:rsidR="00F7204F" w:rsidRPr="00C71719" w:rsidRDefault="00F7204F" w:rsidP="006C2A40">
      <w:pPr>
        <w:ind w:left="-99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9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3042F"/>
    <w:rsid w:val="004457D3"/>
    <w:rsid w:val="00467C82"/>
    <w:rsid w:val="00491597"/>
    <w:rsid w:val="005309DE"/>
    <w:rsid w:val="00540D9D"/>
    <w:rsid w:val="005866CC"/>
    <w:rsid w:val="005C1684"/>
    <w:rsid w:val="005C7090"/>
    <w:rsid w:val="00637825"/>
    <w:rsid w:val="0064129E"/>
    <w:rsid w:val="006C2A40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E6F8E"/>
    <w:rsid w:val="00D05F73"/>
    <w:rsid w:val="00D3735D"/>
    <w:rsid w:val="00D77951"/>
    <w:rsid w:val="00D8265D"/>
    <w:rsid w:val="00DB7E7B"/>
    <w:rsid w:val="00DE7A94"/>
    <w:rsid w:val="00E952FD"/>
    <w:rsid w:val="00EB146A"/>
    <w:rsid w:val="00F65F67"/>
    <w:rsid w:val="00F670B7"/>
    <w:rsid w:val="00F7204F"/>
    <w:rsid w:val="00F745F6"/>
    <w:rsid w:val="00F85C54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iI_KXtjN44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2023-01-05T18:42:00Z</dcterms:created>
  <dcterms:modified xsi:type="dcterms:W3CDTF">2025-04-12T21:21:00Z</dcterms:modified>
</cp:coreProperties>
</file>