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1029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Тема.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Микола </w:t>
      </w:r>
      <w:proofErr w:type="spellStart"/>
      <w:r>
        <w:rPr>
          <w:sz w:val="28"/>
          <w:szCs w:val="28"/>
        </w:rPr>
        <w:t>Васильович</w:t>
      </w:r>
      <w:proofErr w:type="spellEnd"/>
      <w:r>
        <w:rPr>
          <w:sz w:val="28"/>
          <w:szCs w:val="28"/>
        </w:rPr>
        <w:t xml:space="preserve"> Гоголь «</w:t>
      </w:r>
      <w:proofErr w:type="spellStart"/>
      <w:r>
        <w:rPr>
          <w:sz w:val="28"/>
          <w:szCs w:val="28"/>
        </w:rPr>
        <w:t>Ревізор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Образи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персонажів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відображення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аномальної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втілення</w:t>
      </w:r>
      <w:proofErr w:type="spellEnd"/>
      <w:r>
        <w:rPr>
          <w:sz w:val="28"/>
          <w:szCs w:val="28"/>
        </w:rPr>
        <w:t xml:space="preserve"> в них </w:t>
      </w:r>
      <w:proofErr w:type="spellStart"/>
      <w:r>
        <w:rPr>
          <w:sz w:val="28"/>
          <w:szCs w:val="28"/>
        </w:rPr>
        <w:t>соціальних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людських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вад</w:t>
      </w:r>
      <w:proofErr w:type="spellEnd"/>
    </w:p>
    <w:p w14:paraId="5ADEDBB2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Мета: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формування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предметних</w:t>
      </w:r>
      <w:proofErr w:type="spellEnd"/>
      <w:r>
        <w:rPr>
          <w:color w:val="000000"/>
          <w:sz w:val="28"/>
          <w:szCs w:val="28"/>
        </w:rPr>
        <w:t xml:space="preserve"> компетентностей: </w:t>
      </w:r>
      <w:proofErr w:type="spellStart"/>
      <w:r>
        <w:rPr>
          <w:color w:val="000000"/>
          <w:sz w:val="28"/>
          <w:szCs w:val="28"/>
        </w:rPr>
        <w:t>визначити</w:t>
      </w:r>
      <w:proofErr w:type="spellEnd"/>
      <w:r>
        <w:rPr>
          <w:color w:val="000000"/>
          <w:sz w:val="28"/>
          <w:szCs w:val="28"/>
        </w:rPr>
        <w:t xml:space="preserve"> роль образу </w:t>
      </w:r>
      <w:proofErr w:type="spellStart"/>
      <w:r>
        <w:rPr>
          <w:color w:val="000000"/>
          <w:sz w:val="28"/>
          <w:szCs w:val="28"/>
        </w:rPr>
        <w:t>Хлєстакова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розкриття</w:t>
      </w:r>
      <w:proofErr w:type="spellEnd"/>
      <w:r>
        <w:rPr>
          <w:color w:val="000000"/>
          <w:sz w:val="28"/>
          <w:szCs w:val="28"/>
        </w:rPr>
        <w:t xml:space="preserve"> теми та </w:t>
      </w:r>
      <w:proofErr w:type="spellStart"/>
      <w:r>
        <w:rPr>
          <w:color w:val="000000"/>
          <w:sz w:val="28"/>
          <w:szCs w:val="28"/>
        </w:rPr>
        <w:t>ідеї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твору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показати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амо</w:t>
      </w:r>
      <w:r>
        <w:rPr>
          <w:color w:val="000000"/>
          <w:sz w:val="28"/>
          <w:szCs w:val="28"/>
        </w:rPr>
        <w:t>ральність</w:t>
      </w:r>
      <w:proofErr w:type="spellEnd"/>
      <w:r>
        <w:rPr>
          <w:color w:val="000000"/>
          <w:sz w:val="28"/>
          <w:szCs w:val="28"/>
        </w:rPr>
        <w:t xml:space="preserve"> героя, </w:t>
      </w:r>
      <w:proofErr w:type="spellStart"/>
      <w:r>
        <w:rPr>
          <w:color w:val="000000"/>
          <w:sz w:val="28"/>
          <w:szCs w:val="28"/>
        </w:rPr>
        <w:t>показати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живучість</w:t>
      </w:r>
      <w:proofErr w:type="spellEnd"/>
      <w:r>
        <w:rPr>
          <w:color w:val="000000"/>
          <w:sz w:val="28"/>
          <w:szCs w:val="28"/>
        </w:rPr>
        <w:t xml:space="preserve"> таких </w:t>
      </w:r>
      <w:proofErr w:type="spellStart"/>
      <w:r>
        <w:rPr>
          <w:color w:val="000000"/>
          <w:sz w:val="28"/>
          <w:szCs w:val="28"/>
        </w:rPr>
        <w:t>типів</w:t>
      </w:r>
      <w:proofErr w:type="spellEnd"/>
      <w:r>
        <w:rPr>
          <w:color w:val="000000"/>
          <w:sz w:val="28"/>
          <w:szCs w:val="28"/>
        </w:rPr>
        <w:t xml:space="preserve"> характеру; </w:t>
      </w:r>
      <w:proofErr w:type="spellStart"/>
      <w:r>
        <w:rPr>
          <w:color w:val="000000"/>
          <w:sz w:val="28"/>
          <w:szCs w:val="28"/>
        </w:rPr>
        <w:t>розвивати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словниковий</w:t>
      </w:r>
      <w:proofErr w:type="spellEnd"/>
      <w:r>
        <w:rPr>
          <w:color w:val="000000"/>
          <w:sz w:val="28"/>
          <w:szCs w:val="28"/>
        </w:rPr>
        <w:t xml:space="preserve"> запас </w:t>
      </w:r>
      <w:proofErr w:type="spellStart"/>
      <w:r>
        <w:rPr>
          <w:color w:val="000000"/>
          <w:sz w:val="28"/>
          <w:szCs w:val="28"/>
        </w:rPr>
        <w:t>старшокласників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навички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зв'язного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мовлення</w:t>
      </w:r>
      <w:proofErr w:type="spellEnd"/>
      <w:r>
        <w:rPr>
          <w:color w:val="000000"/>
          <w:sz w:val="28"/>
          <w:szCs w:val="28"/>
        </w:rPr>
        <w:t xml:space="preserve">, критичного </w:t>
      </w:r>
      <w:proofErr w:type="spellStart"/>
      <w:r>
        <w:rPr>
          <w:color w:val="000000"/>
          <w:sz w:val="28"/>
          <w:szCs w:val="28"/>
        </w:rPr>
        <w:t>мислення</w:t>
      </w:r>
      <w:proofErr w:type="spellEnd"/>
      <w:r>
        <w:rPr>
          <w:color w:val="000000"/>
          <w:sz w:val="28"/>
          <w:szCs w:val="28"/>
        </w:rPr>
        <w:t xml:space="preserve">, компаративного </w:t>
      </w:r>
      <w:proofErr w:type="spellStart"/>
      <w:r>
        <w:rPr>
          <w:color w:val="000000"/>
          <w:sz w:val="28"/>
          <w:szCs w:val="28"/>
        </w:rPr>
        <w:t>аналізу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художніх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творів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виховувати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старшокласників</w:t>
      </w:r>
      <w:proofErr w:type="spellEnd"/>
      <w:r>
        <w:rPr>
          <w:color w:val="000000"/>
          <w:sz w:val="28"/>
          <w:szCs w:val="28"/>
          <w:shd w:val="clear" w:color="auto" w:fill="FFFFCC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CC"/>
        </w:rPr>
        <w:t>негативне</w:t>
      </w:r>
      <w:proofErr w:type="spellEnd"/>
      <w:r>
        <w:rPr>
          <w:color w:val="000000"/>
          <w:sz w:val="28"/>
          <w:szCs w:val="28"/>
          <w:shd w:val="clear" w:color="auto" w:fill="FFFFCC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CC"/>
        </w:rPr>
        <w:t>ставлення</w:t>
      </w:r>
      <w:proofErr w:type="spellEnd"/>
      <w:r>
        <w:rPr>
          <w:color w:val="000000"/>
          <w:sz w:val="28"/>
          <w:szCs w:val="28"/>
          <w:shd w:val="clear" w:color="auto" w:fill="FFFFCC"/>
        </w:rPr>
        <w:t xml:space="preserve"> до </w:t>
      </w:r>
      <w:proofErr w:type="spellStart"/>
      <w:r>
        <w:rPr>
          <w:color w:val="000000"/>
          <w:sz w:val="28"/>
          <w:szCs w:val="28"/>
          <w:shd w:val="clear" w:color="auto" w:fill="FFFFCC"/>
        </w:rPr>
        <w:t>пристосуван</w:t>
      </w:r>
      <w:r>
        <w:rPr>
          <w:color w:val="000000"/>
          <w:sz w:val="28"/>
          <w:szCs w:val="28"/>
          <w:shd w:val="clear" w:color="auto" w:fill="FFFFCC"/>
        </w:rPr>
        <w:t>ня</w:t>
      </w:r>
      <w:proofErr w:type="spellEnd"/>
      <w:r>
        <w:rPr>
          <w:color w:val="000000"/>
          <w:sz w:val="28"/>
          <w:szCs w:val="28"/>
          <w:shd w:val="clear" w:color="auto" w:fill="FFFFCC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CC"/>
        </w:rPr>
        <w:t>хабарництва</w:t>
      </w:r>
      <w:proofErr w:type="spellEnd"/>
      <w:r>
        <w:rPr>
          <w:color w:val="000000"/>
          <w:sz w:val="28"/>
          <w:szCs w:val="28"/>
          <w:shd w:val="clear" w:color="auto" w:fill="FFFFCC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CC"/>
        </w:rPr>
        <w:t>нечесності</w:t>
      </w:r>
      <w:proofErr w:type="spellEnd"/>
      <w:r>
        <w:rPr>
          <w:color w:val="000000"/>
          <w:sz w:val="28"/>
          <w:szCs w:val="28"/>
          <w:shd w:val="clear" w:color="auto" w:fill="FFFFCC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CC"/>
        </w:rPr>
        <w:t>моральних</w:t>
      </w:r>
      <w:proofErr w:type="spellEnd"/>
      <w:r>
        <w:rPr>
          <w:color w:val="000000"/>
          <w:sz w:val="28"/>
          <w:szCs w:val="28"/>
          <w:shd w:val="clear" w:color="auto" w:fill="FFFFCC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CC"/>
        </w:rPr>
        <w:t>вад</w:t>
      </w:r>
      <w:proofErr w:type="spellEnd"/>
      <w:r>
        <w:rPr>
          <w:color w:val="000000"/>
          <w:sz w:val="28"/>
          <w:szCs w:val="28"/>
          <w:shd w:val="clear" w:color="auto" w:fill="FFFFCC"/>
        </w:rPr>
        <w:t>, </w:t>
      </w:r>
      <w:r>
        <w:rPr>
          <w:color w:val="000000"/>
          <w:sz w:val="28"/>
          <w:szCs w:val="28"/>
        </w:rPr>
        <w:t xml:space="preserve"> потребу у </w:t>
      </w:r>
      <w:proofErr w:type="spellStart"/>
      <w:r>
        <w:rPr>
          <w:color w:val="000000"/>
          <w:sz w:val="28"/>
          <w:szCs w:val="28"/>
        </w:rPr>
        <w:t>високих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естетичних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гуманних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цінностях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формування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ключових</w:t>
      </w:r>
      <w:proofErr w:type="spellEnd"/>
      <w:r>
        <w:rPr>
          <w:color w:val="000000"/>
          <w:sz w:val="28"/>
          <w:szCs w:val="28"/>
        </w:rPr>
        <w:t xml:space="preserve"> компетентностей: </w:t>
      </w:r>
      <w:proofErr w:type="spellStart"/>
      <w:r>
        <w:rPr>
          <w:color w:val="000000"/>
          <w:sz w:val="28"/>
          <w:szCs w:val="28"/>
        </w:rPr>
        <w:t>уміння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вчитися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актуалізувати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пізнавальну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діяльність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учнів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комунікативної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формувати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навички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спілкування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колективі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інф</w:t>
      </w:r>
      <w:r>
        <w:rPr>
          <w:color w:val="000000"/>
          <w:sz w:val="28"/>
          <w:szCs w:val="28"/>
        </w:rPr>
        <w:t>ормаційної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формувати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вміння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знаходити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потрібну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інформацію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представляти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загальнокультурної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виховувати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прагнення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літературної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естетичний</w:t>
      </w:r>
      <w:proofErr w:type="spellEnd"/>
      <w:r>
        <w:rPr>
          <w:color w:val="000000"/>
          <w:sz w:val="28"/>
          <w:szCs w:val="28"/>
        </w:rPr>
        <w:t xml:space="preserve"> смак; </w:t>
      </w:r>
      <w:proofErr w:type="spellStart"/>
      <w:r>
        <w:rPr>
          <w:color w:val="000000"/>
          <w:sz w:val="28"/>
          <w:szCs w:val="28"/>
        </w:rPr>
        <w:t>розширювати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кругозір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здобувачів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>.</w:t>
      </w:r>
    </w:p>
    <w:p w14:paraId="329F1D99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Хід</w:t>
      </w:r>
      <w:proofErr w:type="spellEnd"/>
      <w:r>
        <w:rPr>
          <w:b/>
          <w:color w:val="000000"/>
          <w:sz w:val="28"/>
          <w:szCs w:val="28"/>
        </w:rPr>
        <w:t xml:space="preserve"> уроку</w:t>
      </w:r>
    </w:p>
    <w:p w14:paraId="1D3F3992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І. ОРГАНІЗАЦІЙНИЙ МОМЕНТ                    </w:t>
      </w:r>
      <w:r>
        <w:rPr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II. АКТУАЛІЗАЦІЯ ОПОРНИХ ЗНАНЬ                                                                                                 </w:t>
      </w:r>
      <w:r>
        <w:rPr>
          <w:b/>
          <w:color w:val="000000"/>
          <w:sz w:val="24"/>
          <w:szCs w:val="24"/>
        </w:rPr>
        <w:t xml:space="preserve">                                                            III. ОГОЛОШЕННЯ ТЕМИ ТА МЕТИ УРОКУ. МОТИВАЦІЯ НАВЧАЛЬНОЇ ДІЯЛЬНОСТІ                            IV. РОБОТА НАД ТЕМОЮ УРОКУ</w:t>
      </w:r>
    </w:p>
    <w:p w14:paraId="1D90585A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1. Слово </w:t>
      </w:r>
      <w:proofErr w:type="spellStart"/>
      <w:r>
        <w:rPr>
          <w:b/>
          <w:i/>
          <w:color w:val="000000"/>
          <w:sz w:val="28"/>
          <w:szCs w:val="28"/>
        </w:rPr>
        <w:t>вчителя</w:t>
      </w:r>
      <w:proofErr w:type="spellEnd"/>
    </w:p>
    <w:p w14:paraId="459A4505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— </w:t>
      </w:r>
      <w:proofErr w:type="spellStart"/>
      <w:r>
        <w:rPr>
          <w:color w:val="000000"/>
          <w:sz w:val="28"/>
          <w:szCs w:val="28"/>
        </w:rPr>
        <w:t>Традиційно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вважається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сюжет для </w:t>
      </w:r>
      <w:proofErr w:type="spellStart"/>
      <w:r>
        <w:rPr>
          <w:color w:val="000000"/>
          <w:sz w:val="28"/>
          <w:szCs w:val="28"/>
        </w:rPr>
        <w:t>комедії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Ревізор</w:t>
      </w:r>
      <w:proofErr w:type="spellEnd"/>
      <w:r>
        <w:rPr>
          <w:color w:val="000000"/>
          <w:sz w:val="28"/>
          <w:szCs w:val="28"/>
        </w:rPr>
        <w:t xml:space="preserve">» Гоголю </w:t>
      </w:r>
      <w:proofErr w:type="spellStart"/>
      <w:r>
        <w:rPr>
          <w:color w:val="000000"/>
          <w:sz w:val="28"/>
          <w:szCs w:val="28"/>
        </w:rPr>
        <w:t>підказав</w:t>
      </w:r>
      <w:proofErr w:type="spellEnd"/>
      <w:r>
        <w:rPr>
          <w:color w:val="000000"/>
          <w:sz w:val="28"/>
          <w:szCs w:val="28"/>
        </w:rPr>
        <w:t xml:space="preserve"> приятель О. </w:t>
      </w:r>
      <w:proofErr w:type="spellStart"/>
      <w:r>
        <w:rPr>
          <w:color w:val="000000"/>
          <w:sz w:val="28"/>
          <w:szCs w:val="28"/>
        </w:rPr>
        <w:t>Пушкін</w:t>
      </w:r>
      <w:proofErr w:type="spellEnd"/>
      <w:r>
        <w:rPr>
          <w:color w:val="000000"/>
          <w:sz w:val="28"/>
          <w:szCs w:val="28"/>
        </w:rPr>
        <w:t xml:space="preserve">, але є й </w:t>
      </w:r>
      <w:proofErr w:type="spellStart"/>
      <w:r>
        <w:rPr>
          <w:color w:val="000000"/>
          <w:sz w:val="28"/>
          <w:szCs w:val="28"/>
        </w:rPr>
        <w:t>інші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версії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Наприклад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український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письменник</w:t>
      </w:r>
      <w:proofErr w:type="spellEnd"/>
      <w:r>
        <w:rPr>
          <w:color w:val="000000"/>
          <w:sz w:val="28"/>
          <w:szCs w:val="28"/>
        </w:rPr>
        <w:t xml:space="preserve"> Г. </w:t>
      </w:r>
      <w:proofErr w:type="spellStart"/>
      <w:r>
        <w:rPr>
          <w:color w:val="000000"/>
          <w:sz w:val="28"/>
          <w:szCs w:val="28"/>
        </w:rPr>
        <w:t>Квітка-Основ’яненко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розгнівався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упевнений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Гоголь </w:t>
      </w:r>
      <w:proofErr w:type="spellStart"/>
      <w:r>
        <w:rPr>
          <w:color w:val="000000"/>
          <w:sz w:val="28"/>
          <w:szCs w:val="28"/>
        </w:rPr>
        <w:t>використав</w:t>
      </w:r>
      <w:proofErr w:type="spellEnd"/>
      <w:r>
        <w:rPr>
          <w:color w:val="000000"/>
          <w:sz w:val="28"/>
          <w:szCs w:val="28"/>
        </w:rPr>
        <w:t xml:space="preserve"> сюжет </w:t>
      </w:r>
      <w:proofErr w:type="spellStart"/>
      <w:r>
        <w:rPr>
          <w:color w:val="000000"/>
          <w:sz w:val="28"/>
          <w:szCs w:val="28"/>
        </w:rPr>
        <w:t>написаної</w:t>
      </w:r>
      <w:proofErr w:type="spellEnd"/>
      <w:r>
        <w:rPr>
          <w:color w:val="000000"/>
          <w:sz w:val="28"/>
          <w:szCs w:val="28"/>
        </w:rPr>
        <w:t xml:space="preserve"> ним у 1827 </w:t>
      </w:r>
      <w:proofErr w:type="spellStart"/>
      <w:r>
        <w:rPr>
          <w:color w:val="000000"/>
          <w:sz w:val="28"/>
          <w:szCs w:val="28"/>
        </w:rPr>
        <w:t>році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п’</w:t>
      </w:r>
      <w:r>
        <w:rPr>
          <w:color w:val="000000"/>
          <w:sz w:val="28"/>
          <w:szCs w:val="28"/>
        </w:rPr>
        <w:t>єси</w:t>
      </w:r>
      <w:proofErr w:type="spellEnd"/>
      <w:r>
        <w:rPr>
          <w:color w:val="000000"/>
          <w:sz w:val="28"/>
          <w:szCs w:val="28"/>
        </w:rPr>
        <w:t xml:space="preserve"> «Приезжий из столицы, или Суматоха в уездном городе», яка </w:t>
      </w:r>
      <w:proofErr w:type="spellStart"/>
      <w:r>
        <w:rPr>
          <w:color w:val="000000"/>
          <w:sz w:val="28"/>
          <w:szCs w:val="28"/>
        </w:rPr>
        <w:t>була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відома</w:t>
      </w:r>
      <w:proofErr w:type="spellEnd"/>
      <w:r>
        <w:rPr>
          <w:color w:val="000000"/>
          <w:sz w:val="28"/>
          <w:szCs w:val="28"/>
        </w:rPr>
        <w:t xml:space="preserve"> в рукописному </w:t>
      </w:r>
      <w:proofErr w:type="spellStart"/>
      <w:r>
        <w:rPr>
          <w:color w:val="000000"/>
          <w:sz w:val="28"/>
          <w:szCs w:val="28"/>
        </w:rPr>
        <w:t>варіанті</w:t>
      </w:r>
      <w:proofErr w:type="spellEnd"/>
      <w:r>
        <w:rPr>
          <w:color w:val="000000"/>
          <w:sz w:val="28"/>
          <w:szCs w:val="28"/>
        </w:rPr>
        <w:t>.</w:t>
      </w:r>
    </w:p>
    <w:p w14:paraId="4A569FDE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Свою </w:t>
      </w:r>
      <w:proofErr w:type="spellStart"/>
      <w:r>
        <w:rPr>
          <w:sz w:val="28"/>
          <w:szCs w:val="28"/>
        </w:rPr>
        <w:t>комедію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Ревізор</w:t>
      </w:r>
      <w:proofErr w:type="spellEnd"/>
      <w:r>
        <w:rPr>
          <w:color w:val="000000"/>
          <w:sz w:val="28"/>
          <w:szCs w:val="28"/>
        </w:rPr>
        <w:t xml:space="preserve">» Гоголь створив </w:t>
      </w:r>
      <w:proofErr w:type="spellStart"/>
      <w:r>
        <w:rPr>
          <w:color w:val="000000"/>
          <w:sz w:val="28"/>
          <w:szCs w:val="28"/>
        </w:rPr>
        <w:t>дуже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швидко</w:t>
      </w:r>
      <w:proofErr w:type="spellEnd"/>
      <w:r>
        <w:rPr>
          <w:color w:val="000000"/>
          <w:sz w:val="28"/>
          <w:szCs w:val="28"/>
        </w:rPr>
        <w:t xml:space="preserve">, за два </w:t>
      </w:r>
      <w:proofErr w:type="spellStart"/>
      <w:r>
        <w:rPr>
          <w:color w:val="000000"/>
          <w:sz w:val="28"/>
          <w:szCs w:val="28"/>
        </w:rPr>
        <w:t>місяці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Наприкінці</w:t>
      </w:r>
      <w:proofErr w:type="spellEnd"/>
      <w:r>
        <w:rPr>
          <w:color w:val="000000"/>
          <w:sz w:val="28"/>
          <w:szCs w:val="28"/>
        </w:rPr>
        <w:t xml:space="preserve"> 1835 року вона </w:t>
      </w:r>
      <w:proofErr w:type="spellStart"/>
      <w:r>
        <w:rPr>
          <w:color w:val="000000"/>
          <w:sz w:val="28"/>
          <w:szCs w:val="28"/>
        </w:rPr>
        <w:t>була</w:t>
      </w:r>
      <w:proofErr w:type="spellEnd"/>
      <w:r>
        <w:rPr>
          <w:color w:val="000000"/>
          <w:sz w:val="28"/>
          <w:szCs w:val="28"/>
        </w:rPr>
        <w:t xml:space="preserve"> готова. Гоголь в «</w:t>
      </w:r>
      <w:proofErr w:type="spellStart"/>
      <w:r>
        <w:rPr>
          <w:color w:val="000000"/>
          <w:sz w:val="28"/>
          <w:szCs w:val="28"/>
        </w:rPr>
        <w:t>Авторській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сповіді</w:t>
      </w:r>
      <w:proofErr w:type="spellEnd"/>
      <w:r>
        <w:rPr>
          <w:color w:val="000000"/>
          <w:sz w:val="28"/>
          <w:szCs w:val="28"/>
        </w:rPr>
        <w:t>» писав: «У „</w:t>
      </w:r>
      <w:proofErr w:type="spellStart"/>
      <w:r>
        <w:rPr>
          <w:color w:val="000000"/>
          <w:sz w:val="28"/>
          <w:szCs w:val="28"/>
        </w:rPr>
        <w:t>Ревізорі</w:t>
      </w:r>
      <w:proofErr w:type="spellEnd"/>
      <w:r>
        <w:rPr>
          <w:color w:val="000000"/>
          <w:sz w:val="28"/>
          <w:szCs w:val="28"/>
        </w:rPr>
        <w:t xml:space="preserve">" я </w:t>
      </w:r>
      <w:proofErr w:type="spellStart"/>
      <w:r>
        <w:rPr>
          <w:color w:val="000000"/>
          <w:sz w:val="28"/>
          <w:szCs w:val="28"/>
        </w:rPr>
        <w:t>зважився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зібрати</w:t>
      </w:r>
      <w:proofErr w:type="spellEnd"/>
      <w:r>
        <w:rPr>
          <w:color w:val="000000"/>
          <w:sz w:val="28"/>
          <w:szCs w:val="28"/>
        </w:rPr>
        <w:t xml:space="preserve"> в одну купу все </w:t>
      </w:r>
      <w:proofErr w:type="spellStart"/>
      <w:r>
        <w:rPr>
          <w:color w:val="000000"/>
          <w:sz w:val="28"/>
          <w:szCs w:val="28"/>
        </w:rPr>
        <w:t>погане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Росії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всі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несправедливості</w:t>
      </w:r>
      <w:proofErr w:type="spellEnd"/>
      <w:r>
        <w:rPr>
          <w:color w:val="000000"/>
          <w:sz w:val="28"/>
          <w:szCs w:val="28"/>
        </w:rPr>
        <w:t xml:space="preserve"> &lt;...&gt; і разом </w:t>
      </w:r>
      <w:proofErr w:type="spellStart"/>
      <w:r>
        <w:rPr>
          <w:color w:val="000000"/>
          <w:sz w:val="28"/>
          <w:szCs w:val="28"/>
        </w:rPr>
        <w:t>посміятися</w:t>
      </w:r>
      <w:proofErr w:type="spellEnd"/>
      <w:r>
        <w:rPr>
          <w:color w:val="000000"/>
          <w:sz w:val="28"/>
          <w:szCs w:val="28"/>
        </w:rPr>
        <w:t xml:space="preserve"> над </w:t>
      </w:r>
      <w:proofErr w:type="spellStart"/>
      <w:r>
        <w:rPr>
          <w:color w:val="000000"/>
          <w:sz w:val="28"/>
          <w:szCs w:val="28"/>
        </w:rPr>
        <w:t>усім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цим</w:t>
      </w:r>
      <w:proofErr w:type="spellEnd"/>
      <w:r>
        <w:rPr>
          <w:color w:val="000000"/>
          <w:sz w:val="28"/>
          <w:szCs w:val="28"/>
        </w:rPr>
        <w:t xml:space="preserve">». З </w:t>
      </w:r>
      <w:proofErr w:type="spellStart"/>
      <w:r>
        <w:rPr>
          <w:color w:val="000000"/>
          <w:sz w:val="28"/>
          <w:szCs w:val="28"/>
        </w:rPr>
        <w:t>авторського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визнання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випливає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Ревізор</w:t>
      </w:r>
      <w:proofErr w:type="spellEnd"/>
      <w:r>
        <w:rPr>
          <w:color w:val="000000"/>
          <w:sz w:val="28"/>
          <w:szCs w:val="28"/>
        </w:rPr>
        <w:t xml:space="preserve">» — </w:t>
      </w:r>
      <w:proofErr w:type="spellStart"/>
      <w:r>
        <w:rPr>
          <w:color w:val="000000"/>
          <w:sz w:val="28"/>
          <w:szCs w:val="28"/>
        </w:rPr>
        <w:t>соціально</w:t>
      </w:r>
      <w:proofErr w:type="spellEnd"/>
      <w:r>
        <w:rPr>
          <w:color w:val="000000"/>
          <w:sz w:val="28"/>
          <w:szCs w:val="28"/>
        </w:rPr>
        <w:t xml:space="preserve">-сатирична </w:t>
      </w:r>
      <w:proofErr w:type="spellStart"/>
      <w:r>
        <w:rPr>
          <w:color w:val="000000"/>
          <w:sz w:val="28"/>
          <w:szCs w:val="28"/>
        </w:rPr>
        <w:t>комедія</w:t>
      </w:r>
      <w:proofErr w:type="spellEnd"/>
      <w:r>
        <w:rPr>
          <w:color w:val="000000"/>
          <w:sz w:val="28"/>
          <w:szCs w:val="28"/>
        </w:rPr>
        <w:t>.</w:t>
      </w:r>
    </w:p>
    <w:p w14:paraId="783FD353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постановка в </w:t>
      </w:r>
      <w:proofErr w:type="spellStart"/>
      <w:r>
        <w:rPr>
          <w:color w:val="000000"/>
          <w:sz w:val="28"/>
          <w:szCs w:val="28"/>
        </w:rPr>
        <w:t>Олександрівському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театрі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спричинила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хвилю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невдоволенн</w:t>
      </w:r>
      <w:r>
        <w:rPr>
          <w:color w:val="000000"/>
          <w:sz w:val="28"/>
          <w:szCs w:val="28"/>
        </w:rPr>
        <w:t>я</w:t>
      </w:r>
      <w:proofErr w:type="spellEnd"/>
      <w:r>
        <w:rPr>
          <w:color w:val="000000"/>
          <w:sz w:val="28"/>
          <w:szCs w:val="28"/>
        </w:rPr>
        <w:t xml:space="preserve"> з боку дворян, </w:t>
      </w:r>
      <w:proofErr w:type="spellStart"/>
      <w:r>
        <w:rPr>
          <w:sz w:val="28"/>
          <w:szCs w:val="28"/>
        </w:rPr>
        <w:t>чиновників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купців</w:t>
      </w:r>
      <w:proofErr w:type="spellEnd"/>
      <w:r>
        <w:rPr>
          <w:color w:val="000000"/>
          <w:sz w:val="28"/>
          <w:szCs w:val="28"/>
        </w:rPr>
        <w:t xml:space="preserve">. Гоголь </w:t>
      </w:r>
      <w:proofErr w:type="spellStart"/>
      <w:r>
        <w:rPr>
          <w:color w:val="000000"/>
          <w:sz w:val="28"/>
          <w:szCs w:val="28"/>
        </w:rPr>
        <w:t>був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уражений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звинуваченнями</w:t>
      </w:r>
      <w:proofErr w:type="spellEnd"/>
      <w:r>
        <w:rPr>
          <w:color w:val="000000"/>
          <w:sz w:val="28"/>
          <w:szCs w:val="28"/>
        </w:rPr>
        <w:t xml:space="preserve"> в тому,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він</w:t>
      </w:r>
      <w:proofErr w:type="spellEnd"/>
      <w:r>
        <w:rPr>
          <w:color w:val="000000"/>
          <w:sz w:val="28"/>
          <w:szCs w:val="28"/>
        </w:rPr>
        <w:t xml:space="preserve"> — ворог </w:t>
      </w:r>
      <w:proofErr w:type="spellStart"/>
      <w:r>
        <w:rPr>
          <w:color w:val="000000"/>
          <w:sz w:val="28"/>
          <w:szCs w:val="28"/>
        </w:rPr>
        <w:t>Росії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обмовив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комедії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Погана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гра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акторів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загальне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нерозуміння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спонукають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письменника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виїхати</w:t>
      </w:r>
      <w:proofErr w:type="spellEnd"/>
      <w:r>
        <w:rPr>
          <w:color w:val="000000"/>
          <w:sz w:val="28"/>
          <w:szCs w:val="28"/>
        </w:rPr>
        <w:t xml:space="preserve"> за кордон, в </w:t>
      </w:r>
      <w:proofErr w:type="spellStart"/>
      <w:r>
        <w:rPr>
          <w:color w:val="000000"/>
          <w:sz w:val="28"/>
          <w:szCs w:val="28"/>
        </w:rPr>
        <w:t>Італію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439B0286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2. </w:t>
      </w:r>
      <w:proofErr w:type="spellStart"/>
      <w:r>
        <w:rPr>
          <w:b/>
          <w:i/>
          <w:color w:val="000000"/>
          <w:sz w:val="28"/>
          <w:szCs w:val="28"/>
        </w:rPr>
        <w:t>Евристична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бесіда</w:t>
      </w:r>
      <w:proofErr w:type="spellEnd"/>
    </w:p>
    <w:p w14:paraId="2CBCB3C2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proofErr w:type="spellStart"/>
      <w:r>
        <w:rPr>
          <w:color w:val="000000"/>
          <w:sz w:val="28"/>
          <w:szCs w:val="28"/>
        </w:rPr>
        <w:t>Звід</w:t>
      </w:r>
      <w:r>
        <w:rPr>
          <w:color w:val="000000"/>
          <w:sz w:val="28"/>
          <w:szCs w:val="28"/>
        </w:rPr>
        <w:t>ки</w:t>
      </w:r>
      <w:proofErr w:type="spellEnd"/>
      <w:r>
        <w:rPr>
          <w:color w:val="000000"/>
          <w:sz w:val="28"/>
          <w:szCs w:val="28"/>
        </w:rPr>
        <w:t xml:space="preserve"> городничих </w:t>
      </w:r>
      <w:proofErr w:type="spellStart"/>
      <w:r>
        <w:rPr>
          <w:color w:val="000000"/>
          <w:sz w:val="28"/>
          <w:szCs w:val="28"/>
        </w:rPr>
        <w:t>дізнається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приїзд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ревізора</w:t>
      </w:r>
      <w:proofErr w:type="spellEnd"/>
      <w:r>
        <w:rPr>
          <w:color w:val="000000"/>
          <w:sz w:val="28"/>
          <w:szCs w:val="28"/>
        </w:rPr>
        <w:t>?</w:t>
      </w:r>
    </w:p>
    <w:p w14:paraId="5E48F496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Де </w:t>
      </w:r>
      <w:proofErr w:type="spellStart"/>
      <w:r>
        <w:rPr>
          <w:color w:val="000000"/>
          <w:sz w:val="28"/>
          <w:szCs w:val="28"/>
        </w:rPr>
        <w:t>відбуваються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п’єси</w:t>
      </w:r>
      <w:proofErr w:type="spellEnd"/>
      <w:r>
        <w:rPr>
          <w:color w:val="000000"/>
          <w:sz w:val="28"/>
          <w:szCs w:val="28"/>
        </w:rPr>
        <w:t>?</w:t>
      </w:r>
    </w:p>
    <w:p w14:paraId="2FDC19E7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Яким ми </w:t>
      </w:r>
      <w:proofErr w:type="spellStart"/>
      <w:r>
        <w:rPr>
          <w:color w:val="000000"/>
          <w:sz w:val="28"/>
          <w:szCs w:val="28"/>
        </w:rPr>
        <w:t>уявляємо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собі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повітове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містечко</w:t>
      </w:r>
      <w:proofErr w:type="spellEnd"/>
      <w:r>
        <w:rPr>
          <w:color w:val="000000"/>
          <w:sz w:val="28"/>
          <w:szCs w:val="28"/>
        </w:rPr>
        <w:t xml:space="preserve">?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порядки тут </w:t>
      </w:r>
      <w:proofErr w:type="spellStart"/>
      <w:r>
        <w:rPr>
          <w:color w:val="000000"/>
          <w:sz w:val="28"/>
          <w:szCs w:val="28"/>
        </w:rPr>
        <w:t>панують</w:t>
      </w:r>
      <w:proofErr w:type="spellEnd"/>
      <w:r>
        <w:rPr>
          <w:color w:val="000000"/>
          <w:sz w:val="28"/>
          <w:szCs w:val="28"/>
        </w:rPr>
        <w:t>?</w:t>
      </w:r>
    </w:p>
    <w:p w14:paraId="29DA6C9D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• </w:t>
      </w:r>
      <w:proofErr w:type="spellStart"/>
      <w:r>
        <w:rPr>
          <w:color w:val="000000"/>
          <w:sz w:val="28"/>
          <w:szCs w:val="28"/>
        </w:rPr>
        <w:t>Хто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приніс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звістку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ревізор</w:t>
      </w:r>
      <w:proofErr w:type="spellEnd"/>
      <w:r>
        <w:rPr>
          <w:color w:val="000000"/>
          <w:sz w:val="28"/>
          <w:szCs w:val="28"/>
        </w:rPr>
        <w:t xml:space="preserve"> уже </w:t>
      </w:r>
      <w:proofErr w:type="spellStart"/>
      <w:r>
        <w:rPr>
          <w:color w:val="000000"/>
          <w:sz w:val="28"/>
          <w:szCs w:val="28"/>
        </w:rPr>
        <w:t>приїхав</w:t>
      </w:r>
      <w:proofErr w:type="spellEnd"/>
      <w:r>
        <w:rPr>
          <w:color w:val="000000"/>
          <w:sz w:val="28"/>
          <w:szCs w:val="28"/>
        </w:rPr>
        <w:t>?</w:t>
      </w:r>
    </w:p>
    <w:p w14:paraId="3B8597A1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Яка, на вашу думку, фраза є </w:t>
      </w:r>
      <w:proofErr w:type="spellStart"/>
      <w:r>
        <w:rPr>
          <w:color w:val="000000"/>
          <w:sz w:val="28"/>
          <w:szCs w:val="28"/>
        </w:rPr>
        <w:t>зав’язкою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комедії</w:t>
      </w:r>
      <w:proofErr w:type="spellEnd"/>
      <w:r>
        <w:rPr>
          <w:color w:val="000000"/>
          <w:sz w:val="28"/>
          <w:szCs w:val="28"/>
        </w:rPr>
        <w:t>?</w:t>
      </w:r>
    </w:p>
    <w:p w14:paraId="0F16D81A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Коментар</w:t>
      </w:r>
      <w:proofErr w:type="spellEnd"/>
      <w:r>
        <w:rPr>
          <w:color w:val="000000"/>
          <w:sz w:val="28"/>
          <w:szCs w:val="28"/>
        </w:rPr>
        <w:t xml:space="preserve"> учителя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Оригінальність</w:t>
      </w:r>
      <w:proofErr w:type="spellEnd"/>
      <w:r>
        <w:rPr>
          <w:color w:val="000000"/>
          <w:sz w:val="28"/>
          <w:szCs w:val="28"/>
        </w:rPr>
        <w:t xml:space="preserve"> автора </w:t>
      </w:r>
      <w:proofErr w:type="spellStart"/>
      <w:r>
        <w:rPr>
          <w:color w:val="000000"/>
          <w:sz w:val="28"/>
          <w:szCs w:val="28"/>
        </w:rPr>
        <w:t>полягала</w:t>
      </w:r>
      <w:proofErr w:type="spellEnd"/>
      <w:r>
        <w:rPr>
          <w:color w:val="000000"/>
          <w:sz w:val="28"/>
          <w:szCs w:val="28"/>
        </w:rPr>
        <w:t xml:space="preserve"> в тому,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експозиція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комедії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з’являється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після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зав’язки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Зав’язкою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п’єси</w:t>
      </w:r>
      <w:proofErr w:type="spellEnd"/>
      <w:r>
        <w:rPr>
          <w:color w:val="000000"/>
          <w:sz w:val="28"/>
          <w:szCs w:val="28"/>
        </w:rPr>
        <w:t xml:space="preserve"> є перша фраза городничего: «...до нас </w:t>
      </w:r>
      <w:proofErr w:type="spellStart"/>
      <w:r>
        <w:rPr>
          <w:color w:val="000000"/>
          <w:sz w:val="28"/>
          <w:szCs w:val="28"/>
        </w:rPr>
        <w:t>їде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ревізор</w:t>
      </w:r>
      <w:proofErr w:type="spellEnd"/>
      <w:r>
        <w:rPr>
          <w:color w:val="000000"/>
          <w:sz w:val="28"/>
          <w:szCs w:val="28"/>
        </w:rPr>
        <w:t xml:space="preserve">», і </w:t>
      </w:r>
      <w:proofErr w:type="spellStart"/>
      <w:r>
        <w:rPr>
          <w:color w:val="000000"/>
          <w:sz w:val="28"/>
          <w:szCs w:val="28"/>
        </w:rPr>
        <w:t>тільки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після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цього</w:t>
      </w:r>
      <w:proofErr w:type="spellEnd"/>
      <w:r>
        <w:rPr>
          <w:color w:val="000000"/>
          <w:sz w:val="28"/>
          <w:szCs w:val="28"/>
        </w:rPr>
        <w:t xml:space="preserve"> ми </w:t>
      </w:r>
      <w:proofErr w:type="spellStart"/>
      <w:r>
        <w:rPr>
          <w:color w:val="000000"/>
          <w:sz w:val="28"/>
          <w:szCs w:val="28"/>
        </w:rPr>
        <w:t>поринаємо</w:t>
      </w:r>
      <w:proofErr w:type="spellEnd"/>
      <w:r>
        <w:rPr>
          <w:color w:val="000000"/>
          <w:sz w:val="28"/>
          <w:szCs w:val="28"/>
        </w:rPr>
        <w:t xml:space="preserve"> в атмосферу </w:t>
      </w:r>
      <w:proofErr w:type="spellStart"/>
      <w:r>
        <w:rPr>
          <w:color w:val="000000"/>
          <w:sz w:val="28"/>
          <w:szCs w:val="28"/>
        </w:rPr>
        <w:t>життя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повітового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дізнаємося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тамтешні</w:t>
      </w:r>
      <w:proofErr w:type="spellEnd"/>
      <w:r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 xml:space="preserve">орядки і </w:t>
      </w:r>
      <w:proofErr w:type="spellStart"/>
      <w:r>
        <w:rPr>
          <w:color w:val="000000"/>
          <w:sz w:val="28"/>
          <w:szCs w:val="28"/>
        </w:rPr>
        <w:t>заняття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місцевих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чиновників</w:t>
      </w:r>
      <w:proofErr w:type="spellEnd"/>
      <w:r>
        <w:rPr>
          <w:color w:val="000000"/>
          <w:sz w:val="28"/>
          <w:szCs w:val="28"/>
        </w:rPr>
        <w:t>.</w:t>
      </w:r>
    </w:p>
    <w:p w14:paraId="7A6D2466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3. </w:t>
      </w:r>
      <w:proofErr w:type="spellStart"/>
      <w:r>
        <w:rPr>
          <w:b/>
          <w:i/>
          <w:color w:val="000000"/>
          <w:sz w:val="28"/>
          <w:szCs w:val="28"/>
        </w:rPr>
        <w:t>Колективна</w:t>
      </w:r>
      <w:proofErr w:type="spellEnd"/>
      <w:r>
        <w:rPr>
          <w:b/>
          <w:i/>
          <w:color w:val="000000"/>
          <w:sz w:val="28"/>
          <w:szCs w:val="28"/>
        </w:rPr>
        <w:t xml:space="preserve"> робота з текстом </w:t>
      </w:r>
      <w:proofErr w:type="spellStart"/>
      <w:r>
        <w:rPr>
          <w:b/>
          <w:i/>
          <w:color w:val="000000"/>
          <w:sz w:val="28"/>
          <w:szCs w:val="28"/>
        </w:rPr>
        <w:t>комедії</w:t>
      </w:r>
      <w:proofErr w:type="spellEnd"/>
    </w:p>
    <w:p w14:paraId="481A5DC8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• </w:t>
      </w:r>
      <w:r>
        <w:rPr>
          <w:sz w:val="28"/>
          <w:szCs w:val="28"/>
        </w:rPr>
        <w:t>Охарактеризуйте</w:t>
      </w:r>
      <w:r>
        <w:rPr>
          <w:color w:val="000000"/>
          <w:sz w:val="28"/>
          <w:szCs w:val="28"/>
        </w:rPr>
        <w:t xml:space="preserve"> кожного з </w:t>
      </w:r>
      <w:proofErr w:type="spellStart"/>
      <w:r>
        <w:rPr>
          <w:color w:val="000000"/>
          <w:sz w:val="28"/>
          <w:szCs w:val="28"/>
        </w:rPr>
        <w:t>чиновників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міста</w:t>
      </w:r>
      <w:proofErr w:type="spellEnd"/>
      <w:r>
        <w:rPr>
          <w:color w:val="000000"/>
          <w:sz w:val="28"/>
          <w:szCs w:val="28"/>
        </w:rPr>
        <w:t>.</w:t>
      </w:r>
    </w:p>
    <w:tbl>
      <w:tblPr>
        <w:tblStyle w:val="a5"/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2"/>
        <w:gridCol w:w="3096"/>
        <w:gridCol w:w="4248"/>
      </w:tblGrid>
      <w:tr w:rsidR="00970891" w14:paraId="479E8392" w14:textId="77777777">
        <w:tc>
          <w:tcPr>
            <w:tcW w:w="3672" w:type="dxa"/>
          </w:tcPr>
          <w:p w14:paraId="368C9DE5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Прізвище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чиновника, посада</w:t>
            </w:r>
          </w:p>
        </w:tc>
        <w:tc>
          <w:tcPr>
            <w:tcW w:w="3096" w:type="dxa"/>
          </w:tcPr>
          <w:p w14:paraId="4B9224AB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Характеристика                                 за текстом</w:t>
            </w:r>
          </w:p>
        </w:tc>
        <w:tc>
          <w:tcPr>
            <w:tcW w:w="4248" w:type="dxa"/>
          </w:tcPr>
          <w:p w14:paraId="4095A317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Як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виконує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службу</w:t>
            </w:r>
          </w:p>
        </w:tc>
      </w:tr>
      <w:tr w:rsidR="00970891" w14:paraId="2FEABD5D" w14:textId="77777777">
        <w:tc>
          <w:tcPr>
            <w:tcW w:w="3672" w:type="dxa"/>
          </w:tcPr>
          <w:p w14:paraId="272A4631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А. А.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Сквозник-Дмухановський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, городничий</w:t>
            </w:r>
          </w:p>
        </w:tc>
        <w:tc>
          <w:tcPr>
            <w:tcW w:w="3096" w:type="dxa"/>
          </w:tcPr>
          <w:p w14:paraId="1BD38A96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«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Хоч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і хабарник, але поводиться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солідно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»</w:t>
            </w:r>
          </w:p>
        </w:tc>
        <w:tc>
          <w:tcPr>
            <w:tcW w:w="4248" w:type="dxa"/>
          </w:tcPr>
          <w:p w14:paraId="1D786C98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Бере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хабарі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й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дозволяє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брати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іншим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привласнює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державні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кошти</w:t>
            </w:r>
            <w:proofErr w:type="spellEnd"/>
          </w:p>
        </w:tc>
      </w:tr>
      <w:tr w:rsidR="00970891" w14:paraId="5B9FF3DB" w14:textId="77777777">
        <w:tc>
          <w:tcPr>
            <w:tcW w:w="3672" w:type="dxa"/>
          </w:tcPr>
          <w:p w14:paraId="5B6F70D3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Л. Л. Хлопов,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доглядач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шкіл</w:t>
            </w:r>
            <w:proofErr w:type="spellEnd"/>
          </w:p>
        </w:tc>
        <w:tc>
          <w:tcPr>
            <w:tcW w:w="3096" w:type="dxa"/>
          </w:tcPr>
          <w:p w14:paraId="5D4838E6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Всього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боїшся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: всякий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втручається</w:t>
            </w:r>
            <w:proofErr w:type="spellEnd"/>
          </w:p>
        </w:tc>
        <w:tc>
          <w:tcPr>
            <w:tcW w:w="4248" w:type="dxa"/>
          </w:tcPr>
          <w:p w14:paraId="36BBBF20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Наляканий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безкінечними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перевірками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й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доганами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тому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страшенно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їх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боїться</w:t>
            </w:r>
            <w:proofErr w:type="spellEnd"/>
          </w:p>
        </w:tc>
      </w:tr>
      <w:tr w:rsidR="00970891" w14:paraId="24FBBE61" w14:textId="77777777">
        <w:tc>
          <w:tcPr>
            <w:tcW w:w="3672" w:type="dxa"/>
          </w:tcPr>
          <w:p w14:paraId="225B1278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А. Ф.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Ляпкін-Тяпкін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суддя</w:t>
            </w:r>
            <w:proofErr w:type="spellEnd"/>
          </w:p>
        </w:tc>
        <w:tc>
          <w:tcPr>
            <w:tcW w:w="3096" w:type="dxa"/>
          </w:tcPr>
          <w:p w14:paraId="1AE04D61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Людина,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що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прочитала 5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чи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6 книг, і тому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вільнодумна</w:t>
            </w:r>
            <w:proofErr w:type="spellEnd"/>
          </w:p>
        </w:tc>
        <w:tc>
          <w:tcPr>
            <w:tcW w:w="4248" w:type="dxa"/>
          </w:tcPr>
          <w:p w14:paraId="2A05362A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Більше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цікавиться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полюванням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ніж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судочинством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бере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хабарі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«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хортенятами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»,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завжди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напідпитку</w:t>
            </w:r>
            <w:proofErr w:type="spellEnd"/>
          </w:p>
        </w:tc>
      </w:tr>
      <w:tr w:rsidR="00970891" w14:paraId="4368A4DD" w14:textId="77777777">
        <w:tc>
          <w:tcPr>
            <w:tcW w:w="3672" w:type="dxa"/>
          </w:tcPr>
          <w:p w14:paraId="68C34FE6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А. П. Земляника, попечитель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богоугодних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закладів</w:t>
            </w:r>
            <w:proofErr w:type="spellEnd"/>
          </w:p>
        </w:tc>
        <w:tc>
          <w:tcPr>
            <w:tcW w:w="3096" w:type="dxa"/>
          </w:tcPr>
          <w:p w14:paraId="27DD2165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«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Свиня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в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ярмолці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»</w:t>
            </w:r>
          </w:p>
        </w:tc>
        <w:tc>
          <w:tcPr>
            <w:tcW w:w="4248" w:type="dxa"/>
          </w:tcPr>
          <w:p w14:paraId="6956D650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Хворі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одужують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як мухи, дорогих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ліків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не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вживають</w:t>
            </w:r>
            <w:proofErr w:type="spellEnd"/>
          </w:p>
        </w:tc>
      </w:tr>
      <w:tr w:rsidR="00970891" w14:paraId="78D201E1" w14:textId="77777777">
        <w:tc>
          <w:tcPr>
            <w:tcW w:w="3672" w:type="dxa"/>
          </w:tcPr>
          <w:p w14:paraId="2089780C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І. К.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Шпекін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поштмейстер</w:t>
            </w:r>
            <w:proofErr w:type="spellEnd"/>
          </w:p>
        </w:tc>
        <w:tc>
          <w:tcPr>
            <w:tcW w:w="3096" w:type="dxa"/>
          </w:tcPr>
          <w:p w14:paraId="54CF1BF5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Простосердна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до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наївності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людина</w:t>
            </w:r>
            <w:proofErr w:type="spellEnd"/>
          </w:p>
        </w:tc>
        <w:tc>
          <w:tcPr>
            <w:tcW w:w="4248" w:type="dxa"/>
          </w:tcPr>
          <w:p w14:paraId="2870574E" w14:textId="77777777" w:rsidR="00970891" w:rsidRDefault="005E2E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Поштові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справи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занедбані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пошта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не доходить,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читає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чужі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листи</w:t>
            </w:r>
            <w:proofErr w:type="spellEnd"/>
          </w:p>
        </w:tc>
      </w:tr>
    </w:tbl>
    <w:p w14:paraId="2B9F1DEF" w14:textId="77777777" w:rsidR="00970891" w:rsidRDefault="005E2EF7">
      <w:pPr>
        <w:spacing w:before="280" w:after="280"/>
        <w:ind w:firstLine="360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Виновок</w:t>
      </w:r>
      <w:proofErr w:type="spellEnd"/>
      <w:r>
        <w:rPr>
          <w:b/>
          <w:i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п’єсі</w:t>
      </w:r>
      <w:proofErr w:type="spellEnd"/>
      <w:r>
        <w:rPr>
          <w:sz w:val="28"/>
          <w:szCs w:val="28"/>
        </w:rPr>
        <w:t xml:space="preserve"> автор </w:t>
      </w:r>
      <w:proofErr w:type="spellStart"/>
      <w:r>
        <w:rPr>
          <w:sz w:val="28"/>
          <w:szCs w:val="28"/>
        </w:rPr>
        <w:t>намагається</w:t>
      </w:r>
      <w:proofErr w:type="spellEnd"/>
      <w:r>
        <w:rPr>
          <w:sz w:val="28"/>
          <w:szCs w:val="28"/>
        </w:rPr>
        <w:t xml:space="preserve"> максимально </w:t>
      </w:r>
      <w:proofErr w:type="spellStart"/>
      <w:r>
        <w:rPr>
          <w:sz w:val="28"/>
          <w:szCs w:val="28"/>
        </w:rPr>
        <w:t>охопити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сторони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тогочасного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життя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. Тут і </w:t>
      </w:r>
      <w:proofErr w:type="spellStart"/>
      <w:r>
        <w:rPr>
          <w:sz w:val="28"/>
          <w:szCs w:val="28"/>
        </w:rPr>
        <w:t>судочинство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освіта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охорона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здоров’я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пошта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соціальне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поліція</w:t>
      </w:r>
      <w:proofErr w:type="spellEnd"/>
      <w:r>
        <w:rPr>
          <w:sz w:val="28"/>
          <w:szCs w:val="28"/>
        </w:rPr>
        <w:t xml:space="preserve">. Такого </w:t>
      </w:r>
      <w:proofErr w:type="spellStart"/>
      <w:r>
        <w:rPr>
          <w:sz w:val="28"/>
          <w:szCs w:val="28"/>
        </w:rPr>
        <w:t>всеохопного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погляду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офіційний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державоустрій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російська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література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іще</w:t>
      </w:r>
      <w:proofErr w:type="spellEnd"/>
      <w:r>
        <w:rPr>
          <w:sz w:val="28"/>
          <w:szCs w:val="28"/>
        </w:rPr>
        <w:t xml:space="preserve"> не знала. Для </w:t>
      </w:r>
      <w:proofErr w:type="spellStart"/>
      <w:r>
        <w:rPr>
          <w:sz w:val="28"/>
          <w:szCs w:val="28"/>
        </w:rPr>
        <w:t>зображення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героїв</w:t>
      </w:r>
      <w:proofErr w:type="spellEnd"/>
      <w:r>
        <w:rPr>
          <w:sz w:val="28"/>
          <w:szCs w:val="28"/>
        </w:rPr>
        <w:t xml:space="preserve"> автор </w:t>
      </w:r>
      <w:proofErr w:type="spellStart"/>
      <w:r>
        <w:rPr>
          <w:sz w:val="28"/>
          <w:szCs w:val="28"/>
        </w:rPr>
        <w:t>використав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прийоми</w:t>
      </w:r>
      <w:proofErr w:type="spellEnd"/>
      <w:r>
        <w:rPr>
          <w:sz w:val="28"/>
          <w:szCs w:val="28"/>
        </w:rPr>
        <w:t>, як гротеск (</w:t>
      </w:r>
      <w:proofErr w:type="spellStart"/>
      <w:r>
        <w:rPr>
          <w:sz w:val="28"/>
          <w:szCs w:val="28"/>
        </w:rPr>
        <w:t>порівняння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чиновників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тваринами.) та </w:t>
      </w:r>
      <w:proofErr w:type="spellStart"/>
      <w:r>
        <w:rPr>
          <w:sz w:val="28"/>
          <w:szCs w:val="28"/>
        </w:rPr>
        <w:t>гіперболу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перебі</w:t>
      </w:r>
      <w:r>
        <w:rPr>
          <w:sz w:val="28"/>
          <w:szCs w:val="28"/>
        </w:rPr>
        <w:t>льшення</w:t>
      </w:r>
      <w:proofErr w:type="spellEnd"/>
      <w:r>
        <w:rPr>
          <w:sz w:val="28"/>
          <w:szCs w:val="28"/>
        </w:rPr>
        <w:t xml:space="preserve"> Хлестакова про авторство та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знайомство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міністрами</w:t>
      </w:r>
      <w:proofErr w:type="spellEnd"/>
      <w:r>
        <w:rPr>
          <w:sz w:val="28"/>
          <w:szCs w:val="28"/>
        </w:rPr>
        <w:t>).</w:t>
      </w:r>
    </w:p>
    <w:p w14:paraId="124C23C8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4. Слово </w:t>
      </w:r>
      <w:proofErr w:type="spellStart"/>
      <w:r>
        <w:rPr>
          <w:b/>
          <w:i/>
          <w:color w:val="000000"/>
          <w:sz w:val="28"/>
          <w:szCs w:val="28"/>
        </w:rPr>
        <w:t>вчителя</w:t>
      </w:r>
      <w:proofErr w:type="spellEnd"/>
    </w:p>
    <w:p w14:paraId="0E056DDA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— Гоголь, </w:t>
      </w:r>
      <w:proofErr w:type="spellStart"/>
      <w:r>
        <w:rPr>
          <w:color w:val="000000"/>
          <w:sz w:val="28"/>
          <w:szCs w:val="28"/>
        </w:rPr>
        <w:t>змалювавши</w:t>
      </w:r>
      <w:proofErr w:type="spellEnd"/>
      <w:r>
        <w:rPr>
          <w:color w:val="000000"/>
          <w:sz w:val="28"/>
          <w:szCs w:val="28"/>
        </w:rPr>
        <w:t xml:space="preserve"> головного героя </w:t>
      </w:r>
      <w:proofErr w:type="spellStart"/>
      <w:r>
        <w:rPr>
          <w:color w:val="000000"/>
          <w:sz w:val="28"/>
          <w:szCs w:val="28"/>
        </w:rPr>
        <w:t>комедії</w:t>
      </w:r>
      <w:proofErr w:type="spellEnd"/>
      <w:r>
        <w:rPr>
          <w:color w:val="000000"/>
          <w:sz w:val="28"/>
          <w:szCs w:val="28"/>
        </w:rPr>
        <w:t xml:space="preserve"> Хлестакова, </w:t>
      </w:r>
      <w:proofErr w:type="spellStart"/>
      <w:r>
        <w:rPr>
          <w:color w:val="000000"/>
          <w:sz w:val="28"/>
          <w:szCs w:val="28"/>
        </w:rPr>
        <w:t>відтворив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типовий</w:t>
      </w:r>
      <w:proofErr w:type="spellEnd"/>
      <w:r>
        <w:rPr>
          <w:color w:val="000000"/>
          <w:sz w:val="28"/>
          <w:szCs w:val="28"/>
        </w:rPr>
        <w:t xml:space="preserve"> характер </w:t>
      </w:r>
      <w:proofErr w:type="spellStart"/>
      <w:r>
        <w:rPr>
          <w:color w:val="000000"/>
          <w:sz w:val="28"/>
          <w:szCs w:val="28"/>
        </w:rPr>
        <w:t>представників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дворянської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молоді</w:t>
      </w:r>
      <w:proofErr w:type="spellEnd"/>
      <w:r>
        <w:rPr>
          <w:color w:val="000000"/>
          <w:sz w:val="28"/>
          <w:szCs w:val="28"/>
        </w:rPr>
        <w:t xml:space="preserve">, яка заполонила </w:t>
      </w:r>
      <w:proofErr w:type="spellStart"/>
      <w:r>
        <w:rPr>
          <w:color w:val="000000"/>
          <w:sz w:val="28"/>
          <w:szCs w:val="28"/>
        </w:rPr>
        <w:t>петербурзькі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департаменти</w:t>
      </w:r>
      <w:proofErr w:type="spellEnd"/>
      <w:r>
        <w:rPr>
          <w:color w:val="000000"/>
          <w:sz w:val="28"/>
          <w:szCs w:val="28"/>
        </w:rPr>
        <w:t>.</w:t>
      </w:r>
    </w:p>
    <w:p w14:paraId="0153EE89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>
        <w:rPr>
          <w:b/>
          <w:i/>
          <w:color w:val="000000"/>
          <w:sz w:val="28"/>
          <w:szCs w:val="28"/>
        </w:rPr>
        <w:t xml:space="preserve">. </w:t>
      </w:r>
      <w:proofErr w:type="spellStart"/>
      <w:r>
        <w:rPr>
          <w:b/>
          <w:i/>
          <w:color w:val="000000"/>
          <w:sz w:val="28"/>
          <w:szCs w:val="28"/>
        </w:rPr>
        <w:t>Евристична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бесіда</w:t>
      </w:r>
      <w:proofErr w:type="spellEnd"/>
    </w:p>
    <w:p w14:paraId="0BF2A2F0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♦ </w:t>
      </w:r>
      <w:proofErr w:type="spellStart"/>
      <w:r>
        <w:rPr>
          <w:color w:val="000000"/>
          <w:sz w:val="28"/>
          <w:szCs w:val="28"/>
        </w:rPr>
        <w:t>Знайдіть</w:t>
      </w:r>
      <w:proofErr w:type="spellEnd"/>
      <w:r>
        <w:rPr>
          <w:color w:val="000000"/>
          <w:sz w:val="28"/>
          <w:szCs w:val="28"/>
        </w:rPr>
        <w:t xml:space="preserve"> та зачитайте портрет Хлестакова.</w:t>
      </w:r>
    </w:p>
    <w:p w14:paraId="76618842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♦ Яке </w:t>
      </w:r>
      <w:proofErr w:type="spellStart"/>
      <w:r>
        <w:rPr>
          <w:color w:val="000000"/>
          <w:sz w:val="28"/>
          <w:szCs w:val="28"/>
        </w:rPr>
        <w:t>враження</w:t>
      </w:r>
      <w:proofErr w:type="spellEnd"/>
      <w:r>
        <w:rPr>
          <w:color w:val="000000"/>
          <w:sz w:val="28"/>
          <w:szCs w:val="28"/>
        </w:rPr>
        <w:t xml:space="preserve"> Хлестаков справив на </w:t>
      </w:r>
      <w:proofErr w:type="spellStart"/>
      <w:r>
        <w:rPr>
          <w:color w:val="000000"/>
          <w:sz w:val="28"/>
          <w:szCs w:val="28"/>
        </w:rPr>
        <w:t>інших</w:t>
      </w:r>
      <w:proofErr w:type="spellEnd"/>
      <w:r>
        <w:rPr>
          <w:color w:val="000000"/>
          <w:sz w:val="28"/>
          <w:szCs w:val="28"/>
        </w:rPr>
        <w:t>?</w:t>
      </w:r>
    </w:p>
    <w:p w14:paraId="16B544BA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♦ Як </w:t>
      </w:r>
      <w:proofErr w:type="spellStart"/>
      <w:r>
        <w:rPr>
          <w:color w:val="000000"/>
          <w:sz w:val="28"/>
          <w:szCs w:val="28"/>
        </w:rPr>
        <w:t>із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Хлестаковим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поводилися</w:t>
      </w:r>
      <w:proofErr w:type="spellEnd"/>
      <w:r>
        <w:rPr>
          <w:color w:val="000000"/>
          <w:sz w:val="28"/>
          <w:szCs w:val="28"/>
        </w:rPr>
        <w:t xml:space="preserve"> чиновники? </w:t>
      </w:r>
    </w:p>
    <w:p w14:paraId="431A4F4A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♦ Як </w:t>
      </w:r>
      <w:proofErr w:type="spellStart"/>
      <w:r>
        <w:rPr>
          <w:color w:val="000000"/>
          <w:sz w:val="28"/>
          <w:szCs w:val="28"/>
        </w:rPr>
        <w:t>розкрилась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таємниця</w:t>
      </w:r>
      <w:proofErr w:type="spellEnd"/>
      <w:r>
        <w:rPr>
          <w:color w:val="000000"/>
          <w:sz w:val="28"/>
          <w:szCs w:val="28"/>
        </w:rPr>
        <w:t xml:space="preserve"> Хлестакова? </w:t>
      </w:r>
    </w:p>
    <w:p w14:paraId="63609ACE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♦ </w:t>
      </w:r>
      <w:proofErr w:type="spellStart"/>
      <w:r>
        <w:rPr>
          <w:color w:val="000000"/>
          <w:sz w:val="28"/>
          <w:szCs w:val="28"/>
        </w:rPr>
        <w:t>Якою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реакція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чиновників</w:t>
      </w:r>
      <w:proofErr w:type="spellEnd"/>
      <w:r>
        <w:rPr>
          <w:color w:val="000000"/>
          <w:sz w:val="28"/>
          <w:szCs w:val="28"/>
        </w:rPr>
        <w:t xml:space="preserve">? </w:t>
      </w:r>
    </w:p>
    <w:p w14:paraId="0C1FB146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♦ Кого </w:t>
      </w:r>
      <w:proofErr w:type="spellStart"/>
      <w:r>
        <w:rPr>
          <w:color w:val="000000"/>
          <w:sz w:val="28"/>
          <w:szCs w:val="28"/>
        </w:rPr>
        <w:t>тепер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звинувачують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всьому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сталося</w:t>
      </w:r>
      <w:proofErr w:type="spellEnd"/>
      <w:r>
        <w:rPr>
          <w:color w:val="000000"/>
          <w:sz w:val="28"/>
          <w:szCs w:val="28"/>
        </w:rPr>
        <w:t>?</w:t>
      </w:r>
    </w:p>
    <w:p w14:paraId="36E07524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♦ Яким </w:t>
      </w:r>
      <w:proofErr w:type="spellStart"/>
      <w:r>
        <w:rPr>
          <w:color w:val="000000"/>
          <w:sz w:val="28"/>
          <w:szCs w:val="28"/>
        </w:rPr>
        <w:t>був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фінал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п’єси</w:t>
      </w:r>
      <w:proofErr w:type="spellEnd"/>
      <w:r>
        <w:rPr>
          <w:sz w:val="28"/>
          <w:szCs w:val="28"/>
        </w:rPr>
        <w:t>?</w:t>
      </w:r>
    </w:p>
    <w:p w14:paraId="5BFAAE15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6. </w:t>
      </w:r>
      <w:proofErr w:type="spellStart"/>
      <w:r>
        <w:rPr>
          <w:b/>
          <w:i/>
          <w:color w:val="000000"/>
          <w:sz w:val="28"/>
          <w:szCs w:val="28"/>
        </w:rPr>
        <w:t>Проблемне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питання</w:t>
      </w:r>
      <w:proofErr w:type="spellEnd"/>
    </w:p>
    <w:p w14:paraId="3AF54AD3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♦ </w:t>
      </w: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ніхто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чиновників</w:t>
      </w:r>
      <w:proofErr w:type="spellEnd"/>
      <w:r>
        <w:rPr>
          <w:color w:val="000000"/>
          <w:sz w:val="28"/>
          <w:szCs w:val="28"/>
        </w:rPr>
        <w:t xml:space="preserve"> не </w:t>
      </w:r>
      <w:proofErr w:type="spellStart"/>
      <w:r>
        <w:rPr>
          <w:color w:val="000000"/>
          <w:sz w:val="28"/>
          <w:szCs w:val="28"/>
        </w:rPr>
        <w:t>викрив</w:t>
      </w:r>
      <w:proofErr w:type="spellEnd"/>
      <w:r>
        <w:rPr>
          <w:color w:val="000000"/>
          <w:sz w:val="28"/>
          <w:szCs w:val="28"/>
        </w:rPr>
        <w:t xml:space="preserve"> брехню Хлестакова? </w:t>
      </w:r>
    </w:p>
    <w:p w14:paraId="6F444968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7. </w:t>
      </w:r>
      <w:proofErr w:type="spellStart"/>
      <w:r>
        <w:rPr>
          <w:b/>
          <w:i/>
          <w:color w:val="000000"/>
          <w:sz w:val="28"/>
          <w:szCs w:val="28"/>
        </w:rPr>
        <w:t>Інтерактивна</w:t>
      </w:r>
      <w:proofErr w:type="spellEnd"/>
      <w:r>
        <w:rPr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b/>
          <w:i/>
          <w:color w:val="000000"/>
          <w:sz w:val="28"/>
          <w:szCs w:val="28"/>
        </w:rPr>
        <w:t>вправа</w:t>
      </w:r>
      <w:proofErr w:type="spellEnd"/>
      <w:r>
        <w:rPr>
          <w:b/>
          <w:i/>
          <w:color w:val="000000"/>
          <w:sz w:val="28"/>
          <w:szCs w:val="28"/>
        </w:rPr>
        <w:t xml:space="preserve"> «</w:t>
      </w:r>
      <w:proofErr w:type="spellStart"/>
      <w:r>
        <w:rPr>
          <w:b/>
          <w:i/>
          <w:color w:val="000000"/>
          <w:sz w:val="28"/>
          <w:szCs w:val="28"/>
        </w:rPr>
        <w:t>Асоціативний</w:t>
      </w:r>
      <w:proofErr w:type="spellEnd"/>
      <w:r>
        <w:rPr>
          <w:b/>
          <w:i/>
          <w:color w:val="000000"/>
          <w:sz w:val="28"/>
          <w:szCs w:val="28"/>
        </w:rPr>
        <w:t xml:space="preserve"> кущ»</w:t>
      </w:r>
    </w:p>
    <w:p w14:paraId="29C102EF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E1630AE" wp14:editId="34567135">
                <wp:simplePos x="0" y="0"/>
                <wp:positionH relativeFrom="column">
                  <wp:posOffset>3873500</wp:posOffset>
                </wp:positionH>
                <wp:positionV relativeFrom="paragraph">
                  <wp:posOffset>203200</wp:posOffset>
                </wp:positionV>
                <wp:extent cx="352425" cy="352425"/>
                <wp:effectExtent l="0" t="0" r="0" b="0"/>
                <wp:wrapNone/>
                <wp:docPr id="5" name="Пряма зі стрілкою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5174550" y="3608550"/>
                          <a:ext cx="34290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203200</wp:posOffset>
                </wp:positionV>
                <wp:extent cx="352425" cy="3524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341CA9A" wp14:editId="3E0679AB">
                <wp:simplePos x="0" y="0"/>
                <wp:positionH relativeFrom="column">
                  <wp:posOffset>2959100</wp:posOffset>
                </wp:positionH>
                <wp:positionV relativeFrom="paragraph">
                  <wp:posOffset>203200</wp:posOffset>
                </wp:positionV>
                <wp:extent cx="352425" cy="352425"/>
                <wp:effectExtent l="0" t="0" r="0" b="0"/>
                <wp:wrapNone/>
                <wp:docPr id="4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74550" y="3608550"/>
                          <a:ext cx="34290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203200</wp:posOffset>
                </wp:positionV>
                <wp:extent cx="352425" cy="3524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C9A50E1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19767B8D" wp14:editId="716E8F4F">
                <wp:simplePos x="0" y="0"/>
                <wp:positionH relativeFrom="column">
                  <wp:posOffset>2616200</wp:posOffset>
                </wp:positionH>
                <wp:positionV relativeFrom="paragraph">
                  <wp:posOffset>190500</wp:posOffset>
                </wp:positionV>
                <wp:extent cx="1838325" cy="581025"/>
                <wp:effectExtent l="0" t="0" r="0" b="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494250"/>
                          <a:ext cx="18288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DFCA77" w14:textId="77777777" w:rsidR="00970891" w:rsidRDefault="0097089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190500</wp:posOffset>
                </wp:positionV>
                <wp:extent cx="1838325" cy="5810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1DC192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FF0000"/>
          <w:sz w:val="24"/>
          <w:szCs w:val="24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</w:t>
      </w:r>
      <w:r>
        <w:rPr>
          <w:b/>
          <w:color w:val="FF0000"/>
          <w:sz w:val="28"/>
          <w:szCs w:val="28"/>
        </w:rPr>
        <w:t>Хлестаков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97CC7A8" wp14:editId="0304388C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571500" cy="25400"/>
                <wp:effectExtent l="0" t="0" r="0" b="0"/>
                <wp:wrapNone/>
                <wp:docPr id="6" name="Пряма зі стрілкою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60250" y="378000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571500" cy="25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3FA1565" wp14:editId="3C13A8EC">
                <wp:simplePos x="0" y="0"/>
                <wp:positionH relativeFrom="column">
                  <wp:posOffset>4457700</wp:posOffset>
                </wp:positionH>
                <wp:positionV relativeFrom="paragraph">
                  <wp:posOffset>139700</wp:posOffset>
                </wp:positionV>
                <wp:extent cx="685800" cy="25400"/>
                <wp:effectExtent l="0" t="0" r="0" b="0"/>
                <wp:wrapNone/>
                <wp:docPr id="2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3100" y="378000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4457700</wp:posOffset>
                </wp:positionH>
                <wp:positionV relativeFrom="paragraph">
                  <wp:posOffset>139700</wp:posOffset>
                </wp:positionV>
                <wp:extent cx="685800" cy="254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97E55D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59443F6C" wp14:editId="2A41FC56">
                <wp:simplePos x="0" y="0"/>
                <wp:positionH relativeFrom="column">
                  <wp:posOffset>3073400</wp:posOffset>
                </wp:positionH>
                <wp:positionV relativeFrom="paragraph">
                  <wp:posOffset>0</wp:posOffset>
                </wp:positionV>
                <wp:extent cx="352425" cy="352425"/>
                <wp:effectExtent l="0" t="0" r="0" b="0"/>
                <wp:wrapNone/>
                <wp:docPr id="1" name="Пряма зі стрілкою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74550" y="3608550"/>
                          <a:ext cx="34290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3073400</wp:posOffset>
                </wp:positionH>
                <wp:positionV relativeFrom="paragraph">
                  <wp:posOffset>0</wp:posOffset>
                </wp:positionV>
                <wp:extent cx="352425" cy="3524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07A2A83" wp14:editId="29BDB111">
                <wp:simplePos x="0" y="0"/>
                <wp:positionH relativeFrom="column">
                  <wp:posOffset>3873500</wp:posOffset>
                </wp:positionH>
                <wp:positionV relativeFrom="paragraph">
                  <wp:posOffset>0</wp:posOffset>
                </wp:positionV>
                <wp:extent cx="352425" cy="352425"/>
                <wp:effectExtent l="0" t="0" r="0" b="0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608550"/>
                          <a:ext cx="342900" cy="342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0</wp:posOffset>
                </wp:positionV>
                <wp:extent cx="352425" cy="3524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470D35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>V. ПІДБИТТЯ ПІДСУМКІВ УРОКУ</w:t>
      </w:r>
      <w:r>
        <w:rPr>
          <w:color w:val="000000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>
        <w:rPr>
          <w:b/>
          <w:i/>
          <w:color w:val="000000"/>
          <w:sz w:val="28"/>
          <w:szCs w:val="28"/>
        </w:rPr>
        <w:t>Літературний</w:t>
      </w:r>
      <w:proofErr w:type="spellEnd"/>
      <w:r>
        <w:rPr>
          <w:b/>
          <w:i/>
          <w:color w:val="000000"/>
          <w:sz w:val="28"/>
          <w:szCs w:val="28"/>
        </w:rPr>
        <w:t xml:space="preserve"> диктант.</w:t>
      </w:r>
    </w:p>
    <w:p w14:paraId="49D27DB9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За жанром «</w:t>
      </w:r>
      <w:proofErr w:type="spellStart"/>
      <w:r>
        <w:rPr>
          <w:color w:val="000000"/>
          <w:sz w:val="28"/>
          <w:szCs w:val="28"/>
        </w:rPr>
        <w:t>Ревізор</w:t>
      </w:r>
      <w:proofErr w:type="spellEnd"/>
      <w:r>
        <w:rPr>
          <w:color w:val="000000"/>
          <w:sz w:val="28"/>
          <w:szCs w:val="28"/>
        </w:rPr>
        <w:t xml:space="preserve">» —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color w:val="000000"/>
          <w:sz w:val="28"/>
          <w:szCs w:val="28"/>
        </w:rPr>
        <w:t xml:space="preserve"> ... </w:t>
      </w:r>
    </w:p>
    <w:p w14:paraId="2B2E0963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2) </w:t>
      </w:r>
      <w:proofErr w:type="spellStart"/>
      <w:r>
        <w:rPr>
          <w:color w:val="000000"/>
          <w:sz w:val="28"/>
          <w:szCs w:val="28"/>
        </w:rPr>
        <w:t>Епіграф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використав</w:t>
      </w:r>
      <w:proofErr w:type="spellEnd"/>
      <w:r>
        <w:rPr>
          <w:color w:val="000000"/>
          <w:sz w:val="28"/>
          <w:szCs w:val="28"/>
        </w:rPr>
        <w:t xml:space="preserve"> Гоголь до </w:t>
      </w:r>
      <w:proofErr w:type="spellStart"/>
      <w:r>
        <w:rPr>
          <w:color w:val="000000"/>
          <w:sz w:val="28"/>
          <w:szCs w:val="28"/>
        </w:rPr>
        <w:t>твору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Ревізор</w:t>
      </w:r>
      <w:proofErr w:type="spellEnd"/>
      <w:r>
        <w:rPr>
          <w:color w:val="000000"/>
          <w:sz w:val="28"/>
          <w:szCs w:val="28"/>
        </w:rPr>
        <w:t xml:space="preserve">», </w:t>
      </w:r>
      <w:proofErr w:type="spellStart"/>
      <w:r>
        <w:rPr>
          <w:color w:val="000000"/>
          <w:sz w:val="28"/>
          <w:szCs w:val="28"/>
        </w:rPr>
        <w:t>звучить</w:t>
      </w:r>
      <w:proofErr w:type="spellEnd"/>
      <w:r>
        <w:rPr>
          <w:color w:val="000000"/>
          <w:sz w:val="28"/>
          <w:szCs w:val="28"/>
        </w:rPr>
        <w:t xml:space="preserve"> так:..</w:t>
      </w:r>
    </w:p>
    <w:p w14:paraId="202AD303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прийом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використовує</w:t>
      </w:r>
      <w:proofErr w:type="spellEnd"/>
      <w:r>
        <w:rPr>
          <w:color w:val="000000"/>
          <w:sz w:val="28"/>
          <w:szCs w:val="28"/>
        </w:rPr>
        <w:t xml:space="preserve"> автор, </w:t>
      </w:r>
      <w:proofErr w:type="spellStart"/>
      <w:r>
        <w:rPr>
          <w:color w:val="000000"/>
          <w:sz w:val="28"/>
          <w:szCs w:val="28"/>
        </w:rPr>
        <w:t>добираючи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цей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епіграф</w:t>
      </w:r>
      <w:proofErr w:type="spellEnd"/>
      <w:r>
        <w:rPr>
          <w:color w:val="000000"/>
          <w:sz w:val="28"/>
          <w:szCs w:val="28"/>
        </w:rPr>
        <w:t>?</w:t>
      </w:r>
    </w:p>
    <w:p w14:paraId="25EDEED6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Аж 6 книг прочитав герой «</w:t>
      </w:r>
      <w:proofErr w:type="spellStart"/>
      <w:r>
        <w:rPr>
          <w:color w:val="000000"/>
          <w:sz w:val="28"/>
          <w:szCs w:val="28"/>
        </w:rPr>
        <w:t>Ревізора</w:t>
      </w:r>
      <w:proofErr w:type="spellEnd"/>
      <w:r>
        <w:rPr>
          <w:color w:val="000000"/>
          <w:sz w:val="28"/>
          <w:szCs w:val="28"/>
        </w:rPr>
        <w:t xml:space="preserve">»... </w:t>
      </w:r>
    </w:p>
    <w:p w14:paraId="33F04BEE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5) </w:t>
      </w:r>
      <w:proofErr w:type="spellStart"/>
      <w:r>
        <w:rPr>
          <w:color w:val="000000"/>
          <w:sz w:val="28"/>
          <w:szCs w:val="28"/>
        </w:rPr>
        <w:t>Лікарнями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творі</w:t>
      </w:r>
      <w:proofErr w:type="spellEnd"/>
      <w:r>
        <w:rPr>
          <w:color w:val="000000"/>
          <w:sz w:val="28"/>
          <w:szCs w:val="28"/>
        </w:rPr>
        <w:t xml:space="preserve"> М. Гоголя </w:t>
      </w:r>
      <w:proofErr w:type="spellStart"/>
      <w:r>
        <w:rPr>
          <w:color w:val="000000"/>
          <w:sz w:val="28"/>
          <w:szCs w:val="28"/>
        </w:rPr>
        <w:t>керував</w:t>
      </w:r>
      <w:proofErr w:type="spellEnd"/>
      <w:r>
        <w:rPr>
          <w:color w:val="000000"/>
          <w:sz w:val="28"/>
          <w:szCs w:val="28"/>
        </w:rPr>
        <w:t xml:space="preserve">... </w:t>
      </w:r>
      <w:r>
        <w:rPr>
          <w:i/>
          <w:color w:val="000000"/>
          <w:sz w:val="28"/>
          <w:szCs w:val="28"/>
        </w:rPr>
        <w:t>.</w:t>
      </w:r>
    </w:p>
    <w:p w14:paraId="249DA82E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 «</w:t>
      </w:r>
      <w:proofErr w:type="spellStart"/>
      <w:r>
        <w:rPr>
          <w:color w:val="000000"/>
          <w:sz w:val="28"/>
          <w:szCs w:val="28"/>
        </w:rPr>
        <w:t>Хортенятами</w:t>
      </w:r>
      <w:proofErr w:type="spellEnd"/>
      <w:r>
        <w:rPr>
          <w:color w:val="000000"/>
          <w:sz w:val="28"/>
          <w:szCs w:val="28"/>
        </w:rPr>
        <w:t xml:space="preserve">» брав </w:t>
      </w:r>
      <w:proofErr w:type="spellStart"/>
      <w:r>
        <w:rPr>
          <w:color w:val="000000"/>
          <w:sz w:val="28"/>
          <w:szCs w:val="28"/>
        </w:rPr>
        <w:t>хабарі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4F49A176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</w:t>
      </w:r>
      <w:proofErr w:type="spellStart"/>
      <w:r>
        <w:rPr>
          <w:color w:val="000000"/>
          <w:sz w:val="28"/>
          <w:szCs w:val="28"/>
        </w:rPr>
        <w:t>Засіб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комічного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переважно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використовує</w:t>
      </w:r>
      <w:proofErr w:type="spellEnd"/>
      <w:r>
        <w:rPr>
          <w:color w:val="000000"/>
          <w:sz w:val="28"/>
          <w:szCs w:val="28"/>
        </w:rPr>
        <w:t xml:space="preserve"> автор у </w:t>
      </w:r>
      <w:proofErr w:type="spellStart"/>
      <w:r>
        <w:rPr>
          <w:color w:val="000000"/>
          <w:sz w:val="28"/>
          <w:szCs w:val="28"/>
        </w:rPr>
        <w:t>своєму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творі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56C400E9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8) Хлестаков — </w:t>
      </w:r>
      <w:proofErr w:type="spellStart"/>
      <w:r>
        <w:rPr>
          <w:color w:val="000000"/>
          <w:sz w:val="28"/>
          <w:szCs w:val="28"/>
        </w:rPr>
        <w:t>це</w:t>
      </w:r>
      <w:proofErr w:type="spellEnd"/>
      <w:r>
        <w:rPr>
          <w:i/>
          <w:color w:val="000000"/>
          <w:sz w:val="28"/>
          <w:szCs w:val="28"/>
        </w:rPr>
        <w:t xml:space="preserve">... </w:t>
      </w:r>
    </w:p>
    <w:p w14:paraId="3863CAB4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9) </w:t>
      </w:r>
      <w:proofErr w:type="spellStart"/>
      <w:r>
        <w:rPr>
          <w:color w:val="000000"/>
          <w:sz w:val="28"/>
          <w:szCs w:val="28"/>
        </w:rPr>
        <w:t>Найголовніші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риси</w:t>
      </w:r>
      <w:proofErr w:type="spellEnd"/>
      <w:r>
        <w:rPr>
          <w:color w:val="000000"/>
          <w:sz w:val="28"/>
          <w:szCs w:val="28"/>
        </w:rPr>
        <w:t xml:space="preserve"> Хлестакова —... </w:t>
      </w:r>
    </w:p>
    <w:p w14:paraId="67642FFC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10) </w:t>
      </w:r>
      <w:proofErr w:type="spellStart"/>
      <w:r>
        <w:rPr>
          <w:color w:val="000000"/>
          <w:sz w:val="28"/>
          <w:szCs w:val="28"/>
        </w:rPr>
        <w:t>Повітове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містечко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зображене</w:t>
      </w:r>
      <w:proofErr w:type="spellEnd"/>
      <w:r>
        <w:rPr>
          <w:color w:val="000000"/>
          <w:sz w:val="28"/>
          <w:szCs w:val="28"/>
        </w:rPr>
        <w:t xml:space="preserve"> як</w:t>
      </w:r>
      <w:r>
        <w:rPr>
          <w:sz w:val="28"/>
          <w:szCs w:val="28"/>
        </w:rPr>
        <w:t>…</w:t>
      </w:r>
    </w:p>
    <w:p w14:paraId="0991B329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11) Тема </w:t>
      </w:r>
      <w:proofErr w:type="spellStart"/>
      <w:r>
        <w:rPr>
          <w:color w:val="000000"/>
          <w:sz w:val="28"/>
          <w:szCs w:val="28"/>
        </w:rPr>
        <w:t>п’єси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Ревізор</w:t>
      </w:r>
      <w:proofErr w:type="spellEnd"/>
      <w:r>
        <w:rPr>
          <w:color w:val="000000"/>
          <w:sz w:val="28"/>
          <w:szCs w:val="28"/>
        </w:rPr>
        <w:t xml:space="preserve">» — ... </w:t>
      </w:r>
    </w:p>
    <w:p w14:paraId="3592F2DA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12) М. Гоголь </w:t>
      </w:r>
      <w:proofErr w:type="spellStart"/>
      <w:r>
        <w:rPr>
          <w:color w:val="000000"/>
          <w:sz w:val="28"/>
          <w:szCs w:val="28"/>
        </w:rPr>
        <w:t>викриває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своєму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творі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такі</w:t>
      </w:r>
      <w:proofErr w:type="spellEnd"/>
      <w:r>
        <w:rPr>
          <w:color w:val="000000"/>
          <w:sz w:val="28"/>
          <w:szCs w:val="28"/>
        </w:rPr>
        <w:t xml:space="preserve"> вади </w:t>
      </w:r>
      <w:proofErr w:type="spellStart"/>
      <w:r>
        <w:rPr>
          <w:color w:val="000000"/>
          <w:sz w:val="28"/>
          <w:szCs w:val="28"/>
        </w:rPr>
        <w:t>суспільства</w:t>
      </w:r>
      <w:proofErr w:type="spellEnd"/>
      <w:r>
        <w:rPr>
          <w:color w:val="000000"/>
          <w:sz w:val="28"/>
          <w:szCs w:val="28"/>
        </w:rPr>
        <w:t>, як</w:t>
      </w:r>
      <w:r>
        <w:rPr>
          <w:sz w:val="28"/>
          <w:szCs w:val="28"/>
        </w:rPr>
        <w:t>…</w:t>
      </w:r>
    </w:p>
    <w:p w14:paraId="617B6F8F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spacing w:before="280" w:after="28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VI. ДОМАШНЄ ЗАВДАННЯ</w:t>
      </w:r>
    </w:p>
    <w:p w14:paraId="57739D09" w14:textId="77777777" w:rsidR="00970891" w:rsidRDefault="005E2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Дати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літературний</w:t>
      </w:r>
      <w:proofErr w:type="spellEnd"/>
      <w:r>
        <w:rPr>
          <w:sz w:val="28"/>
          <w:szCs w:val="28"/>
        </w:rPr>
        <w:t xml:space="preserve"> диктант (</w:t>
      </w:r>
      <w:proofErr w:type="spellStart"/>
      <w:r>
        <w:rPr>
          <w:sz w:val="28"/>
          <w:szCs w:val="28"/>
        </w:rPr>
        <w:t>див.конспект</w:t>
      </w:r>
      <w:proofErr w:type="spellEnd"/>
      <w:r>
        <w:rPr>
          <w:sz w:val="28"/>
          <w:szCs w:val="28"/>
        </w:rPr>
        <w:t xml:space="preserve">) </w:t>
      </w:r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завдання</w:t>
      </w:r>
      <w:proofErr w:type="spellEnd"/>
      <w:r>
        <w:rPr>
          <w:i/>
          <w:sz w:val="28"/>
          <w:szCs w:val="28"/>
        </w:rPr>
        <w:t xml:space="preserve"> на 6 </w:t>
      </w:r>
      <w:proofErr w:type="spellStart"/>
      <w:r>
        <w:rPr>
          <w:i/>
          <w:sz w:val="28"/>
          <w:szCs w:val="28"/>
        </w:rPr>
        <w:t>балів</w:t>
      </w:r>
      <w:proofErr w:type="spellEnd"/>
      <w:r>
        <w:rPr>
          <w:i/>
          <w:sz w:val="28"/>
          <w:szCs w:val="28"/>
        </w:rPr>
        <w:t>)</w:t>
      </w:r>
      <w:r>
        <w:rPr>
          <w:i/>
          <w:color w:val="000000"/>
          <w:sz w:val="28"/>
          <w:szCs w:val="28"/>
        </w:rPr>
        <w:t xml:space="preserve"> </w:t>
      </w:r>
    </w:p>
    <w:p w14:paraId="095C452E" w14:textId="77777777" w:rsidR="00970891" w:rsidRDefault="005E2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Уміти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характеризувати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героїв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комедії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Ревізор</w:t>
      </w:r>
      <w:proofErr w:type="spellEnd"/>
      <w:r>
        <w:rPr>
          <w:color w:val="000000"/>
          <w:sz w:val="28"/>
          <w:szCs w:val="28"/>
        </w:rPr>
        <w:t xml:space="preserve">», </w:t>
      </w:r>
      <w:proofErr w:type="spellStart"/>
      <w:r>
        <w:rPr>
          <w:color w:val="000000"/>
          <w:sz w:val="28"/>
          <w:szCs w:val="28"/>
        </w:rPr>
        <w:t>визначати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художні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особливості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засоби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комічного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виписати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приклади</w:t>
      </w:r>
      <w:proofErr w:type="spellEnd"/>
      <w:r>
        <w:rPr>
          <w:color w:val="000000"/>
          <w:sz w:val="28"/>
          <w:szCs w:val="28"/>
        </w:rPr>
        <w:t>)</w:t>
      </w:r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завдання</w:t>
      </w:r>
      <w:proofErr w:type="spellEnd"/>
      <w:r>
        <w:rPr>
          <w:i/>
          <w:sz w:val="28"/>
          <w:szCs w:val="28"/>
        </w:rPr>
        <w:t xml:space="preserve"> на 3 </w:t>
      </w:r>
      <w:proofErr w:type="spellStart"/>
      <w:r>
        <w:rPr>
          <w:i/>
          <w:sz w:val="28"/>
          <w:szCs w:val="28"/>
        </w:rPr>
        <w:t>бали</w:t>
      </w:r>
      <w:proofErr w:type="spellEnd"/>
      <w:r>
        <w:rPr>
          <w:i/>
          <w:sz w:val="28"/>
          <w:szCs w:val="28"/>
        </w:rPr>
        <w:t>)</w:t>
      </w:r>
    </w:p>
    <w:p w14:paraId="33D6A032" w14:textId="35835C63" w:rsidR="00970891" w:rsidRDefault="005E2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Дослідити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етимологію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промовистих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прізвищ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п’єсі</w:t>
      </w:r>
      <w:proofErr w:type="spellEnd"/>
      <w:r w:rsidR="00976118">
        <w:rPr>
          <w:color w:val="000000"/>
          <w:sz w:val="28"/>
          <w:szCs w:val="28"/>
          <w:lang w:val="uk-UA"/>
        </w:rPr>
        <w:t xml:space="preserve"> </w:t>
      </w:r>
      <w:r>
        <w:rPr>
          <w:i/>
          <w:color w:val="000000"/>
          <w:sz w:val="28"/>
          <w:szCs w:val="28"/>
        </w:rPr>
        <w:t>(</w:t>
      </w:r>
      <w:proofErr w:type="spellStart"/>
      <w:r>
        <w:rPr>
          <w:i/>
          <w:color w:val="000000"/>
          <w:sz w:val="28"/>
          <w:szCs w:val="28"/>
        </w:rPr>
        <w:t>завдання</w:t>
      </w:r>
      <w:proofErr w:type="spellEnd"/>
      <w:r>
        <w:rPr>
          <w:i/>
          <w:color w:val="000000"/>
          <w:sz w:val="28"/>
          <w:szCs w:val="28"/>
        </w:rPr>
        <w:t xml:space="preserve"> на </w:t>
      </w:r>
      <w:r>
        <w:rPr>
          <w:i/>
          <w:sz w:val="28"/>
          <w:szCs w:val="28"/>
        </w:rPr>
        <w:t>3</w:t>
      </w:r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бал</w:t>
      </w:r>
      <w:r>
        <w:rPr>
          <w:i/>
          <w:sz w:val="28"/>
          <w:szCs w:val="28"/>
        </w:rPr>
        <w:t>и</w:t>
      </w:r>
      <w:proofErr w:type="spellEnd"/>
      <w:r>
        <w:rPr>
          <w:i/>
          <w:color w:val="000000"/>
          <w:sz w:val="28"/>
          <w:szCs w:val="28"/>
        </w:rPr>
        <w:t>)</w:t>
      </w:r>
    </w:p>
    <w:p w14:paraId="4BCC77A1" w14:textId="77777777" w:rsidR="00970891" w:rsidRDefault="005E2E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FFFFCC"/>
        </w:rPr>
        <w:t>﻿</w:t>
      </w:r>
    </w:p>
    <w:sectPr w:rsidR="00970891">
      <w:footerReference w:type="even" r:id="rId14"/>
      <w:footerReference w:type="default" r:id="rId15"/>
      <w:pgSz w:w="11906" w:h="16838"/>
      <w:pgMar w:top="719" w:right="566" w:bottom="1134" w:left="5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0B163" w14:textId="77777777" w:rsidR="005E2EF7" w:rsidRDefault="005E2EF7">
      <w:r>
        <w:separator/>
      </w:r>
    </w:p>
  </w:endnote>
  <w:endnote w:type="continuationSeparator" w:id="0">
    <w:p w14:paraId="0DCBD600" w14:textId="77777777" w:rsidR="005E2EF7" w:rsidRDefault="005E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A925" w14:textId="77777777" w:rsidR="00970891" w:rsidRDefault="005E2E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741DE04E" w14:textId="77777777" w:rsidR="00970891" w:rsidRDefault="009708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2342" w14:textId="77777777" w:rsidR="00970891" w:rsidRDefault="005E2E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976118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43C68A9F" w14:textId="77777777" w:rsidR="00970891" w:rsidRDefault="009708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896D" w14:textId="77777777" w:rsidR="005E2EF7" w:rsidRDefault="005E2EF7">
      <w:r>
        <w:separator/>
      </w:r>
    </w:p>
  </w:footnote>
  <w:footnote w:type="continuationSeparator" w:id="0">
    <w:p w14:paraId="77A499D6" w14:textId="77777777" w:rsidR="005E2EF7" w:rsidRDefault="005E2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12AE"/>
    <w:multiLevelType w:val="multilevel"/>
    <w:tmpl w:val="B58A2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891"/>
    <w:rsid w:val="005E2EF7"/>
    <w:rsid w:val="00970891"/>
    <w:rsid w:val="0097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325A"/>
  <w15:docId w15:val="{1D08B4F0-33A2-4DD7-85AD-703795E4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3914</Words>
  <Characters>2232</Characters>
  <Application>Microsoft Office Word</Application>
  <DocSecurity>0</DocSecurity>
  <Lines>18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380974551187</cp:lastModifiedBy>
  <cp:revision>3</cp:revision>
  <dcterms:created xsi:type="dcterms:W3CDTF">2025-01-31T15:21:00Z</dcterms:created>
  <dcterms:modified xsi:type="dcterms:W3CDTF">2025-01-31T15:21:00Z</dcterms:modified>
</cp:coreProperties>
</file>