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7793" w14:textId="77777777" w:rsidR="001A68B3" w:rsidRPr="00540410" w:rsidRDefault="001A68B3" w:rsidP="001A68B3">
      <w:pPr>
        <w:spacing w:after="0" w:line="240" w:lineRule="auto"/>
        <w:jc w:val="center"/>
        <w:rPr>
          <w:rFonts w:ascii="Times New Roman" w:eastAsia="Calibri" w:hAnsi="Times New Roman" w:cs="Times New Roman"/>
          <w:color w:val="002060"/>
          <w:sz w:val="24"/>
          <w:szCs w:val="24"/>
        </w:rPr>
      </w:pPr>
      <w:proofErr w:type="spellStart"/>
      <w:r w:rsidRPr="00540410">
        <w:rPr>
          <w:rFonts w:ascii="Times New Roman" w:eastAsia="Calibri" w:hAnsi="Times New Roman" w:cs="Times New Roman"/>
          <w:b/>
          <w:color w:val="002060"/>
          <w:sz w:val="28"/>
          <w:szCs w:val="28"/>
        </w:rPr>
        <w:t>Контрольна</w:t>
      </w:r>
      <w:proofErr w:type="spellEnd"/>
      <w:r w:rsidRPr="00540410">
        <w:rPr>
          <w:rFonts w:ascii="Times New Roman" w:eastAsia="Calibri" w:hAnsi="Times New Roman" w:cs="Times New Roman"/>
          <w:b/>
          <w:color w:val="002060"/>
          <w:sz w:val="28"/>
          <w:szCs w:val="28"/>
        </w:rPr>
        <w:t xml:space="preserve"> робота № 2</w:t>
      </w:r>
      <w:r w:rsidRPr="00540410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. Романтизм</w:t>
      </w:r>
    </w:p>
    <w:p w14:paraId="073FEF10" w14:textId="77777777" w:rsidR="001A68B3" w:rsidRPr="00540410" w:rsidRDefault="001A68B3" w:rsidP="001A68B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</w:p>
    <w:p w14:paraId="3AC2F62E" w14:textId="77777777" w:rsidR="001A68B3" w:rsidRPr="00540410" w:rsidRDefault="001A68B3" w:rsidP="001A68B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  <w:t>І варіант</w:t>
      </w:r>
    </w:p>
    <w:p w14:paraId="646B137B" w14:textId="77777777" w:rsidR="001A68B3" w:rsidRPr="00540410" w:rsidRDefault="001A68B3" w:rsidP="001A68B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2060"/>
          <w:sz w:val="28"/>
          <w:szCs w:val="28"/>
          <w:lang w:val="uk-UA"/>
        </w:rPr>
      </w:pPr>
    </w:p>
    <w:p w14:paraId="7AD74E8A" w14:textId="707A2B4A" w:rsidR="001A68B3" w:rsidRPr="00540410" w:rsidRDefault="001A68B3" w:rsidP="001A68B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>Початковий рівень</w:t>
      </w:r>
      <w:r w:rsidR="00283F67"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 xml:space="preserve"> (по 0,5 б)</w:t>
      </w:r>
    </w:p>
    <w:p w14:paraId="30ED03D0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1. </w:t>
      </w: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Романтизм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зародився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межі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: </w:t>
      </w:r>
    </w:p>
    <w:p w14:paraId="0FB809D3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а) XVI—XVII ст.; 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  <w:t xml:space="preserve">б) XVII—XVIII ст.; </w:t>
      </w:r>
    </w:p>
    <w:p w14:paraId="225D8D2A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в) XVIII—XIX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ст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г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) 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ХІХ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—XХ ст.</w:t>
      </w:r>
    </w:p>
    <w:p w14:paraId="79FD4FDB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2.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Представником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романтизму є:</w:t>
      </w:r>
    </w:p>
    <w:p w14:paraId="05ED8F54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а) Г. Гейне; 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  <w:t>б) Ф. Шиллер;</w:t>
      </w:r>
    </w:p>
    <w:p w14:paraId="05A04C48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в) Дж.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Свіфт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г) Ф. Петрарка.</w:t>
      </w:r>
    </w:p>
    <w:p w14:paraId="719B138F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3.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Назву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збірки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«Книга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пісень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» Гейне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запозичив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у:</w:t>
      </w:r>
    </w:p>
    <w:p w14:paraId="654A57FF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а) Данте;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  <w:t>б) Петрарки;</w:t>
      </w:r>
    </w:p>
    <w:p w14:paraId="701EC5FF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в)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Шекспіра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г) Сервантеса.</w:t>
      </w:r>
    </w:p>
    <w:p w14:paraId="679ECB35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4. Легенда про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красуню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Лорелей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стала основою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вірша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:</w:t>
      </w:r>
    </w:p>
    <w:p w14:paraId="51E6AEF5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а) «Не знаю,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що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стало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зо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мною...»; 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  <w:t xml:space="preserve">б) «Коли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розлучаються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двоє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...»;</w:t>
      </w:r>
    </w:p>
    <w:p w14:paraId="19D2CCC4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в) «На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півночі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кедр одинокий...»;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г) «Мій дух як ніч…».</w:t>
      </w:r>
    </w:p>
    <w:p w14:paraId="470633EC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5. Мазепа з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однойменної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поеми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Дж. Байрона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розповів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шведському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королю про:</w:t>
      </w:r>
    </w:p>
    <w:p w14:paraId="5402D1D4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а)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покарання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за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кохання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  <w:t xml:space="preserve">б) першу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виграну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велику битву;</w:t>
      </w:r>
    </w:p>
    <w:p w14:paraId="0B389DD7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в)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двобій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із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польським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 магнатом;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г) падіння з коня на змаганнях.</w:t>
      </w:r>
    </w:p>
    <w:p w14:paraId="160C0332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6. На думку Дж. Байрона, головною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рисою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Прометея є: </w:t>
      </w:r>
    </w:p>
    <w:p w14:paraId="65E35095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а)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гуманізм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; 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  <w:t xml:space="preserve">б)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терпіння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 xml:space="preserve">; </w:t>
      </w:r>
    </w:p>
    <w:p w14:paraId="5C973F8A" w14:textId="77777777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>в) дух бунтарства;</w:t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</w:rPr>
        <w:tab/>
      </w:r>
      <w:r w:rsidRPr="00540410"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  <w:t>г) помста.</w:t>
      </w:r>
    </w:p>
    <w:p w14:paraId="316D820D" w14:textId="77777777" w:rsidR="001A68B3" w:rsidRPr="00540410" w:rsidRDefault="001A68B3" w:rsidP="001A68B3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4"/>
          <w:szCs w:val="24"/>
          <w:lang w:val="uk-UA"/>
        </w:rPr>
      </w:pPr>
    </w:p>
    <w:p w14:paraId="5122FC4C" w14:textId="5EB5FDDB" w:rsidR="001A68B3" w:rsidRPr="00540410" w:rsidRDefault="001A68B3" w:rsidP="001A68B3">
      <w:pPr>
        <w:spacing w:after="0" w:line="256" w:lineRule="auto"/>
        <w:ind w:left="720"/>
        <w:contextualSpacing/>
        <w:jc w:val="both"/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>Середній рівень</w:t>
      </w:r>
      <w:r w:rsidR="00283F67"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 xml:space="preserve"> (по 1 б)</w:t>
      </w:r>
    </w:p>
    <w:p w14:paraId="4635C5B4" w14:textId="77777777" w:rsidR="001A68B3" w:rsidRPr="00540410" w:rsidRDefault="001A68B3" w:rsidP="001A68B3">
      <w:pPr>
        <w:spacing w:after="0" w:line="240" w:lineRule="auto"/>
        <w:ind w:firstLine="708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7.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Установіть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відповідність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між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цитатами та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назвою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твору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.</w:t>
      </w:r>
    </w:p>
    <w:tbl>
      <w:tblPr>
        <w:tblW w:w="4665" w:type="pct"/>
        <w:tblCellSpacing w:w="0" w:type="dxa"/>
        <w:tblInd w:w="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6490"/>
      </w:tblGrid>
      <w:tr w:rsidR="00540410" w:rsidRPr="00540410" w14:paraId="037D58B6" w14:textId="77777777" w:rsidTr="001A68B3">
        <w:trPr>
          <w:tblCellSpacing w:w="0" w:type="dxa"/>
        </w:trPr>
        <w:tc>
          <w:tcPr>
            <w:tcW w:w="1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17EE58EB" w14:textId="77777777" w:rsidR="001A68B3" w:rsidRPr="00540410" w:rsidRDefault="001A68B3" w:rsidP="001A68B3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Назва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твору</w:t>
            </w:r>
            <w:proofErr w:type="spellEnd"/>
          </w:p>
        </w:tc>
        <w:tc>
          <w:tcPr>
            <w:tcW w:w="3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DD5F0A3" w14:textId="77777777" w:rsidR="001A68B3" w:rsidRPr="00540410" w:rsidRDefault="001A68B3" w:rsidP="001A68B3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Цитата</w:t>
            </w:r>
          </w:p>
        </w:tc>
      </w:tr>
      <w:tr w:rsidR="00540410" w:rsidRPr="00540410" w14:paraId="7D729CC0" w14:textId="77777777" w:rsidTr="001A68B3">
        <w:trPr>
          <w:tblCellSpacing w:w="0" w:type="dxa"/>
        </w:trPr>
        <w:tc>
          <w:tcPr>
            <w:tcW w:w="1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C0FA22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1. «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Мій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дух як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ніч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...»</w:t>
            </w:r>
          </w:p>
        </w:tc>
        <w:tc>
          <w:tcPr>
            <w:tcW w:w="3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77F52F0" w14:textId="77777777" w:rsidR="00540410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а) Моя ж душа,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мов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птах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прип’ятий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, </w:t>
            </w:r>
          </w:p>
          <w:p w14:paraId="5848D725" w14:textId="0C7B768A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Що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прагне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скель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і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висоти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,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Страждає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в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Англії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пихатій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.</w:t>
            </w:r>
          </w:p>
        </w:tc>
      </w:tr>
      <w:tr w:rsidR="00540410" w:rsidRPr="00540410" w14:paraId="3CB8857B" w14:textId="77777777" w:rsidTr="001A68B3">
        <w:trPr>
          <w:tblCellSpacing w:w="0" w:type="dxa"/>
        </w:trPr>
        <w:tc>
          <w:tcPr>
            <w:tcW w:w="1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46AAF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2. «Не знаю,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що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стало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зо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мною...»</w:t>
            </w:r>
          </w:p>
        </w:tc>
        <w:tc>
          <w:tcPr>
            <w:tcW w:w="3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BAD9C02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б) ...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Ніколи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не плакали ми;</w:t>
            </w:r>
          </w:p>
          <w:p w14:paraId="3E46C9CD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Той сум,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оті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тяжкі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зітхання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Прийшли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до нас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згодом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самі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.</w:t>
            </w:r>
          </w:p>
        </w:tc>
      </w:tr>
      <w:tr w:rsidR="00540410" w:rsidRPr="00540410" w14:paraId="21FC1FE8" w14:textId="77777777" w:rsidTr="001A68B3">
        <w:trPr>
          <w:tblCellSpacing w:w="0" w:type="dxa"/>
        </w:trPr>
        <w:tc>
          <w:tcPr>
            <w:tcW w:w="1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58884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3. «Коли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розлучаються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двоє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...»</w:t>
            </w:r>
          </w:p>
        </w:tc>
        <w:tc>
          <w:tcPr>
            <w:tcW w:w="3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3B406F3" w14:textId="77777777" w:rsidR="00540410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в) Я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ще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вчуваю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арфи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gram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глас,..</w:t>
            </w:r>
            <w:proofErr w:type="gram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Як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ще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надія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в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серці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спить, </w:t>
            </w:r>
          </w:p>
          <w:p w14:paraId="39B2F8B6" w14:textId="271174A1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Її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розбудить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віщий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спів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.</w:t>
            </w:r>
          </w:p>
        </w:tc>
      </w:tr>
      <w:tr w:rsidR="00540410" w:rsidRPr="00540410" w14:paraId="04102A4D" w14:textId="77777777" w:rsidTr="001A68B3">
        <w:trPr>
          <w:tblCellSpacing w:w="0" w:type="dxa"/>
        </w:trPr>
        <w:tc>
          <w:tcPr>
            <w:tcW w:w="1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0CD30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4. «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Хотів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би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жити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знов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у горах...»</w:t>
            </w:r>
          </w:p>
        </w:tc>
        <w:tc>
          <w:tcPr>
            <w:tcW w:w="3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CAC9655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г) І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бачить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він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сон про пальму,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Що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десь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у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південній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землі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...</w:t>
            </w:r>
          </w:p>
        </w:tc>
      </w:tr>
      <w:tr w:rsidR="00540410" w:rsidRPr="00540410" w14:paraId="527607A1" w14:textId="77777777" w:rsidTr="001A68B3">
        <w:trPr>
          <w:tblCellSpacing w:w="0" w:type="dxa"/>
        </w:trPr>
        <w:tc>
          <w:tcPr>
            <w:tcW w:w="1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38357" w14:textId="77777777" w:rsidR="001A68B3" w:rsidRPr="00540410" w:rsidRDefault="001A68B3" w:rsidP="001A68B3">
            <w:pPr>
              <w:spacing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</w:p>
        </w:tc>
        <w:tc>
          <w:tcPr>
            <w:tcW w:w="33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242A9BA" w14:textId="77777777" w:rsidR="001A68B3" w:rsidRPr="00540410" w:rsidRDefault="001A68B3" w:rsidP="001A68B3">
            <w:pPr>
              <w:spacing w:after="0" w:line="256" w:lineRule="auto"/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</w:pPr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д)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Привільний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Рейн затих;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Вечірній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промінь</w:t>
            </w:r>
            <w:proofErr w:type="spellEnd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540410">
              <w:rPr>
                <w:rFonts w:ascii="Times New Roman" w:eastAsia="Calibri" w:hAnsi="Times New Roman" w:cs="Times New Roman"/>
                <w:color w:val="002060"/>
                <w:sz w:val="24"/>
                <w:szCs w:val="24"/>
              </w:rPr>
              <w:t>грає</w:t>
            </w:r>
            <w:proofErr w:type="spellEnd"/>
          </w:p>
        </w:tc>
      </w:tr>
    </w:tbl>
    <w:p w14:paraId="150F9B23" w14:textId="77777777" w:rsidR="001A68B3" w:rsidRPr="00540410" w:rsidRDefault="001A68B3" w:rsidP="001A68B3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8. </w:t>
      </w: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Що надихнуло Г. Гейне на створення збірки «Книга пісень»?</w:t>
      </w:r>
    </w:p>
    <w:p w14:paraId="12BF4A8F" w14:textId="15D78E55" w:rsidR="001A68B3" w:rsidRPr="00540410" w:rsidRDefault="001A68B3" w:rsidP="001A68B3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9. </w:t>
      </w:r>
      <w:r w:rsidR="00540410"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Байроні</w:t>
      </w: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чний герой – це…</w:t>
      </w:r>
    </w:p>
    <w:p w14:paraId="4F9C164E" w14:textId="77777777" w:rsidR="001A68B3" w:rsidRPr="00540410" w:rsidRDefault="001A68B3" w:rsidP="001A68B3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</w:p>
    <w:p w14:paraId="32109DAE" w14:textId="333F6615" w:rsidR="001A68B3" w:rsidRPr="00540410" w:rsidRDefault="001A68B3" w:rsidP="001A68B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>Достатній рівень</w:t>
      </w:r>
      <w:r w:rsidR="00283F67"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 xml:space="preserve"> (по 1,5 б)</w:t>
      </w:r>
    </w:p>
    <w:p w14:paraId="427DF2E7" w14:textId="77777777" w:rsidR="001A68B3" w:rsidRPr="00540410" w:rsidRDefault="001A68B3" w:rsidP="001A68B3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10. Дайте визначення та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зазначте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ознаки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романтизму як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літературного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напряму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.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Назвіть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найвідоміших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його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представників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.</w:t>
      </w:r>
    </w:p>
    <w:p w14:paraId="74DC67D3" w14:textId="77777777" w:rsidR="001A68B3" w:rsidRPr="00540410" w:rsidRDefault="001A68B3" w:rsidP="001A68B3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11. Складіть асоціативний кущ до образу Мазепи (за однойменним твором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Дж.Байрона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).</w:t>
      </w:r>
    </w:p>
    <w:p w14:paraId="4687F6AC" w14:textId="77777777" w:rsidR="001A68B3" w:rsidRPr="00540410" w:rsidRDefault="001A68B3" w:rsidP="001A68B3">
      <w:pPr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</w:p>
    <w:p w14:paraId="690F0969" w14:textId="040AE6AF" w:rsidR="001A68B3" w:rsidRPr="00540410" w:rsidRDefault="001A68B3" w:rsidP="001A68B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>Високий рівень</w:t>
      </w:r>
      <w:r w:rsidR="00283F67" w:rsidRPr="00540410">
        <w:rPr>
          <w:rFonts w:ascii="Times New Roman" w:eastAsia="Calibri" w:hAnsi="Times New Roman" w:cs="Times New Roman"/>
          <w:i/>
          <w:color w:val="002060"/>
          <w:sz w:val="28"/>
          <w:szCs w:val="28"/>
          <w:lang w:val="uk-UA"/>
        </w:rPr>
        <w:t xml:space="preserve"> (3 б)</w:t>
      </w:r>
    </w:p>
    <w:p w14:paraId="00E8F4B0" w14:textId="77777777" w:rsidR="001A68B3" w:rsidRPr="00540410" w:rsidRDefault="001A68B3" w:rsidP="001A68B3">
      <w:pPr>
        <w:spacing w:line="256" w:lineRule="auto"/>
        <w:ind w:left="720"/>
        <w:contextualSpacing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12. Напишіть твір-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роздум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«Чим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мені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близький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ліричний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герой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віршів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Г. Гейне»</w:t>
      </w:r>
    </w:p>
    <w:p w14:paraId="03FFBADD" w14:textId="77777777" w:rsidR="001A68B3" w:rsidRPr="00540410" w:rsidRDefault="001A68B3" w:rsidP="001A68B3">
      <w:pPr>
        <w:spacing w:line="256" w:lineRule="auto"/>
        <w:ind w:left="720"/>
        <w:contextualSpacing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або  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есе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«Тема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кохання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в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ліриці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 xml:space="preserve"> Г. Гейне</w:t>
      </w:r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 і </w:t>
      </w:r>
      <w:proofErr w:type="spellStart"/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Дж</w:t>
      </w:r>
      <w:proofErr w:type="spellEnd"/>
      <w:r w:rsidRPr="00540410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>. Байрона</w:t>
      </w:r>
      <w:r w:rsidRPr="00540410">
        <w:rPr>
          <w:rFonts w:ascii="Times New Roman" w:eastAsia="Calibri" w:hAnsi="Times New Roman" w:cs="Times New Roman"/>
          <w:color w:val="002060"/>
          <w:sz w:val="28"/>
          <w:szCs w:val="28"/>
        </w:rPr>
        <w:t>».</w:t>
      </w:r>
    </w:p>
    <w:sectPr w:rsidR="001A68B3" w:rsidRPr="00540410" w:rsidSect="001A68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8BD"/>
    <w:multiLevelType w:val="hybridMultilevel"/>
    <w:tmpl w:val="7DB2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31F81"/>
    <w:multiLevelType w:val="hybridMultilevel"/>
    <w:tmpl w:val="C500456E"/>
    <w:lvl w:ilvl="0" w:tplc="9F9CBF34">
      <w:start w:val="12"/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6A"/>
    <w:rsid w:val="001A68B3"/>
    <w:rsid w:val="00283F67"/>
    <w:rsid w:val="00540410"/>
    <w:rsid w:val="00A21C6A"/>
    <w:rsid w:val="00A97354"/>
    <w:rsid w:val="00ED2495"/>
    <w:rsid w:val="00F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CA99"/>
  <w15:chartTrackingRefBased/>
  <w15:docId w15:val="{B9BD8D40-0270-4C3B-B5CC-B6E3F908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1243</Words>
  <Characters>709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380974551187</cp:lastModifiedBy>
  <cp:revision>5</cp:revision>
  <cp:lastPrinted>2024-11-13T15:24:00Z</cp:lastPrinted>
  <dcterms:created xsi:type="dcterms:W3CDTF">2018-12-31T12:58:00Z</dcterms:created>
  <dcterms:modified xsi:type="dcterms:W3CDTF">2024-11-13T15:27:00Z</dcterms:modified>
</cp:coreProperties>
</file>