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37EB" w14:textId="77777777" w:rsidR="0052269B" w:rsidRPr="0052269B" w:rsidRDefault="0052269B" w:rsidP="0052269B">
      <w:r w:rsidRPr="0052269B">
        <w:t>Тема. Урок розвитку мовлення №3. Усне висловлювання на тему: «Навіщо людині гроші?» за змістом твору Оноре де Бальзака «</w:t>
      </w:r>
      <w:proofErr w:type="spellStart"/>
      <w:r w:rsidRPr="0052269B">
        <w:t>Гобсек</w:t>
      </w:r>
      <w:proofErr w:type="spellEnd"/>
      <w:r w:rsidRPr="0052269B">
        <w:t>».</w:t>
      </w:r>
    </w:p>
    <w:p w14:paraId="5518FE33" w14:textId="77777777" w:rsidR="0052269B" w:rsidRPr="0052269B" w:rsidRDefault="0052269B" w:rsidP="0052269B">
      <w:r w:rsidRPr="0052269B">
        <w:t>Мета: узагальнити знання учнів з повісті Оноре де Бальзака „</w:t>
      </w:r>
      <w:proofErr w:type="spellStart"/>
      <w:r w:rsidRPr="0052269B">
        <w:t>Гобсек</w:t>
      </w:r>
      <w:proofErr w:type="spellEnd"/>
      <w:r w:rsidRPr="0052269B">
        <w:t>”; розвивати зв’язне усне мовлення учнів, вміння аналізувати; виховувати інтерес до творчості письменника, культуру почуттів та негативне ставлення до людських вад, прагнення та вміння формувати й висловлювати власну точку зору.</w:t>
      </w:r>
    </w:p>
    <w:p w14:paraId="3ADCBD79" w14:textId="77777777" w:rsidR="0052269B" w:rsidRPr="0052269B" w:rsidRDefault="0052269B" w:rsidP="0052269B">
      <w:r w:rsidRPr="0052269B">
        <w:t>Хід уроку</w:t>
      </w:r>
    </w:p>
    <w:p w14:paraId="415DA7B8" w14:textId="77777777" w:rsidR="0052269B" w:rsidRPr="0052269B" w:rsidRDefault="0052269B" w:rsidP="0052269B">
      <w:r w:rsidRPr="0052269B">
        <w:t>І. Актуалізація опорних знань.</w:t>
      </w:r>
    </w:p>
    <w:p w14:paraId="40F812BD" w14:textId="77777777" w:rsidR="0052269B" w:rsidRPr="0052269B" w:rsidRDefault="0052269B" w:rsidP="0052269B">
      <w:r w:rsidRPr="0052269B">
        <w:t>            1. Слово вчителя.</w:t>
      </w:r>
    </w:p>
    <w:p w14:paraId="07F3AEC9" w14:textId="77777777" w:rsidR="0052269B" w:rsidRPr="0052269B" w:rsidRDefault="0052269B" w:rsidP="0052269B">
      <w:r w:rsidRPr="0052269B">
        <w:t>Оноре де Бальзаку вдалося показати надзвичайно цікавий образ лихваря. Який відрізняється від інших образів скнар у світовій літературі. Сьогодні ви матимете змогу висловити своє особисте ставлення до цього персонажу.</w:t>
      </w:r>
    </w:p>
    <w:p w14:paraId="2A850B7E" w14:textId="77777777" w:rsidR="0052269B" w:rsidRPr="0052269B" w:rsidRDefault="0052269B" w:rsidP="0052269B">
      <w:r w:rsidRPr="0052269B">
        <w:t> 2. Робота над проблемним питанням</w:t>
      </w:r>
    </w:p>
    <w:p w14:paraId="4D16BCA3" w14:textId="77777777" w:rsidR="0052269B" w:rsidRPr="0052269B" w:rsidRDefault="0052269B" w:rsidP="0052269B">
      <w:r w:rsidRPr="0052269B">
        <w:t>·        Усне висловлювання „Навіщо людині гроші?” за повістю Оноре де Бальзака „</w:t>
      </w:r>
      <w:proofErr w:type="spellStart"/>
      <w:r w:rsidRPr="0052269B">
        <w:t>Гобсек</w:t>
      </w:r>
      <w:proofErr w:type="spellEnd"/>
      <w:r w:rsidRPr="0052269B">
        <w:t>”.</w:t>
      </w:r>
    </w:p>
    <w:p w14:paraId="7C4F8736" w14:textId="77777777" w:rsidR="0052269B" w:rsidRPr="0052269B" w:rsidRDefault="0052269B" w:rsidP="0052269B">
      <w:r w:rsidRPr="0052269B">
        <w:t>·        Ви повинні узагальнити свої знанням шляхом обговорення теми усного висловлювання.</w:t>
      </w:r>
    </w:p>
    <w:p w14:paraId="12032632" w14:textId="77777777" w:rsidR="0052269B" w:rsidRPr="0052269B" w:rsidRDefault="0052269B" w:rsidP="0052269B">
      <w:r w:rsidRPr="0052269B">
        <w:t>- Чи знайомі вам твори, в яких мова йде про владу грошей?</w:t>
      </w:r>
    </w:p>
    <w:p w14:paraId="1DDCFE25" w14:textId="77777777" w:rsidR="0052269B" w:rsidRPr="0052269B" w:rsidRDefault="0052269B" w:rsidP="0052269B">
      <w:r w:rsidRPr="0052269B">
        <w:t>(</w:t>
      </w:r>
      <w:proofErr w:type="spellStart"/>
      <w:r w:rsidRPr="0052269B">
        <w:t>Дж</w:t>
      </w:r>
      <w:proofErr w:type="spellEnd"/>
      <w:r w:rsidRPr="0052269B">
        <w:t>. Лондон «Любов до життя»)</w:t>
      </w:r>
    </w:p>
    <w:p w14:paraId="420E8AD6" w14:textId="77777777" w:rsidR="0052269B" w:rsidRPr="0052269B" w:rsidRDefault="0052269B" w:rsidP="0052269B">
      <w:r w:rsidRPr="0052269B">
        <w:t>ІІ. Повідомлення теми, мети і завдань уроку.</w:t>
      </w:r>
    </w:p>
    <w:p w14:paraId="42F112D4" w14:textId="77777777" w:rsidR="0052269B" w:rsidRPr="0052269B" w:rsidRDefault="0052269B" w:rsidP="0052269B">
      <w:r w:rsidRPr="0052269B">
        <w:t>Слово вчителя.</w:t>
      </w:r>
    </w:p>
    <w:p w14:paraId="356C15C0" w14:textId="77777777" w:rsidR="0052269B" w:rsidRPr="0052269B" w:rsidRDefault="0052269B" w:rsidP="0052269B">
      <w:r w:rsidRPr="0052269B">
        <w:t xml:space="preserve">Отже, сьогодні ми звернемося до твору </w:t>
      </w:r>
      <w:proofErr w:type="spellStart"/>
      <w:r w:rsidRPr="0052269B">
        <w:t>О.Бальзака</w:t>
      </w:r>
      <w:proofErr w:type="spellEnd"/>
      <w:r w:rsidRPr="0052269B">
        <w:t xml:space="preserve"> "</w:t>
      </w:r>
      <w:proofErr w:type="spellStart"/>
      <w:r w:rsidRPr="0052269B">
        <w:t>Гобсек</w:t>
      </w:r>
      <w:proofErr w:type="spellEnd"/>
      <w:r w:rsidRPr="0052269B">
        <w:t>", спробуємо з’ясувати чи справді гроші-влада, сила над усіма, скарб чи зовсім інше – втрата духовних цінностей, втрата людської душі.</w:t>
      </w:r>
    </w:p>
    <w:p w14:paraId="0E8B2C36" w14:textId="77777777" w:rsidR="0052269B" w:rsidRPr="0052269B" w:rsidRDefault="0052269B" w:rsidP="0052269B">
      <w:r w:rsidRPr="0052269B">
        <w:t>ІІІ. Робота над основною темою уроку.</w:t>
      </w:r>
    </w:p>
    <w:p w14:paraId="0C2BD5B5" w14:textId="77777777" w:rsidR="0052269B" w:rsidRPr="0052269B" w:rsidRDefault="0052269B" w:rsidP="0052269B">
      <w:r w:rsidRPr="0052269B">
        <w:t>1.Завдання:</w:t>
      </w:r>
    </w:p>
    <w:p w14:paraId="08B23C2D" w14:textId="77777777" w:rsidR="0052269B" w:rsidRPr="0052269B" w:rsidRDefault="0052269B" w:rsidP="0052269B">
      <w:r w:rsidRPr="0052269B">
        <w:t>1.    Розкрити зміст твору «</w:t>
      </w:r>
      <w:proofErr w:type="spellStart"/>
      <w:r w:rsidRPr="0052269B">
        <w:t>Гобсек</w:t>
      </w:r>
      <w:proofErr w:type="spellEnd"/>
      <w:r w:rsidRPr="0052269B">
        <w:t>» Оноре де Бальзака</w:t>
      </w:r>
    </w:p>
    <w:p w14:paraId="38BB3F66" w14:textId="77777777" w:rsidR="0052269B" w:rsidRPr="0052269B" w:rsidRDefault="0052269B" w:rsidP="0052269B">
      <w:r w:rsidRPr="0052269B">
        <w:t>2.    На основі прикладу головного героя з’ясувати , яке значення має золото в його житті.</w:t>
      </w:r>
    </w:p>
    <w:p w14:paraId="027BF69D" w14:textId="77777777" w:rsidR="0052269B" w:rsidRPr="0052269B" w:rsidRDefault="0052269B" w:rsidP="0052269B">
      <w:r w:rsidRPr="0052269B">
        <w:t>3.  Знайдіть у тексті «крилаті вислови», які найбільше запам’ятались та поясніть, як ви їх розумієте.</w:t>
      </w:r>
    </w:p>
    <w:p w14:paraId="68B08E3E" w14:textId="77777777" w:rsidR="0052269B" w:rsidRPr="0052269B" w:rsidRDefault="0052269B" w:rsidP="0052269B">
      <w:r w:rsidRPr="0052269B">
        <w:t xml:space="preserve">4.    Назвіть позитивні та негативні сторони </w:t>
      </w:r>
      <w:proofErr w:type="spellStart"/>
      <w:r w:rsidRPr="0052269B">
        <w:t>Гобсека</w:t>
      </w:r>
      <w:proofErr w:type="spellEnd"/>
      <w:r w:rsidRPr="0052269B">
        <w:t>.</w:t>
      </w:r>
    </w:p>
    <w:p w14:paraId="584DDCFB" w14:textId="77777777" w:rsidR="0052269B" w:rsidRPr="0052269B" w:rsidRDefault="0052269B" w:rsidP="0052269B">
      <w:r w:rsidRPr="0052269B">
        <w:t>2.Усне висловлювання на тему: «Навіщо людині гроші?»</w:t>
      </w:r>
    </w:p>
    <w:p w14:paraId="3E236EB6" w14:textId="77777777" w:rsidR="0052269B" w:rsidRPr="0052269B" w:rsidRDefault="0052269B" w:rsidP="0052269B">
      <w:r w:rsidRPr="0052269B">
        <w:t>ІУ. Узагальнення вивченого.</w:t>
      </w:r>
    </w:p>
    <w:p w14:paraId="705B1AAD" w14:textId="77777777" w:rsidR="0052269B" w:rsidRPr="0052269B" w:rsidRDefault="0052269B" w:rsidP="0052269B">
      <w:r w:rsidRPr="0052269B">
        <w:t>Слово вчителя</w:t>
      </w:r>
    </w:p>
    <w:p w14:paraId="721B4187" w14:textId="77777777" w:rsidR="0052269B" w:rsidRPr="0052269B" w:rsidRDefault="0052269B" w:rsidP="0052269B">
      <w:r w:rsidRPr="0052269B">
        <w:lastRenderedPageBreak/>
        <w:t>Як ми бачимо, золото, багатство відіграють вирішальну роль у долях героїв повісті «</w:t>
      </w:r>
      <w:proofErr w:type="spellStart"/>
      <w:r w:rsidRPr="0052269B">
        <w:t>Гобсек</w:t>
      </w:r>
      <w:proofErr w:type="spellEnd"/>
      <w:r w:rsidRPr="0052269B">
        <w:t>», «Сто тисяч». Гроші стали основою, сенсом життя головних героїв. А до чого вони довели? А тепер спробуємо узагальнити і сформулювати основні закони, змальовані у творі.</w:t>
      </w:r>
    </w:p>
    <w:p w14:paraId="1AADBA6D" w14:textId="77777777" w:rsidR="0052269B" w:rsidRPr="0052269B" w:rsidRDefault="0052269B" w:rsidP="0052269B">
      <w:r w:rsidRPr="0052269B">
        <w:t>А)Існування за рахунок інших, хижацька суть.</w:t>
      </w:r>
    </w:p>
    <w:p w14:paraId="15D5AE1C" w14:textId="77777777" w:rsidR="0052269B" w:rsidRPr="0052269B" w:rsidRDefault="0052269B" w:rsidP="0052269B">
      <w:r w:rsidRPr="0052269B">
        <w:t xml:space="preserve">Б)Жорстокість, </w:t>
      </w:r>
      <w:proofErr w:type="spellStart"/>
      <w:r w:rsidRPr="0052269B">
        <w:t>безжальність</w:t>
      </w:r>
      <w:proofErr w:type="spellEnd"/>
      <w:r w:rsidRPr="0052269B">
        <w:t xml:space="preserve"> як породження страху, небажання самому бути розчавленим.</w:t>
      </w:r>
    </w:p>
    <w:p w14:paraId="418518BA" w14:textId="77777777" w:rsidR="0052269B" w:rsidRPr="0052269B" w:rsidRDefault="0052269B" w:rsidP="0052269B">
      <w:r w:rsidRPr="0052269B">
        <w:t>В) Пристосування до обставин, мета життя накопичення, збагачення.</w:t>
      </w:r>
    </w:p>
    <w:p w14:paraId="2A126606" w14:textId="77777777" w:rsidR="0052269B" w:rsidRPr="0052269B" w:rsidRDefault="0052269B" w:rsidP="0052269B">
      <w:r w:rsidRPr="0052269B">
        <w:t>Г)Руйнування родинних стосунків, самотність.</w:t>
      </w:r>
    </w:p>
    <w:p w14:paraId="1EE0AE7A" w14:textId="77777777" w:rsidR="0052269B" w:rsidRPr="0052269B" w:rsidRDefault="0052269B" w:rsidP="0052269B">
      <w:r w:rsidRPr="0052269B">
        <w:t>Д) Самознищення.</w:t>
      </w:r>
    </w:p>
    <w:p w14:paraId="2C923DF0" w14:textId="77777777" w:rsidR="0052269B" w:rsidRPr="0052269B" w:rsidRDefault="0052269B" w:rsidP="0052269B">
      <w:r w:rsidRPr="0052269B">
        <w:t>У. Підсумок уроку</w:t>
      </w:r>
    </w:p>
    <w:p w14:paraId="015EDBD6" w14:textId="77777777" w:rsidR="0052269B" w:rsidRPr="0052269B" w:rsidRDefault="0052269B" w:rsidP="0052269B">
      <w:r w:rsidRPr="0052269B">
        <w:t>«Вільний мікрофон» </w:t>
      </w:r>
    </w:p>
    <w:p w14:paraId="2F244456" w14:textId="77777777" w:rsidR="0052269B" w:rsidRPr="0052269B" w:rsidRDefault="0052269B" w:rsidP="0052269B">
      <w:r w:rsidRPr="0052269B">
        <w:t>-Чи можна твір Оноре де Бальзака «</w:t>
      </w:r>
      <w:proofErr w:type="spellStart"/>
      <w:r w:rsidRPr="0052269B">
        <w:t>Гобсек</w:t>
      </w:r>
      <w:proofErr w:type="spellEnd"/>
      <w:r w:rsidRPr="0052269B">
        <w:t>» та проблеми, що розглядаються в ньому вважати актуальними? (відповіді учнів)</w:t>
      </w:r>
    </w:p>
    <w:p w14:paraId="1D5E5570" w14:textId="77777777" w:rsidR="0052269B" w:rsidRPr="0052269B" w:rsidRDefault="0052269B" w:rsidP="0052269B">
      <w:r w:rsidRPr="0052269B">
        <w:t xml:space="preserve">Справді, проблеми сучасні. В </w:t>
      </w:r>
      <w:proofErr w:type="spellStart"/>
      <w:r w:rsidRPr="0052269B">
        <w:t>героях</w:t>
      </w:r>
      <w:proofErr w:type="spellEnd"/>
      <w:r w:rsidRPr="0052269B">
        <w:t xml:space="preserve"> твору ми впізнаємо і себе, і своїх знайомих, бо вічні </w:t>
      </w:r>
      <w:proofErr w:type="spellStart"/>
      <w:r w:rsidRPr="0052269B">
        <w:t>гобсеки</w:t>
      </w:r>
      <w:proofErr w:type="spellEnd"/>
      <w:r w:rsidRPr="0052269B">
        <w:t>..І сьогодні ми бачимо «нових українців», які мають багато грошей, але втратили духовні цінності, втратили розуміння слова «бути людиною»</w:t>
      </w:r>
    </w:p>
    <w:p w14:paraId="47005F86" w14:textId="77777777" w:rsidR="0052269B" w:rsidRPr="0052269B" w:rsidRDefault="0052269B" w:rsidP="0052269B">
      <w:r w:rsidRPr="0052269B">
        <w:t>Слово вчителя.</w:t>
      </w:r>
    </w:p>
    <w:p w14:paraId="745D71DA" w14:textId="77777777" w:rsidR="0052269B" w:rsidRPr="0052269B" w:rsidRDefault="0052269B" w:rsidP="0052269B">
      <w:r w:rsidRPr="0052269B">
        <w:t xml:space="preserve">Дійсно, </w:t>
      </w:r>
      <w:proofErr w:type="spellStart"/>
      <w:r w:rsidRPr="0052269B">
        <w:t>гобсеки</w:t>
      </w:r>
      <w:proofErr w:type="spellEnd"/>
      <w:r w:rsidRPr="0052269B">
        <w:t xml:space="preserve"> живуть і в наш час, незважаючи на те, що люди розуміють, усвідомлюють тлінність багатства. Людство знову повторює власні помилки, думаючи про збагачення, накопичення грошей, скарбів.. </w:t>
      </w:r>
      <w:proofErr w:type="spellStart"/>
      <w:r w:rsidRPr="0052269B">
        <w:t>Рідко</w:t>
      </w:r>
      <w:proofErr w:type="spellEnd"/>
      <w:r w:rsidRPr="0052269B">
        <w:t xml:space="preserve"> кому вдається жити повним духовним життям, сповненим справжньої свободи і щастя.</w:t>
      </w:r>
    </w:p>
    <w:p w14:paraId="3FE5BC5F" w14:textId="77777777" w:rsidR="0052269B" w:rsidRPr="0052269B" w:rsidRDefault="0052269B" w:rsidP="0052269B">
      <w:r w:rsidRPr="0052269B">
        <w:t>Влада грошей незборима. Вона спокушує багатьох, приносить достаток, владу, певну незалежність. Але та ж влада грошей губить людину, робить з неї людину – автомат, людину без душі.</w:t>
      </w:r>
    </w:p>
    <w:p w14:paraId="6B784BDF" w14:textId="77777777" w:rsidR="0052269B" w:rsidRPr="0052269B" w:rsidRDefault="0052269B" w:rsidP="0052269B">
      <w:r w:rsidRPr="0052269B">
        <w:t>УІ. Домашнє завдання.</w:t>
      </w:r>
    </w:p>
    <w:p w14:paraId="17F34FD0" w14:textId="6C499303" w:rsidR="0052269B" w:rsidRDefault="0052269B" w:rsidP="0052269B">
      <w:pPr>
        <w:pStyle w:val="a3"/>
        <w:numPr>
          <w:ilvl w:val="0"/>
          <w:numId w:val="1"/>
        </w:numPr>
      </w:pPr>
      <w:r w:rsidRPr="0052269B">
        <w:t xml:space="preserve">Дати відповіді на тестові питання за посиланням: </w:t>
      </w:r>
    </w:p>
    <w:p w14:paraId="01038F2B" w14:textId="4D5C5CF6" w:rsidR="0052269B" w:rsidRDefault="0052269B" w:rsidP="0052269B">
      <w:pPr>
        <w:ind w:left="360"/>
      </w:pPr>
      <w:hyperlink r:id="rId5" w:history="1">
        <w:r w:rsidRPr="00D3470F">
          <w:rPr>
            <w:rStyle w:val="a4"/>
          </w:rPr>
          <w:t>https://vseosvita.ua/test/start/kci543</w:t>
        </w:r>
      </w:hyperlink>
    </w:p>
    <w:p w14:paraId="0098207E" w14:textId="77777777" w:rsidR="0052269B" w:rsidRPr="0052269B" w:rsidRDefault="0052269B" w:rsidP="0052269B">
      <w:r w:rsidRPr="0052269B">
        <w:t xml:space="preserve">2) Читати </w:t>
      </w:r>
      <w:proofErr w:type="spellStart"/>
      <w:r w:rsidRPr="0052269B">
        <w:t>М.В.Гоголь</w:t>
      </w:r>
      <w:proofErr w:type="spellEnd"/>
      <w:r w:rsidRPr="0052269B">
        <w:t xml:space="preserve"> "Ревізор".</w:t>
      </w:r>
    </w:p>
    <w:p w14:paraId="620BB520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41CD7"/>
    <w:multiLevelType w:val="hybridMultilevel"/>
    <w:tmpl w:val="3836BE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9B"/>
    <w:rsid w:val="0052269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7CFA"/>
  <w15:chartTrackingRefBased/>
  <w15:docId w15:val="{F7647DB8-59B0-4BAF-9535-5E411850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6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6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40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277708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9320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3901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25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240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497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513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32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44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3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913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57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659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2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387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9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844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213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0727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829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686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628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515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186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2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31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177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171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595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0846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1806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6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10927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ci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2104</Words>
  <Characters>1200</Characters>
  <Application>Microsoft Office Word</Application>
  <DocSecurity>0</DocSecurity>
  <Lines>10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2025-01-24T15:18:00Z</dcterms:created>
  <dcterms:modified xsi:type="dcterms:W3CDTF">2025-01-24T15:18:00Z</dcterms:modified>
</cp:coreProperties>
</file>