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A2F6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Тема. Волелюбні мотиви та протистояння образів персонажів у «Прометеї». Образ Прометея.        </w:t>
      </w:r>
    </w:p>
    <w:p w14:paraId="07D15FD5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Мета. Проаналізувати волелюбні мотиви та протистояння образів персонажів у вірші «Прометей» </w:t>
      </w:r>
      <w:proofErr w:type="spellStart"/>
      <w:r w:rsidRPr="00164C13">
        <w:rPr>
          <w:sz w:val="28"/>
          <w:szCs w:val="28"/>
        </w:rPr>
        <w:t>Й.В.Ґете</w:t>
      </w:r>
      <w:proofErr w:type="spellEnd"/>
      <w:r w:rsidRPr="00164C13">
        <w:rPr>
          <w:sz w:val="28"/>
          <w:szCs w:val="28"/>
        </w:rPr>
        <w:t>, схарактеризувати образ Прометея; розвивати навички аналізу поетичного тексту, розширити культурологічний простір учнів; на прикладі образу Прометея виховувати риси сильної особистості.</w:t>
      </w:r>
    </w:p>
    <w:p w14:paraId="06562528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</w:t>
      </w:r>
    </w:p>
    <w:p w14:paraId="31DC1A8B" w14:textId="77777777" w:rsidR="00164C13" w:rsidRPr="00164C13" w:rsidRDefault="00164C13" w:rsidP="00164C13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64C13">
        <w:rPr>
          <w:sz w:val="28"/>
          <w:szCs w:val="28"/>
        </w:rPr>
        <w:t>Я створював лише те,</w:t>
      </w:r>
    </w:p>
    <w:p w14:paraId="63F30403" w14:textId="77777777" w:rsidR="00164C13" w:rsidRPr="00164C13" w:rsidRDefault="00164C13" w:rsidP="00164C13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64C13">
        <w:rPr>
          <w:sz w:val="28"/>
          <w:szCs w:val="28"/>
        </w:rPr>
        <w:t>що палило мене зсередини й вимагало втілення.</w:t>
      </w:r>
    </w:p>
    <w:p w14:paraId="7CEDC5CC" w14:textId="77777777" w:rsidR="00164C13" w:rsidRPr="00164C13" w:rsidRDefault="00164C13" w:rsidP="00164C13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164C13">
        <w:rPr>
          <w:sz w:val="28"/>
          <w:szCs w:val="28"/>
        </w:rPr>
        <w:t>Й.В.Ґете</w:t>
      </w:r>
      <w:proofErr w:type="spellEnd"/>
    </w:p>
    <w:p w14:paraId="48CA13BA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Х і д  у р о к у</w:t>
      </w:r>
    </w:p>
    <w:p w14:paraId="0B63A0B6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 І. Актуалізація опорних знань, умінь, навичок.</w:t>
      </w:r>
    </w:p>
    <w:p w14:paraId="08192D4E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·       Пригадайте, в чому новаторство поезії </w:t>
      </w:r>
      <w:proofErr w:type="spellStart"/>
      <w:r w:rsidRPr="00164C13">
        <w:rPr>
          <w:sz w:val="28"/>
          <w:szCs w:val="28"/>
        </w:rPr>
        <w:t>штюрмерів</w:t>
      </w:r>
      <w:proofErr w:type="spellEnd"/>
      <w:r w:rsidRPr="00164C13">
        <w:rPr>
          <w:sz w:val="28"/>
          <w:szCs w:val="28"/>
        </w:rPr>
        <w:t xml:space="preserve"> (письменники, що відносили себе до руху «Буря і натиск») і Ґете зокрема?</w:t>
      </w:r>
    </w:p>
    <w:p w14:paraId="48EBABE1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 ІІ. Підготовка до сприйняття навчальної теми.</w:t>
      </w:r>
    </w:p>
    <w:p w14:paraId="142DA677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 1. Слово вчителя.</w:t>
      </w:r>
    </w:p>
    <w:p w14:paraId="3657E0E6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  Дійсно, новаторство Ґете і </w:t>
      </w:r>
      <w:proofErr w:type="spellStart"/>
      <w:r w:rsidRPr="00164C13">
        <w:rPr>
          <w:sz w:val="28"/>
          <w:szCs w:val="28"/>
        </w:rPr>
        <w:t>штюрмерів</w:t>
      </w:r>
      <w:proofErr w:type="spellEnd"/>
      <w:r w:rsidRPr="00164C13">
        <w:rPr>
          <w:sz w:val="28"/>
          <w:szCs w:val="28"/>
        </w:rPr>
        <w:t xml:space="preserve"> у тому, що вони ввели в поезію притаманний юності дух бунтарства. Яскравий приклад – гімн «Прометей», де поет пише вільним </w:t>
      </w:r>
      <w:proofErr w:type="spellStart"/>
      <w:r w:rsidRPr="00164C13">
        <w:rPr>
          <w:sz w:val="28"/>
          <w:szCs w:val="28"/>
        </w:rPr>
        <w:t>віршем</w:t>
      </w:r>
      <w:proofErr w:type="spellEnd"/>
      <w:r w:rsidRPr="00164C13">
        <w:rPr>
          <w:sz w:val="28"/>
          <w:szCs w:val="28"/>
        </w:rPr>
        <w:t xml:space="preserve">, оскільки ідеал </w:t>
      </w:r>
      <w:proofErr w:type="spellStart"/>
      <w:r w:rsidRPr="00164C13">
        <w:rPr>
          <w:sz w:val="28"/>
          <w:szCs w:val="28"/>
        </w:rPr>
        <w:t>штюрмерів</w:t>
      </w:r>
      <w:proofErr w:type="spellEnd"/>
      <w:r w:rsidRPr="00164C13">
        <w:rPr>
          <w:sz w:val="28"/>
          <w:szCs w:val="28"/>
        </w:rPr>
        <w:t xml:space="preserve"> – вільна людина.</w:t>
      </w:r>
    </w:p>
    <w:p w14:paraId="645B9DD6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 Ім’я Прометея буквально означає «провидець», «той, що думає наперед», тобто бачить майбутнє.</w:t>
      </w:r>
    </w:p>
    <w:p w14:paraId="29C3031E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 Прометей відкриває галерею так званих вічних образів, до яких постійно звертатиметься людство.</w:t>
      </w:r>
    </w:p>
    <w:p w14:paraId="395B70B6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Дайте визначення, які образи називаються вічними.  </w:t>
      </w:r>
    </w:p>
    <w:p w14:paraId="03FFD5A8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  До образу Прометея не раз зверталися митці в античній культурі, а за нового часу образ титана знаходимо в Ґете, Байрона, Шеллі, у майстрів пензля Мікеланджело, Тиціана, Сальватора Розу, композиторів Бетховена тощо. Образ Прометея був надзвичайно популярний і в українській літературі. Його уславили </w:t>
      </w:r>
      <w:proofErr w:type="spellStart"/>
      <w:r w:rsidRPr="00164C13">
        <w:rPr>
          <w:sz w:val="28"/>
          <w:szCs w:val="28"/>
        </w:rPr>
        <w:t>Т.Шевченко</w:t>
      </w:r>
      <w:proofErr w:type="spellEnd"/>
      <w:r w:rsidRPr="00164C13">
        <w:rPr>
          <w:sz w:val="28"/>
          <w:szCs w:val="28"/>
        </w:rPr>
        <w:t xml:space="preserve">, </w:t>
      </w:r>
      <w:proofErr w:type="spellStart"/>
      <w:r w:rsidRPr="00164C13">
        <w:rPr>
          <w:sz w:val="28"/>
          <w:szCs w:val="28"/>
        </w:rPr>
        <w:t>І.Франко</w:t>
      </w:r>
      <w:proofErr w:type="spellEnd"/>
      <w:r w:rsidRPr="00164C13">
        <w:rPr>
          <w:sz w:val="28"/>
          <w:szCs w:val="28"/>
        </w:rPr>
        <w:t>, Леся Українка та інші.</w:t>
      </w:r>
    </w:p>
    <w:p w14:paraId="08B431DA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2. Виразне читання уривків творів про Прометея ланцюжком.</w:t>
      </w:r>
    </w:p>
    <w:p w14:paraId="03E924EE" w14:textId="5BB46D1F" w:rsidR="00164C13" w:rsidRPr="00164C13" w:rsidRDefault="00164C13" w:rsidP="00164C13">
      <w:pPr>
        <w:pStyle w:val="ql-align-right"/>
        <w:shd w:val="clear" w:color="auto" w:fill="FFFFFF"/>
        <w:spacing w:before="0" w:beforeAutospacing="0" w:after="0" w:afterAutospacing="0"/>
        <w:ind w:left="4248"/>
        <w:jc w:val="right"/>
        <w:rPr>
          <w:sz w:val="28"/>
          <w:szCs w:val="28"/>
        </w:rPr>
      </w:pPr>
      <w:r w:rsidRPr="00164C13">
        <w:rPr>
          <w:sz w:val="28"/>
          <w:szCs w:val="28"/>
        </w:rPr>
        <w:t xml:space="preserve">«Свого нещастя на негідне рабство я не </w:t>
      </w:r>
      <w:r>
        <w:rPr>
          <w:sz w:val="28"/>
          <w:szCs w:val="28"/>
        </w:rPr>
        <w:t xml:space="preserve">                     </w:t>
      </w:r>
      <w:r w:rsidRPr="00164C13">
        <w:rPr>
          <w:sz w:val="28"/>
          <w:szCs w:val="28"/>
        </w:rPr>
        <w:t>проміняю…                                                                     </w:t>
      </w:r>
    </w:p>
    <w:p w14:paraId="223A82CC" w14:textId="77777777" w:rsidR="00164C13" w:rsidRPr="00164C13" w:rsidRDefault="00164C13" w:rsidP="00164C13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64C13">
        <w:rPr>
          <w:sz w:val="28"/>
          <w:szCs w:val="28"/>
        </w:rPr>
        <w:t>                    Скажу одверто – всіх богів ненавиджу…».</w:t>
      </w:r>
    </w:p>
    <w:p w14:paraId="39B898C3" w14:textId="77777777" w:rsidR="00164C13" w:rsidRPr="00164C13" w:rsidRDefault="00164C13" w:rsidP="00164C13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64C13">
        <w:rPr>
          <w:sz w:val="28"/>
          <w:szCs w:val="28"/>
        </w:rPr>
        <w:t>(Есхіл. «Прометей закутий»)</w:t>
      </w:r>
    </w:p>
    <w:p w14:paraId="79C943B5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Ти боротьбу обрав, Титане,</w:t>
      </w:r>
    </w:p>
    <w:p w14:paraId="393772E9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В </w:t>
      </w:r>
      <w:proofErr w:type="spellStart"/>
      <w:r w:rsidRPr="00164C13">
        <w:rPr>
          <w:sz w:val="28"/>
          <w:szCs w:val="28"/>
        </w:rPr>
        <w:t>двобої</w:t>
      </w:r>
      <w:proofErr w:type="spellEnd"/>
      <w:r w:rsidRPr="00164C13">
        <w:rPr>
          <w:sz w:val="28"/>
          <w:szCs w:val="28"/>
        </w:rPr>
        <w:t xml:space="preserve"> волі і страждань,</w:t>
      </w:r>
    </w:p>
    <w:p w14:paraId="1F402DBD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Прийняв ти муки без вагань;</w:t>
      </w:r>
    </w:p>
    <w:p w14:paraId="7C275E02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А небо мстиве, невблаганне,</w:t>
      </w:r>
    </w:p>
    <w:p w14:paraId="0D4E7554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І доля зла, - тиран глухий, -</w:t>
      </w:r>
    </w:p>
    <w:p w14:paraId="15F7E212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І дух ненависті, який</w:t>
      </w:r>
    </w:p>
    <w:p w14:paraId="61A89C1C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Істот собі на втіху творить,</w:t>
      </w:r>
    </w:p>
    <w:p w14:paraId="1C79DAA1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lastRenderedPageBreak/>
        <w:t>І сам їх нищить, сам їх морить,</w:t>
      </w:r>
    </w:p>
    <w:p w14:paraId="09C52104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Дали тобі безсмертя в дар,</w:t>
      </w:r>
    </w:p>
    <w:p w14:paraId="6A9057B7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Та навіть ця, найважча з кар,</w:t>
      </w:r>
    </w:p>
    <w:p w14:paraId="3E81E956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Твоєї волі не зламала.</w:t>
      </w:r>
    </w:p>
    <w:p w14:paraId="18E16AA0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…</w:t>
      </w:r>
    </w:p>
    <w:p w14:paraId="1AC4428F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Твій гордий дух і непокора,</w:t>
      </w:r>
    </w:p>
    <w:p w14:paraId="763A37E5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Що їх і небо не поборе,</w:t>
      </w:r>
    </w:p>
    <w:p w14:paraId="327F4520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Для смертних прикладом стає.</w:t>
      </w:r>
    </w:p>
    <w:p w14:paraId="578BBD0E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Ти людству освітив дороги,</w:t>
      </w:r>
    </w:p>
    <w:p w14:paraId="26E0B986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Ти – символ віри і тепла.</w:t>
      </w:r>
    </w:p>
    <w:p w14:paraId="163A11B0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(</w:t>
      </w:r>
      <w:proofErr w:type="spellStart"/>
      <w:r w:rsidRPr="00164C13">
        <w:rPr>
          <w:sz w:val="28"/>
          <w:szCs w:val="28"/>
        </w:rPr>
        <w:t>Дж.Байрон</w:t>
      </w:r>
      <w:proofErr w:type="spellEnd"/>
      <w:r w:rsidRPr="00164C13">
        <w:rPr>
          <w:sz w:val="28"/>
          <w:szCs w:val="28"/>
        </w:rPr>
        <w:t>. «Прометей»)</w:t>
      </w:r>
    </w:p>
    <w:p w14:paraId="4CC555C4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За горами гори, хмарою повиті,</w:t>
      </w:r>
    </w:p>
    <w:p w14:paraId="49782F52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Засіяні горем, </w:t>
      </w:r>
      <w:proofErr w:type="spellStart"/>
      <w:r w:rsidRPr="00164C13">
        <w:rPr>
          <w:sz w:val="28"/>
          <w:szCs w:val="28"/>
        </w:rPr>
        <w:t>кровію</w:t>
      </w:r>
      <w:proofErr w:type="spellEnd"/>
      <w:r w:rsidRPr="00164C13">
        <w:rPr>
          <w:sz w:val="28"/>
          <w:szCs w:val="28"/>
        </w:rPr>
        <w:t xml:space="preserve"> политі.</w:t>
      </w:r>
    </w:p>
    <w:p w14:paraId="22BC44F1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Споконвіку Прометея</w:t>
      </w:r>
    </w:p>
    <w:p w14:paraId="2BAD9776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Там орел карає,</w:t>
      </w:r>
    </w:p>
    <w:p w14:paraId="3D984F67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Що день божий добрі ребра</w:t>
      </w:r>
    </w:p>
    <w:p w14:paraId="172AEB7A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Й серце розбиває.</w:t>
      </w:r>
    </w:p>
    <w:p w14:paraId="64985E9E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Розбиває, та не вип’є</w:t>
      </w:r>
    </w:p>
    <w:p w14:paraId="4472AF30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Живущої крові –</w:t>
      </w:r>
    </w:p>
    <w:p w14:paraId="7EB78B77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Воно знову оживає</w:t>
      </w:r>
    </w:p>
    <w:p w14:paraId="626E5BED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І сміється знову.</w:t>
      </w:r>
    </w:p>
    <w:p w14:paraId="3EC96B24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Не вмирає душа наша,</w:t>
      </w:r>
    </w:p>
    <w:p w14:paraId="502007F6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Не вмирає воля…</w:t>
      </w:r>
    </w:p>
    <w:p w14:paraId="77DE57EF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(</w:t>
      </w:r>
      <w:proofErr w:type="spellStart"/>
      <w:r w:rsidRPr="00164C13">
        <w:rPr>
          <w:sz w:val="28"/>
          <w:szCs w:val="28"/>
        </w:rPr>
        <w:t>Т.Г.Шевченко</w:t>
      </w:r>
      <w:proofErr w:type="spellEnd"/>
      <w:r w:rsidRPr="00164C13">
        <w:rPr>
          <w:sz w:val="28"/>
          <w:szCs w:val="28"/>
        </w:rPr>
        <w:t>. «Кавказ»)</w:t>
      </w:r>
    </w:p>
    <w:p w14:paraId="27E0576C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Брати мої, нащадки Прометея!</w:t>
      </w:r>
    </w:p>
    <w:p w14:paraId="64869DC7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Вам не орел розшарпав груди горді, -</w:t>
      </w:r>
    </w:p>
    <w:p w14:paraId="1B5FC971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Бридкі гадюки в серце уп’ялись.</w:t>
      </w:r>
    </w:p>
    <w:p w14:paraId="44BFA7FA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Ви не приковані на тій кавказькій кручі,</w:t>
      </w:r>
    </w:p>
    <w:p w14:paraId="079BF6F1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Що здалека сіяє сніжним чолом,</w:t>
      </w:r>
    </w:p>
    <w:p w14:paraId="055D3C38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Про в’язня звістку людям даючи.</w:t>
      </w:r>
    </w:p>
    <w:p w14:paraId="64DBDA74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(</w:t>
      </w:r>
      <w:proofErr w:type="spellStart"/>
      <w:r w:rsidRPr="00164C13">
        <w:rPr>
          <w:sz w:val="28"/>
          <w:szCs w:val="28"/>
        </w:rPr>
        <w:t>Л.Українка</w:t>
      </w:r>
      <w:proofErr w:type="spellEnd"/>
      <w:r w:rsidRPr="00164C13">
        <w:rPr>
          <w:sz w:val="28"/>
          <w:szCs w:val="28"/>
        </w:rPr>
        <w:t>. «</w:t>
      </w:r>
      <w:proofErr w:type="spellStart"/>
      <w:r w:rsidRPr="00164C13">
        <w:rPr>
          <w:sz w:val="28"/>
          <w:szCs w:val="28"/>
        </w:rPr>
        <w:t>Feat</w:t>
      </w:r>
      <w:proofErr w:type="spellEnd"/>
      <w:r w:rsidRPr="00164C13">
        <w:rPr>
          <w:sz w:val="28"/>
          <w:szCs w:val="28"/>
        </w:rPr>
        <w:t xml:space="preserve"> </w:t>
      </w:r>
      <w:proofErr w:type="spellStart"/>
      <w:r w:rsidRPr="00164C13">
        <w:rPr>
          <w:sz w:val="28"/>
          <w:szCs w:val="28"/>
        </w:rPr>
        <w:t>nox</w:t>
      </w:r>
      <w:proofErr w:type="spellEnd"/>
      <w:r w:rsidRPr="00164C13">
        <w:rPr>
          <w:sz w:val="28"/>
          <w:szCs w:val="28"/>
        </w:rPr>
        <w:t>!»)</w:t>
      </w:r>
    </w:p>
    <w:p w14:paraId="61587120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Я честь </w:t>
      </w:r>
      <w:proofErr w:type="spellStart"/>
      <w:r w:rsidRPr="00164C13">
        <w:rPr>
          <w:sz w:val="28"/>
          <w:szCs w:val="28"/>
        </w:rPr>
        <w:t>віддам</w:t>
      </w:r>
      <w:proofErr w:type="spellEnd"/>
      <w:r w:rsidRPr="00164C13">
        <w:rPr>
          <w:sz w:val="28"/>
          <w:szCs w:val="28"/>
        </w:rPr>
        <w:t xml:space="preserve"> титану Прометею,</w:t>
      </w:r>
    </w:p>
    <w:p w14:paraId="18F8C26D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Що не творив своїх людей рабами,</w:t>
      </w:r>
    </w:p>
    <w:p w14:paraId="1A47955C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Що просвітив не словом, а вогнем,</w:t>
      </w:r>
    </w:p>
    <w:p w14:paraId="4739A205" w14:textId="77777777" w:rsidR="00164C13" w:rsidRPr="00164C13" w:rsidRDefault="00164C13" w:rsidP="00164C13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64C13">
        <w:rPr>
          <w:sz w:val="28"/>
          <w:szCs w:val="28"/>
        </w:rPr>
        <w:t>                                           Боровся не в покорі, а завзято,</w:t>
      </w:r>
    </w:p>
    <w:p w14:paraId="09096B1E" w14:textId="77777777" w:rsidR="00164C13" w:rsidRPr="00164C13" w:rsidRDefault="00164C13" w:rsidP="00164C13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64C13">
        <w:rPr>
          <w:sz w:val="28"/>
          <w:szCs w:val="28"/>
        </w:rPr>
        <w:t>                                           І мучився не три дні, а без ліку...</w:t>
      </w:r>
    </w:p>
    <w:p w14:paraId="495F1472" w14:textId="77777777" w:rsidR="00164C13" w:rsidRPr="00164C13" w:rsidRDefault="00164C13" w:rsidP="00164C13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64C13">
        <w:rPr>
          <w:sz w:val="28"/>
          <w:szCs w:val="28"/>
        </w:rPr>
        <w:t>(</w:t>
      </w:r>
      <w:proofErr w:type="spellStart"/>
      <w:r w:rsidRPr="00164C13">
        <w:rPr>
          <w:sz w:val="28"/>
          <w:szCs w:val="28"/>
        </w:rPr>
        <w:t>Л.Українка</w:t>
      </w:r>
      <w:proofErr w:type="spellEnd"/>
      <w:r w:rsidRPr="00164C13">
        <w:rPr>
          <w:sz w:val="28"/>
          <w:szCs w:val="28"/>
        </w:rPr>
        <w:t>. «В катакомбах»)</w:t>
      </w:r>
    </w:p>
    <w:p w14:paraId="5FA03C3E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13406C5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 ІІІ. Оголошення теми, епіграфа уроку.</w:t>
      </w:r>
    </w:p>
    <w:p w14:paraId="63F46AC9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 IV. Формування нових знань і способів дії.</w:t>
      </w:r>
    </w:p>
    <w:p w14:paraId="32B19C34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1. Проблемне завдання.</w:t>
      </w:r>
    </w:p>
    <w:p w14:paraId="62C2420B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 На прикладі поезії «Прометей» довести, що Ґете боровся за право людської особистості, за її право на щастя.</w:t>
      </w:r>
    </w:p>
    <w:p w14:paraId="516C80F4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lastRenderedPageBreak/>
        <w:t>2. Повідомлення до історії написання твору.</w:t>
      </w:r>
    </w:p>
    <w:p w14:paraId="4A9BEC21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  Образ Прометея дуже важливий для поезії Ґете. Він </w:t>
      </w:r>
      <w:proofErr w:type="spellStart"/>
      <w:r w:rsidRPr="00164C13">
        <w:rPr>
          <w:sz w:val="28"/>
          <w:szCs w:val="28"/>
        </w:rPr>
        <w:t>плекався</w:t>
      </w:r>
      <w:proofErr w:type="spellEnd"/>
      <w:r w:rsidRPr="00164C13">
        <w:rPr>
          <w:sz w:val="28"/>
          <w:szCs w:val="28"/>
        </w:rPr>
        <w:t xml:space="preserve"> з самого дитинства, коли майбутній поет почув про страшний Лісабонський землетрус (1755), що забрав життя тисяч і тисяч людей, знищив пам’ятки культури. Навіть на схилі літ Ґете не міг спокійно згадувати про ті далекі події: «Хлопчик… був пригнічений. Господь Бог, вседержитель неба й землі, такий мудрий і благосний, зовсім не по-батьківськи обрушив кару на правих і неправих. Марно намагався юний розум осмислити ці враження…» Осмислення прийшло пізніше, і тоді виник образ Прометея, єдиного з божеств, який по-справжньому полюбив людей і допоміг їм створити культуру.</w:t>
      </w:r>
    </w:p>
    <w:p w14:paraId="5ABE7F82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 Значення цього гімну величезне. Ґете першим у європейській поезії відродив образ знаменитого титана давньогрецьких міфів. Він зробив його символом протесту проти змертвілих традицій та авторитетів, символом справжньої любові до людини.</w:t>
      </w:r>
    </w:p>
    <w:p w14:paraId="592E900B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3. Повідомлення «Образ Прометея у творчості Ґете».</w:t>
      </w:r>
    </w:p>
    <w:p w14:paraId="6A58CC76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  Отже, в Ґете, на відміну від своїх попередників, Прометей представлений справжнім бунтарем, який кидає виклик Зевсові. Цікавість до міфологічного образу можна частково пояснити його </w:t>
      </w:r>
      <w:proofErr w:type="spellStart"/>
      <w:r w:rsidRPr="00164C13">
        <w:rPr>
          <w:sz w:val="28"/>
          <w:szCs w:val="28"/>
        </w:rPr>
        <w:t>штюрмерським</w:t>
      </w:r>
      <w:proofErr w:type="spellEnd"/>
      <w:r w:rsidRPr="00164C13">
        <w:rPr>
          <w:sz w:val="28"/>
          <w:szCs w:val="28"/>
        </w:rPr>
        <w:t xml:space="preserve"> захопленням на початку 1770-х років. Як слушно наголошує </w:t>
      </w:r>
      <w:proofErr w:type="spellStart"/>
      <w:r w:rsidRPr="00164C13">
        <w:rPr>
          <w:sz w:val="28"/>
          <w:szCs w:val="28"/>
        </w:rPr>
        <w:t>Д.С.Наливайко</w:t>
      </w:r>
      <w:proofErr w:type="spellEnd"/>
      <w:r w:rsidRPr="00164C13">
        <w:rPr>
          <w:sz w:val="28"/>
          <w:szCs w:val="28"/>
        </w:rPr>
        <w:t>, «основний тип героя в літературі «Бурі й натиску» - це «природна людина» й водночас титанічна особистість, повна стихійно-творчих сил природи, поєднана із загадково-ірраціональними глибинами буття і чужа «впорядкованому» суспільству, де панує поверхова розважливість і дріб’язковий егоїзм. У німецького філософа і письменника є два твори, присвячені образу титана, - вірш і драма у віршах.</w:t>
      </w:r>
    </w:p>
    <w:p w14:paraId="6BA8BC3B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 Філософського змісту, поєднаного з бурхливою емоційністю, сповнений вірш «Прометей» (1774). Титан прагне зробити людей щасливими, звільнивши від тиранії Зевса.</w:t>
      </w:r>
    </w:p>
    <w:p w14:paraId="434A1CD1" w14:textId="77777777" w:rsidR="00164C13" w:rsidRPr="00164C13" w:rsidRDefault="00164C13" w:rsidP="00164C1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  У пізнього Ґете Прометей добре знає, що створені ним люди хапаються з кожну дрібницю, забувають минуле. Йому не подобається марнославство та інші вади, проте повчати людство він вважає марною справою, бо </w:t>
      </w:r>
      <w:proofErr w:type="spellStart"/>
      <w:r w:rsidRPr="00164C13">
        <w:rPr>
          <w:sz w:val="28"/>
          <w:szCs w:val="28"/>
        </w:rPr>
        <w:t>Пометеєве</w:t>
      </w:r>
      <w:proofErr w:type="spellEnd"/>
      <w:r w:rsidRPr="00164C13">
        <w:rPr>
          <w:sz w:val="28"/>
          <w:szCs w:val="28"/>
        </w:rPr>
        <w:t xml:space="preserve"> людство примітивне, щастя йому можуть подарувати лише боги. Отже, з усього багатого змісту образу титана у Ґете залишилася тільки ідея історичності людства, або, по суті, просвітницька ідея.</w:t>
      </w:r>
    </w:p>
    <w:p w14:paraId="0D4061A9" w14:textId="77777777" w:rsidR="00164C13" w:rsidRPr="00164C13" w:rsidRDefault="00164C13" w:rsidP="00164C13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4. Виразне читання вірша </w:t>
      </w:r>
      <w:proofErr w:type="spellStart"/>
      <w:r w:rsidRPr="00164C13">
        <w:rPr>
          <w:sz w:val="28"/>
          <w:szCs w:val="28"/>
        </w:rPr>
        <w:t>Й.В.Ґете</w:t>
      </w:r>
      <w:proofErr w:type="spellEnd"/>
      <w:r w:rsidRPr="00164C13">
        <w:rPr>
          <w:sz w:val="28"/>
          <w:szCs w:val="28"/>
        </w:rPr>
        <w:t xml:space="preserve"> «Прометей».</w:t>
      </w:r>
    </w:p>
    <w:p w14:paraId="0FF1D5C9" w14:textId="79D0AD72" w:rsidR="00F56371" w:rsidRPr="00164C13" w:rsidRDefault="00164C13">
      <w:pPr>
        <w:rPr>
          <w:rFonts w:cs="Times New Roman"/>
          <w:sz w:val="28"/>
          <w:szCs w:val="28"/>
        </w:rPr>
      </w:pPr>
      <w:hyperlink r:id="rId4" w:history="1">
        <w:r w:rsidRPr="00164C13">
          <w:rPr>
            <w:rStyle w:val="a4"/>
            <w:rFonts w:cs="Times New Roman"/>
            <w:color w:val="auto"/>
            <w:sz w:val="28"/>
            <w:szCs w:val="28"/>
          </w:rPr>
          <w:t>https://www.youtube.com/watch?v=hpwOFc-K_0M</w:t>
        </w:r>
      </w:hyperlink>
    </w:p>
    <w:p w14:paraId="692B768B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5. Бесіда за прочитаним уривком.</w:t>
      </w:r>
    </w:p>
    <w:p w14:paraId="436FAFDA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·       Які бунтарські думки і настрої ви знаходите у поезії «Прометей»?</w:t>
      </w:r>
    </w:p>
    <w:p w14:paraId="2EBA139D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·        Визначте провідні мотиви вірша. Наведіть приклади з тексту.</w:t>
      </w:r>
    </w:p>
    <w:p w14:paraId="338F4A93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·       Хто такий Прометей? Схарактеризуйте цей образ.</w:t>
      </w:r>
    </w:p>
    <w:p w14:paraId="1B2CA965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lastRenderedPageBreak/>
        <w:t>·        Знайдіть ораторські прийоми у гімні «Прометей». У чому звинувачує Прометей Зевса?</w:t>
      </w:r>
    </w:p>
    <w:p w14:paraId="1B6B3FD1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·       Які образи </w:t>
      </w:r>
      <w:proofErr w:type="spellStart"/>
      <w:r w:rsidRPr="00164C13">
        <w:rPr>
          <w:sz w:val="28"/>
          <w:szCs w:val="28"/>
        </w:rPr>
        <w:t>протистоять</w:t>
      </w:r>
      <w:proofErr w:type="spellEnd"/>
      <w:r w:rsidRPr="00164C13">
        <w:rPr>
          <w:sz w:val="28"/>
          <w:szCs w:val="28"/>
        </w:rPr>
        <w:t xml:space="preserve"> один одному. На чиєму боці ваші симпатії? Чому?</w:t>
      </w:r>
    </w:p>
    <w:p w14:paraId="7C7BEA45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·         Визначте головну думку твору </w:t>
      </w:r>
      <w:proofErr w:type="spellStart"/>
      <w:r w:rsidRPr="00164C13">
        <w:rPr>
          <w:sz w:val="28"/>
          <w:szCs w:val="28"/>
        </w:rPr>
        <w:t>Й.В.Ґете</w:t>
      </w:r>
      <w:proofErr w:type="spellEnd"/>
      <w:r w:rsidRPr="00164C13">
        <w:rPr>
          <w:sz w:val="28"/>
          <w:szCs w:val="28"/>
        </w:rPr>
        <w:t xml:space="preserve"> «Прометей».</w:t>
      </w:r>
    </w:p>
    <w:p w14:paraId="38D765DC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·        Згадайте інші літературні образи-символи, які розкривають любов до людей.</w:t>
      </w:r>
    </w:p>
    <w:p w14:paraId="3A6B6816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 V. Застосування знань, умінь, навичок.</w:t>
      </w:r>
    </w:p>
    <w:p w14:paraId="4584F28D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1. Ознайомлення з пам’яткою «Як аналізувати поетичний твір».</w:t>
      </w:r>
    </w:p>
    <w:p w14:paraId="1859EDE8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І. Загальні питання:</w:t>
      </w:r>
    </w:p>
    <w:p w14:paraId="4D089939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1) назва твору, ім’я автора;</w:t>
      </w:r>
    </w:p>
    <w:p w14:paraId="5DEB0588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2) назва збірки, складовою якої є вірш;</w:t>
      </w:r>
    </w:p>
    <w:p w14:paraId="1C402CD7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3) рік написання та видання;</w:t>
      </w:r>
    </w:p>
    <w:p w14:paraId="6505064D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4) поштовх для створення збірки чи вірша;</w:t>
      </w:r>
    </w:p>
    <w:p w14:paraId="0CCF9BC8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5) кому присвячений;</w:t>
      </w:r>
    </w:p>
    <w:p w14:paraId="1397F909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6) наявність епіграфа, його значення.</w:t>
      </w:r>
    </w:p>
    <w:p w14:paraId="48399CA5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653B3FA1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ІІ. Теоретичні, літературознавчі питання:</w:t>
      </w:r>
    </w:p>
    <w:p w14:paraId="2D04ED97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1)   напрям, якого (яких) стосується вірш чи збірка;</w:t>
      </w:r>
    </w:p>
    <w:p w14:paraId="311B7520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2)   жанр;</w:t>
      </w:r>
    </w:p>
    <w:p w14:paraId="05691A1B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3)   тема;</w:t>
      </w:r>
    </w:p>
    <w:p w14:paraId="2C1B2A3E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4)   ідея;</w:t>
      </w:r>
    </w:p>
    <w:p w14:paraId="29305B5A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5)   рима чи її відсутність;</w:t>
      </w:r>
    </w:p>
    <w:p w14:paraId="3F2D4278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6)   вид рими;</w:t>
      </w:r>
    </w:p>
    <w:p w14:paraId="465BC6F7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7)   розмір вірша;</w:t>
      </w:r>
    </w:p>
    <w:p w14:paraId="49ECD59C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8)   строфіка;</w:t>
      </w:r>
    </w:p>
    <w:p w14:paraId="1DCBA062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9)   художньо-зображальні </w:t>
      </w:r>
      <w:proofErr w:type="spellStart"/>
      <w:r w:rsidRPr="00164C13">
        <w:rPr>
          <w:sz w:val="28"/>
          <w:szCs w:val="28"/>
        </w:rPr>
        <w:t>мовні</w:t>
      </w:r>
      <w:proofErr w:type="spellEnd"/>
      <w:r w:rsidRPr="00164C13">
        <w:rPr>
          <w:sz w:val="28"/>
          <w:szCs w:val="28"/>
        </w:rPr>
        <w:t xml:space="preserve"> засоби;</w:t>
      </w:r>
    </w:p>
    <w:p w14:paraId="27D499DB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10)бібліографія.</w:t>
      </w:r>
    </w:p>
    <w:p w14:paraId="221F40A0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3FEFA57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ІІІ. Культурологічні питання:</w:t>
      </w:r>
    </w:p>
    <w:p w14:paraId="07D6A8A3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1)   синтез мистецтв, що спостерігається у вірші чи збірці;</w:t>
      </w:r>
    </w:p>
    <w:p w14:paraId="51101E33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2)   українознавчі аспекти;</w:t>
      </w:r>
    </w:p>
    <w:p w14:paraId="72637213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3)   культурологічне оточення, наявність музичного супроводу;</w:t>
      </w:r>
    </w:p>
    <w:p w14:paraId="6C1C4427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4)   думки митців та критиків;</w:t>
      </w:r>
    </w:p>
    <w:p w14:paraId="136F72BF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5)   власна думка про твір.</w:t>
      </w:r>
    </w:p>
    <w:p w14:paraId="3591D67D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6DE4FBA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2. Самостійна </w:t>
      </w:r>
      <w:proofErr w:type="spellStart"/>
      <w:r w:rsidRPr="00164C13">
        <w:rPr>
          <w:sz w:val="28"/>
          <w:szCs w:val="28"/>
        </w:rPr>
        <w:t>робота.Усний</w:t>
      </w:r>
      <w:proofErr w:type="spellEnd"/>
      <w:r w:rsidRPr="00164C13">
        <w:rPr>
          <w:sz w:val="28"/>
          <w:szCs w:val="28"/>
        </w:rPr>
        <w:t xml:space="preserve"> аналіз поезії </w:t>
      </w:r>
      <w:proofErr w:type="spellStart"/>
      <w:r w:rsidRPr="00164C13">
        <w:rPr>
          <w:sz w:val="28"/>
          <w:szCs w:val="28"/>
        </w:rPr>
        <w:t>Й.В.Гете</w:t>
      </w:r>
      <w:proofErr w:type="spellEnd"/>
      <w:r w:rsidRPr="00164C13">
        <w:rPr>
          <w:sz w:val="28"/>
          <w:szCs w:val="28"/>
        </w:rPr>
        <w:t xml:space="preserve"> «Прометей».</w:t>
      </w:r>
    </w:p>
    <w:p w14:paraId="09A57601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 VI. Підбиття підсумків уроку</w:t>
      </w:r>
    </w:p>
    <w:p w14:paraId="2BACB944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1. Розв’язок проблемного завдання уроку.</w:t>
      </w:r>
    </w:p>
    <w:p w14:paraId="1C4C2253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2. Читання учнями епіграфа уроку, розкриття його значення і зв’язку з </w:t>
      </w:r>
      <w:proofErr w:type="spellStart"/>
      <w:r w:rsidRPr="00164C13">
        <w:rPr>
          <w:sz w:val="28"/>
          <w:szCs w:val="28"/>
        </w:rPr>
        <w:t>віршем</w:t>
      </w:r>
      <w:proofErr w:type="spellEnd"/>
      <w:r w:rsidRPr="00164C13">
        <w:rPr>
          <w:sz w:val="28"/>
          <w:szCs w:val="28"/>
        </w:rPr>
        <w:t xml:space="preserve"> </w:t>
      </w:r>
      <w:proofErr w:type="spellStart"/>
      <w:r w:rsidRPr="00164C13">
        <w:rPr>
          <w:sz w:val="28"/>
          <w:szCs w:val="28"/>
        </w:rPr>
        <w:t>Й.В.Ґете</w:t>
      </w:r>
      <w:proofErr w:type="spellEnd"/>
      <w:r w:rsidRPr="00164C13">
        <w:rPr>
          <w:sz w:val="28"/>
          <w:szCs w:val="28"/>
        </w:rPr>
        <w:t xml:space="preserve"> «Прометей».</w:t>
      </w:r>
    </w:p>
    <w:p w14:paraId="2FCD7B9B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3. Підсумкові запитання.</w:t>
      </w:r>
    </w:p>
    <w:p w14:paraId="790BBEA6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lastRenderedPageBreak/>
        <w:t>·       Чому образ Прометея використовувався численними письменниками в різні епохи?</w:t>
      </w:r>
    </w:p>
    <w:p w14:paraId="529DE23C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 xml:space="preserve">·       У чому </w:t>
      </w:r>
      <w:proofErr w:type="spellStart"/>
      <w:r w:rsidRPr="00164C13">
        <w:rPr>
          <w:sz w:val="28"/>
          <w:szCs w:val="28"/>
        </w:rPr>
        <w:t>штюрмерська</w:t>
      </w:r>
      <w:proofErr w:type="spellEnd"/>
      <w:r w:rsidRPr="00164C13">
        <w:rPr>
          <w:sz w:val="28"/>
          <w:szCs w:val="28"/>
        </w:rPr>
        <w:t xml:space="preserve"> поезія Ґете близька сучасній молоді? Чи притаманний сучасній молоді дух бунтарства?</w:t>
      </w:r>
    </w:p>
    <w:p w14:paraId="0DFD026C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4. Висновки:</w:t>
      </w:r>
    </w:p>
    <w:p w14:paraId="3E52AEEB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1)   Значення символу:</w:t>
      </w:r>
    </w:p>
    <w:p w14:paraId="050D445E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-        прагнення волі;</w:t>
      </w:r>
    </w:p>
    <w:p w14:paraId="69047934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-        прагнення до творчості;</w:t>
      </w:r>
    </w:p>
    <w:p w14:paraId="6BAA9C6D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-        захисник людей;</w:t>
      </w:r>
    </w:p>
    <w:p w14:paraId="0B3FE7F4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-        богоборець;</w:t>
      </w:r>
    </w:p>
    <w:p w14:paraId="2DB233EA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-        самопожертви;</w:t>
      </w:r>
    </w:p>
    <w:p w14:paraId="287E5B4C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-        бунтарство;</w:t>
      </w:r>
    </w:p>
    <w:p w14:paraId="12812A6F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-        духовна свобода, справедливість.</w:t>
      </w:r>
    </w:p>
    <w:p w14:paraId="0045A42B" w14:textId="77777777" w:rsidR="00164C13" w:rsidRPr="00164C13" w:rsidRDefault="00164C13" w:rsidP="00164C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4C13">
        <w:rPr>
          <w:sz w:val="28"/>
          <w:szCs w:val="28"/>
        </w:rPr>
        <w:t>   VII. Домашнє завдання. Опрацювати матеріал за темою уроку за підручником. Твір-мініатюра «Іскра Прометея, запалена в мені…»</w:t>
      </w:r>
    </w:p>
    <w:p w14:paraId="27B53B3B" w14:textId="25D1ADB8" w:rsidR="00164C13" w:rsidRPr="00164C13" w:rsidRDefault="00164C13" w:rsidP="00164C13">
      <w:pPr>
        <w:spacing w:after="0" w:line="240" w:lineRule="auto"/>
        <w:rPr>
          <w:rFonts w:cs="Times New Roman"/>
          <w:sz w:val="28"/>
          <w:szCs w:val="28"/>
        </w:rPr>
      </w:pPr>
      <w:hyperlink r:id="rId5" w:history="1">
        <w:r w:rsidRPr="00164C13">
          <w:rPr>
            <w:rStyle w:val="a4"/>
            <w:rFonts w:cs="Times New Roman"/>
            <w:color w:val="auto"/>
            <w:sz w:val="28"/>
            <w:szCs w:val="28"/>
          </w:rPr>
          <w:t>https://www.youtube.com/watch?v=xti4RgcezT0</w:t>
        </w:r>
      </w:hyperlink>
    </w:p>
    <w:p w14:paraId="04F71203" w14:textId="77777777" w:rsidR="00164C13" w:rsidRDefault="00164C13" w:rsidP="00164C13">
      <w:pPr>
        <w:spacing w:after="0" w:line="240" w:lineRule="auto"/>
      </w:pPr>
    </w:p>
    <w:sectPr w:rsidR="0016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13"/>
    <w:rsid w:val="00164C13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3FA5"/>
  <w15:chartTrackingRefBased/>
  <w15:docId w15:val="{9DECD5D5-8350-4435-A978-5C466059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4C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right">
    <w:name w:val="ql-align-right"/>
    <w:basedOn w:val="a"/>
    <w:rsid w:val="00164C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justify">
    <w:name w:val="ql-align-justify"/>
    <w:basedOn w:val="a"/>
    <w:rsid w:val="00164C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4">
    <w:name w:val="Hyperlink"/>
    <w:basedOn w:val="a0"/>
    <w:uiPriority w:val="99"/>
    <w:unhideWhenUsed/>
    <w:rsid w:val="00164C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4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ti4RgcezT0" TargetMode="External"/><Relationship Id="rId4" Type="http://schemas.openxmlformats.org/officeDocument/2006/relationships/hyperlink" Target="https://www.youtube.com/watch?v=hpwOFc-K_0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5035</Words>
  <Characters>2870</Characters>
  <Application>Microsoft Office Word</Application>
  <DocSecurity>0</DocSecurity>
  <Lines>23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2024-09-29T15:18:00Z</dcterms:created>
  <dcterms:modified xsi:type="dcterms:W3CDTF">2024-09-29T15:21:00Z</dcterms:modified>
</cp:coreProperties>
</file>