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0FC" w:rsidRPr="000B67FA" w:rsidRDefault="00942272">
      <w:pPr>
        <w:rPr>
          <w:rFonts w:ascii="Times New Roman" w:hAnsi="Times New Roman" w:cs="Times New Roman"/>
          <w:sz w:val="28"/>
          <w:szCs w:val="28"/>
          <w:lang w:val="uk-UA"/>
        </w:rPr>
      </w:pPr>
      <w:r>
        <w:rPr>
          <w:rFonts w:ascii="Times New Roman" w:hAnsi="Times New Roman" w:cs="Times New Roman"/>
          <w:sz w:val="28"/>
          <w:szCs w:val="28"/>
          <w:lang w:val="uk-UA"/>
        </w:rPr>
        <w:t>06</w:t>
      </w:r>
      <w:r w:rsidR="00B83EE0">
        <w:rPr>
          <w:rFonts w:ascii="Times New Roman" w:hAnsi="Times New Roman" w:cs="Times New Roman"/>
          <w:sz w:val="28"/>
          <w:szCs w:val="28"/>
          <w:lang w:val="uk-UA"/>
        </w:rPr>
        <w:t>.0</w:t>
      </w:r>
      <w:r>
        <w:rPr>
          <w:rFonts w:ascii="Times New Roman" w:hAnsi="Times New Roman" w:cs="Times New Roman"/>
          <w:sz w:val="28"/>
          <w:szCs w:val="28"/>
          <w:lang w:val="uk-UA"/>
        </w:rPr>
        <w:t>9</w:t>
      </w:r>
      <w:r w:rsidR="00E44C39">
        <w:rPr>
          <w:rFonts w:ascii="Times New Roman" w:hAnsi="Times New Roman" w:cs="Times New Roman"/>
          <w:sz w:val="28"/>
          <w:szCs w:val="28"/>
          <w:lang w:val="uk-UA"/>
        </w:rPr>
        <w:t>.24</w:t>
      </w:r>
    </w:p>
    <w:p w:rsidR="000B67FA" w:rsidRPr="000B67FA" w:rsidRDefault="00F6456A">
      <w:pPr>
        <w:rPr>
          <w:rFonts w:ascii="Times New Roman" w:hAnsi="Times New Roman" w:cs="Times New Roman"/>
          <w:sz w:val="28"/>
          <w:szCs w:val="28"/>
          <w:lang w:val="uk-UA"/>
        </w:rPr>
      </w:pPr>
      <w:r>
        <w:rPr>
          <w:rFonts w:ascii="Times New Roman" w:hAnsi="Times New Roman" w:cs="Times New Roman"/>
          <w:sz w:val="28"/>
          <w:szCs w:val="28"/>
          <w:lang w:val="uk-UA"/>
        </w:rPr>
        <w:t>9-А</w:t>
      </w:r>
      <w:r w:rsidR="00E44C39">
        <w:rPr>
          <w:rFonts w:ascii="Times New Roman" w:hAnsi="Times New Roman" w:cs="Times New Roman"/>
          <w:sz w:val="28"/>
          <w:szCs w:val="28"/>
          <w:lang w:val="uk-UA"/>
        </w:rPr>
        <w:t>-Б кл.</w:t>
      </w:r>
      <w:bookmarkStart w:id="0" w:name="_GoBack"/>
      <w:bookmarkEnd w:id="0"/>
    </w:p>
    <w:p w:rsidR="000B67FA" w:rsidRPr="000B67FA" w:rsidRDefault="000B67FA">
      <w:pPr>
        <w:rPr>
          <w:rFonts w:ascii="Times New Roman" w:hAnsi="Times New Roman" w:cs="Times New Roman"/>
          <w:sz w:val="28"/>
          <w:szCs w:val="28"/>
          <w:lang w:val="uk-UA"/>
        </w:rPr>
      </w:pPr>
      <w:r w:rsidRPr="000B67FA">
        <w:rPr>
          <w:rFonts w:ascii="Times New Roman" w:hAnsi="Times New Roman" w:cs="Times New Roman"/>
          <w:sz w:val="28"/>
          <w:szCs w:val="28"/>
          <w:lang w:val="uk-UA"/>
        </w:rPr>
        <w:t>Правознавство</w:t>
      </w:r>
    </w:p>
    <w:p w:rsidR="000B67FA" w:rsidRDefault="000B67FA">
      <w:pPr>
        <w:rPr>
          <w:lang w:val="uk-UA"/>
        </w:rPr>
      </w:pPr>
      <w:r w:rsidRPr="000B67FA">
        <w:rPr>
          <w:rFonts w:ascii="Times New Roman" w:hAnsi="Times New Roman" w:cs="Times New Roman"/>
          <w:sz w:val="28"/>
          <w:szCs w:val="28"/>
          <w:lang w:val="uk-UA"/>
        </w:rPr>
        <w:t>Вч. Рзаєва Н.О</w:t>
      </w:r>
      <w:r>
        <w:rPr>
          <w:lang w:val="uk-UA"/>
        </w:rPr>
        <w:t>.</w:t>
      </w:r>
    </w:p>
    <w:p w:rsidR="00E5192D" w:rsidRDefault="00EA6BF1">
      <w:pPr>
        <w:rPr>
          <w:rFonts w:ascii="Times New Roman" w:hAnsi="Times New Roman" w:cs="Times New Roman"/>
          <w:b/>
          <w:sz w:val="28"/>
          <w:szCs w:val="28"/>
          <w:lang w:val="uk-UA"/>
        </w:rPr>
      </w:pPr>
      <w:r>
        <w:rPr>
          <w:rFonts w:ascii="Times New Roman" w:hAnsi="Times New Roman" w:cs="Times New Roman"/>
          <w:b/>
          <w:sz w:val="28"/>
          <w:szCs w:val="28"/>
          <w:lang w:val="uk-UA"/>
        </w:rPr>
        <w:t>Тема:</w:t>
      </w:r>
      <w:r w:rsidR="00B32728">
        <w:rPr>
          <w:rFonts w:ascii="Times New Roman" w:hAnsi="Times New Roman" w:cs="Times New Roman"/>
          <w:b/>
          <w:sz w:val="28"/>
          <w:szCs w:val="28"/>
          <w:lang w:val="uk-UA"/>
        </w:rPr>
        <w:t xml:space="preserve"> </w:t>
      </w:r>
      <w:r w:rsidR="00942272">
        <w:rPr>
          <w:rFonts w:ascii="Times New Roman" w:hAnsi="Times New Roman" w:cs="Times New Roman"/>
          <w:b/>
          <w:sz w:val="28"/>
          <w:szCs w:val="28"/>
          <w:lang w:val="uk-UA"/>
        </w:rPr>
        <w:t>Вступ до курсу «Основи правознавства»</w:t>
      </w:r>
    </w:p>
    <w:p w:rsidR="00942272" w:rsidRDefault="00E5192D" w:rsidP="00F32A85">
      <w:pPr>
        <w:rPr>
          <w:rFonts w:ascii="Times New Roman" w:hAnsi="Times New Roman" w:cs="Times New Roman"/>
          <w:sz w:val="28"/>
          <w:szCs w:val="28"/>
          <w:lang w:val="uk-UA"/>
        </w:rPr>
      </w:pPr>
      <w:r>
        <w:rPr>
          <w:rFonts w:ascii="Times New Roman" w:hAnsi="Times New Roman" w:cs="Times New Roman"/>
          <w:b/>
          <w:sz w:val="28"/>
          <w:szCs w:val="28"/>
          <w:lang w:val="uk-UA"/>
        </w:rPr>
        <w:t>Мета</w:t>
      </w:r>
      <w:r w:rsidR="00F400DC">
        <w:rPr>
          <w:rFonts w:ascii="Times New Roman" w:hAnsi="Times New Roman" w:cs="Times New Roman"/>
          <w:b/>
          <w:sz w:val="28"/>
          <w:szCs w:val="28"/>
          <w:lang w:val="uk-UA"/>
        </w:rPr>
        <w:t xml:space="preserve"> </w:t>
      </w:r>
      <w:r>
        <w:rPr>
          <w:rFonts w:ascii="Times New Roman" w:hAnsi="Times New Roman" w:cs="Times New Roman"/>
          <w:b/>
          <w:sz w:val="28"/>
          <w:szCs w:val="28"/>
          <w:lang w:val="uk-UA"/>
        </w:rPr>
        <w:t>уроку</w:t>
      </w:r>
      <w:r w:rsidR="00942272">
        <w:rPr>
          <w:rFonts w:ascii="Times New Roman" w:hAnsi="Times New Roman" w:cs="Times New Roman"/>
          <w:sz w:val="28"/>
          <w:szCs w:val="28"/>
          <w:lang w:val="uk-UA"/>
        </w:rPr>
        <w:t>:</w:t>
      </w:r>
      <w:r w:rsidR="00AE415A">
        <w:rPr>
          <w:rFonts w:ascii="Times New Roman" w:hAnsi="Times New Roman" w:cs="Times New Roman"/>
          <w:sz w:val="28"/>
          <w:szCs w:val="28"/>
          <w:lang w:val="uk-UA"/>
        </w:rPr>
        <w:t xml:space="preserve"> ознайомити з  особливостями</w:t>
      </w:r>
      <w:r w:rsidR="00AE415A" w:rsidRPr="00AE415A">
        <w:rPr>
          <w:rFonts w:ascii="Times New Roman" w:hAnsi="Times New Roman" w:cs="Times New Roman"/>
          <w:sz w:val="28"/>
          <w:szCs w:val="28"/>
          <w:lang w:val="uk-UA"/>
        </w:rPr>
        <w:t xml:space="preserve"> навчального курсу «Основи правознавства»; формувати зацікавленість учнів у його вивченні; ознайомити учнів із змістом, завданнями і структурою курсу, побудовою підручника, який буде використовуватись в роботі та системою роботи з ним.</w:t>
      </w:r>
      <w:r w:rsidR="00AE415A">
        <w:rPr>
          <w:rFonts w:ascii="Times New Roman" w:hAnsi="Times New Roman" w:cs="Times New Roman"/>
          <w:sz w:val="28"/>
          <w:szCs w:val="28"/>
          <w:lang w:val="uk-UA"/>
        </w:rPr>
        <w:t xml:space="preserve"> Виховувати почуття поваги, толерантності до людської спільноти.</w:t>
      </w:r>
    </w:p>
    <w:p w:rsidR="00942272" w:rsidRPr="00942272" w:rsidRDefault="00F6456A" w:rsidP="00942272">
      <w:pPr>
        <w:pStyle w:val="a3"/>
        <w:numPr>
          <w:ilvl w:val="0"/>
          <w:numId w:val="5"/>
        </w:numPr>
        <w:rPr>
          <w:rFonts w:ascii="Times New Roman" w:hAnsi="Times New Roman" w:cs="Times New Roman"/>
          <w:b/>
          <w:sz w:val="28"/>
          <w:szCs w:val="28"/>
          <w:lang w:val="uk-UA"/>
        </w:rPr>
      </w:pPr>
      <w:r>
        <w:rPr>
          <w:rFonts w:ascii="Times New Roman" w:hAnsi="Times New Roman" w:cs="Times New Roman"/>
          <w:b/>
          <w:sz w:val="28"/>
          <w:szCs w:val="28"/>
          <w:lang w:val="uk-UA"/>
        </w:rPr>
        <w:t>Актуалізація опорних знань</w:t>
      </w:r>
    </w:p>
    <w:p w:rsidR="00942272" w:rsidRPr="00942272" w:rsidRDefault="00942272" w:rsidP="00942272">
      <w:pPr>
        <w:rPr>
          <w:rFonts w:ascii="Times New Roman" w:hAnsi="Times New Roman" w:cs="Times New Roman"/>
          <w:b/>
          <w:i/>
          <w:sz w:val="28"/>
          <w:szCs w:val="28"/>
          <w:lang w:val="uk-UA"/>
        </w:rPr>
      </w:pPr>
      <w:r w:rsidRPr="00942272">
        <w:rPr>
          <w:rFonts w:ascii="Times New Roman" w:hAnsi="Times New Roman" w:cs="Times New Roman"/>
          <w:b/>
          <w:i/>
          <w:sz w:val="28"/>
          <w:szCs w:val="28"/>
          <w:lang w:val="uk-UA"/>
        </w:rPr>
        <w:t xml:space="preserve"> Право і закони в житті людини і суспільства</w:t>
      </w:r>
    </w:p>
    <w:p w:rsidR="00942272" w:rsidRPr="00942272" w:rsidRDefault="00942272" w:rsidP="00942272">
      <w:pPr>
        <w:rPr>
          <w:rFonts w:ascii="Times New Roman" w:hAnsi="Times New Roman" w:cs="Times New Roman"/>
          <w:b/>
          <w:sz w:val="28"/>
          <w:szCs w:val="28"/>
          <w:lang w:val="uk-UA"/>
        </w:rPr>
      </w:pPr>
      <w:r w:rsidRPr="00942272">
        <w:rPr>
          <w:rFonts w:ascii="Times New Roman" w:hAnsi="Times New Roman" w:cs="Times New Roman"/>
          <w:b/>
          <w:sz w:val="28"/>
          <w:szCs w:val="28"/>
          <w:lang w:val="uk-UA"/>
        </w:rPr>
        <w:t>Поміркуйте!</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Григорій Сковорода про шлях подолання труднощів:</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«Що потрібне - легке, непотрібне ж - важке!».</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 Як ви розумієте закон, сформульований українським філософом?</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 Чи потрібна людині правова грамотність?</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Життя кожної людини пов’язане із суспільством.</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b/>
          <w:sz w:val="28"/>
          <w:szCs w:val="28"/>
          <w:lang w:val="uk-UA"/>
        </w:rPr>
        <w:t>Суспільство</w:t>
      </w:r>
      <w:r w:rsidRPr="00942272">
        <w:rPr>
          <w:rFonts w:ascii="Times New Roman" w:hAnsi="Times New Roman" w:cs="Times New Roman"/>
          <w:sz w:val="28"/>
          <w:szCs w:val="28"/>
          <w:lang w:val="uk-UA"/>
        </w:rPr>
        <w:t xml:space="preserve"> - складна система, що включає різноманітні соціальні групи, стани, класи тощо, які мають стійкі соціальні зв’язки, суспільні відносини.</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b/>
          <w:sz w:val="28"/>
          <w:szCs w:val="28"/>
          <w:lang w:val="uk-UA"/>
        </w:rPr>
        <w:t>Суспільні відносини регулюються за допомогою соціальних норм</w:t>
      </w:r>
      <w:r w:rsidRPr="00942272">
        <w:rPr>
          <w:rFonts w:ascii="Times New Roman" w:hAnsi="Times New Roman" w:cs="Times New Roman"/>
          <w:sz w:val="28"/>
          <w:szCs w:val="28"/>
          <w:lang w:val="uk-UA"/>
        </w:rPr>
        <w:t>, серед яких норми права відіграють одну з головних ролей. Вони поширюються практично на всі сфери суспільного життя і мають значний перетворюючий потенціал. Як і інші соціальні норми (звичай, мораль тощо), право має загальнообов’язковий характер. У той самий час воно має специфічні риси, що відрізняють його від інших норм і про які ви дізнаєтесь під час вивчення відповідної теми.</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Норми права додали в життя суспільства основи домовленості, діалогу. Право поєднало в собі одночасно два змістовних розуміння. Перше розуміння пов’язане з поняттям «правити», «управляти», «регулювати». За допомогою норм права здійснюється управління суспільними відносинами, державою. Якщо хтось порушує створений за допомогою норм права порядок, то до нього застосовують засоби впливу, тобто змушують рахуватися зі встановленими нормами.</w:t>
      </w:r>
    </w:p>
    <w:p w:rsidR="00942272" w:rsidRP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lastRenderedPageBreak/>
        <w:t>Друге розуміння права пов’язане зі справедливістю, з правдою. Не випадково перші правові документи середньовічної Європи так і називалися - «Руська правда», «Салічна правда», «Саксонська правда».</w:t>
      </w:r>
    </w:p>
    <w:p w:rsidR="00942272" w:rsidRDefault="00F6456A" w:rsidP="00942272">
      <w:pPr>
        <w:rPr>
          <w:rFonts w:ascii="Times New Roman" w:hAnsi="Times New Roman" w:cs="Times New Roman"/>
          <w:sz w:val="28"/>
          <w:szCs w:val="28"/>
          <w:lang w:val="uk-UA"/>
        </w:rPr>
      </w:pPr>
      <w:r w:rsidRPr="00F6456A">
        <w:rPr>
          <w:rFonts w:ascii="Times New Roman" w:hAnsi="Times New Roman" w:cs="Times New Roman"/>
          <w:noProof/>
          <w:sz w:val="28"/>
          <w:szCs w:val="28"/>
          <w:lang w:eastAsia="ru-RU"/>
        </w:rPr>
        <w:drawing>
          <wp:anchor distT="0" distB="0" distL="114300" distR="114300" simplePos="0" relativeHeight="251658240" behindDoc="1" locked="0" layoutInCell="1" allowOverlap="1">
            <wp:simplePos x="0" y="0"/>
            <wp:positionH relativeFrom="page">
              <wp:posOffset>1000125</wp:posOffset>
            </wp:positionH>
            <wp:positionV relativeFrom="paragraph">
              <wp:posOffset>1383665</wp:posOffset>
            </wp:positionV>
            <wp:extent cx="5810250" cy="4457700"/>
            <wp:effectExtent l="0" t="0" r="0" b="0"/>
            <wp:wrapTight wrapText="bothSides">
              <wp:wrapPolygon edited="0">
                <wp:start x="0" y="0"/>
                <wp:lineTo x="0" y="21508"/>
                <wp:lineTo x="21529" y="21508"/>
                <wp:lineTo x="21529" y="0"/>
                <wp:lineTo x="0" y="0"/>
              </wp:wrapPolygon>
            </wp:wrapTight>
            <wp:docPr id="3" name="Рисунок 3" descr="C:\Users\Administrator.000\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000\Pictures\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4457700"/>
                    </a:xfrm>
                    <a:prstGeom prst="rect">
                      <a:avLst/>
                    </a:prstGeom>
                    <a:noFill/>
                    <a:ln>
                      <a:noFill/>
                    </a:ln>
                  </pic:spPr>
                </pic:pic>
              </a:graphicData>
            </a:graphic>
            <wp14:sizeRelH relativeFrom="margin">
              <wp14:pctWidth>0</wp14:pctWidth>
            </wp14:sizeRelH>
          </wp:anchor>
        </w:drawing>
      </w:r>
      <w:r w:rsidR="00942272" w:rsidRPr="00942272">
        <w:rPr>
          <w:rFonts w:ascii="Times New Roman" w:hAnsi="Times New Roman" w:cs="Times New Roman"/>
          <w:sz w:val="28"/>
          <w:szCs w:val="28"/>
          <w:lang w:val="uk-UA"/>
        </w:rPr>
        <w:t>Право закріплюється державою в законах. Але право і закон не тотожні поняття. Право включає в себе систему суспільних правил поведінки, реалізація яких охороняється суспільством від порушень, а закон є лише одним зі способів зовнішнього формального існування і виразу цих правил. Таким чином, право становить зміст будь-якого закону, а закон є форма, у якій це право закріплено.</w:t>
      </w:r>
    </w:p>
    <w:p w:rsidR="00942272" w:rsidRPr="00942272" w:rsidRDefault="00F6456A" w:rsidP="00942272">
      <w:pPr>
        <w:rPr>
          <w:rFonts w:ascii="Times New Roman" w:hAnsi="Times New Roman" w:cs="Times New Roman"/>
          <w:sz w:val="28"/>
          <w:szCs w:val="28"/>
          <w:lang w:val="uk-UA"/>
        </w:rPr>
      </w:pPr>
      <w:r w:rsidRPr="00F6456A">
        <w:rPr>
          <w:rFonts w:ascii="Times New Roman" w:hAnsi="Times New Roman" w:cs="Times New Roman"/>
          <w:noProof/>
          <w:sz w:val="28"/>
          <w:szCs w:val="28"/>
          <w:lang w:eastAsia="ru-RU"/>
        </w:rPr>
        <mc:AlternateContent>
          <mc:Choice Requires="wps">
            <w:drawing>
              <wp:inline distT="0" distB="0" distL="0" distR="0">
                <wp:extent cx="304800" cy="304800"/>
                <wp:effectExtent l="0" t="0" r="0" b="0"/>
                <wp:docPr id="1" name="Прямоугольник 1" descr="Вступ до курсу основ правознавства - Підручник з Основ правознавства. 9 клас.  Філіпенко - Нова програм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D7FCC0" id="Прямоугольник 1" o:spid="_x0000_s1026" alt="Вступ до курсу основ правознавства - Підручник з Основ правознавства. 9 клас.  Філіпенко - Нова програм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02LWGVwMAAIwGAAAOAAAAAAAAAAAAAAAA&#10;AC4CAABkcnMvZTJvRG9jLnhtbFBLAQItABQABgAIAAAAIQBMoOks2AAAAAMBAAAPAAAAAAAAAAAA&#10;AAAAALEFAABkcnMvZG93bnJldi54bWxQSwUGAAAAAAQABADzAAAAtgYAAAAA&#10;" filled="f" stroked="f">
                <o:lock v:ext="edit" aspectratio="t"/>
                <w10:anchorlock/>
              </v:rect>
            </w:pict>
          </mc:Fallback>
        </mc:AlternateContent>
      </w:r>
      <w:r>
        <w:rPr>
          <w:noProof/>
          <w:lang w:eastAsia="ru-RU"/>
        </w:rPr>
        <mc:AlternateContent>
          <mc:Choice Requires="wps">
            <w:drawing>
              <wp:inline distT="0" distB="0" distL="0" distR="0" wp14:anchorId="7699EEC1" wp14:editId="4EE0D3C3">
                <wp:extent cx="304800" cy="304800"/>
                <wp:effectExtent l="0" t="0" r="0" b="0"/>
                <wp:docPr id="2" name="AutoShape 2" descr="Вступ до курсу основ правознавства - Підручник з Основ правознавства. 9 клас.  Філіпенко - Нова програм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9D0FD" id="AutoShape 2" o:spid="_x0000_s1026" alt="Вступ до курсу основ правознавства - Підручник з Основ правознавства. 9 клас.  Філіпенко - Нова програм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LXyVkkDAAB7BgAADgAAAAAAAAAAAAAAAAAuAgAAZHJzL2Uyb0Rv&#10;Yy54bWxQSwECLQAUAAYACAAAACEATKDpLNgAAAADAQAADwAAAAAAAAAAAAAAAACjBQAAZHJzL2Rv&#10;d25yZXYueG1sUEsFBgAAAAAEAAQA8wAAAKgGAAAAAA==&#10;" filled="f" stroked="f">
                <o:lock v:ext="edit" aspectratio="t"/>
                <w10:anchorlock/>
              </v:rect>
            </w:pict>
          </mc:Fallback>
        </mc:AlternateContent>
      </w:r>
      <w:r w:rsidR="00942272" w:rsidRPr="00942272">
        <w:rPr>
          <w:rFonts w:ascii="Times New Roman" w:hAnsi="Times New Roman" w:cs="Times New Roman"/>
          <w:sz w:val="28"/>
          <w:szCs w:val="28"/>
          <w:lang w:val="uk-UA"/>
        </w:rPr>
        <w:t>Події останнього часу, ті корінні зміни, що відбуваються в політичному, економічному та соціальному житті як в Україні, так і в усьому світі, обумовлюють необхідність у першу чергу утвердження в суспільстві таких цінностей, як людина, її права і свободи.</w:t>
      </w:r>
    </w:p>
    <w:p w:rsidR="00942272" w:rsidRDefault="00942272" w:rsidP="00942272">
      <w:pPr>
        <w:rPr>
          <w:rFonts w:ascii="Times New Roman" w:hAnsi="Times New Roman" w:cs="Times New Roman"/>
          <w:sz w:val="28"/>
          <w:szCs w:val="28"/>
          <w:lang w:val="uk-UA"/>
        </w:rPr>
      </w:pPr>
      <w:r w:rsidRPr="00942272">
        <w:rPr>
          <w:rFonts w:ascii="Times New Roman" w:hAnsi="Times New Roman" w:cs="Times New Roman"/>
          <w:sz w:val="28"/>
          <w:szCs w:val="28"/>
          <w:lang w:val="uk-UA"/>
        </w:rPr>
        <w:t>Великого значення набувають правова освіта і правове виховання, які сприяють формуванню правової культури та правової свідомості. Програма навчального курсу «Основи правознавства» спрямована на отримання знань, навичок, ставлень і ціннісних орієнтацій, потрібних для ефективного соціального функціонування, реалізації їх життєвих цілей і завдань.</w:t>
      </w:r>
    </w:p>
    <w:p w:rsidR="00B83EE0" w:rsidRPr="00942272" w:rsidRDefault="00B83EE0" w:rsidP="00942272">
      <w:pPr>
        <w:pStyle w:val="a3"/>
        <w:numPr>
          <w:ilvl w:val="0"/>
          <w:numId w:val="5"/>
        </w:numPr>
        <w:rPr>
          <w:rFonts w:ascii="Times New Roman" w:hAnsi="Times New Roman" w:cs="Times New Roman"/>
          <w:b/>
          <w:sz w:val="28"/>
          <w:szCs w:val="28"/>
          <w:lang w:val="uk-UA"/>
        </w:rPr>
      </w:pPr>
      <w:r w:rsidRPr="00942272">
        <w:rPr>
          <w:rFonts w:ascii="Times New Roman" w:hAnsi="Times New Roman" w:cs="Times New Roman"/>
          <w:b/>
          <w:sz w:val="28"/>
          <w:szCs w:val="28"/>
          <w:lang w:val="uk-UA"/>
        </w:rPr>
        <w:lastRenderedPageBreak/>
        <w:t>Перегляньте відео:</w:t>
      </w:r>
      <w:r w:rsidRPr="00B83EE0">
        <w:t xml:space="preserve"> </w:t>
      </w:r>
      <w:hyperlink r:id="rId6" w:history="1">
        <w:r w:rsidR="00942272" w:rsidRPr="00CC586E">
          <w:rPr>
            <w:rStyle w:val="a4"/>
            <w:b/>
            <w:sz w:val="28"/>
            <w:szCs w:val="28"/>
          </w:rPr>
          <w:t>https://youtu.be/6zUJI2u_SME</w:t>
        </w:r>
      </w:hyperlink>
      <w:r w:rsidR="00942272" w:rsidRPr="00942272">
        <w:rPr>
          <w:sz w:val="28"/>
          <w:szCs w:val="28"/>
          <w:lang w:val="uk-UA"/>
        </w:rPr>
        <w:t xml:space="preserve"> </w:t>
      </w:r>
    </w:p>
    <w:p w:rsidR="00942272" w:rsidRPr="00942272" w:rsidRDefault="00942272" w:rsidP="00942272">
      <w:pPr>
        <w:pStyle w:val="a3"/>
        <w:numPr>
          <w:ilvl w:val="0"/>
          <w:numId w:val="5"/>
        </w:numPr>
        <w:rPr>
          <w:rFonts w:ascii="Times New Roman" w:hAnsi="Times New Roman" w:cs="Times New Roman"/>
          <w:b/>
          <w:sz w:val="28"/>
          <w:szCs w:val="28"/>
          <w:lang w:val="uk-UA"/>
        </w:rPr>
      </w:pPr>
      <w:r w:rsidRPr="00942272">
        <w:rPr>
          <w:rFonts w:ascii="Times New Roman" w:hAnsi="Times New Roman" w:cs="Times New Roman"/>
          <w:b/>
          <w:sz w:val="28"/>
          <w:szCs w:val="28"/>
          <w:lang w:val="uk-UA"/>
        </w:rPr>
        <w:t>Домашнє завдання:</w:t>
      </w:r>
      <w:r>
        <w:rPr>
          <w:rFonts w:ascii="Times New Roman" w:hAnsi="Times New Roman" w:cs="Times New Roman"/>
          <w:b/>
          <w:sz w:val="28"/>
          <w:szCs w:val="28"/>
          <w:lang w:val="uk-UA"/>
        </w:rPr>
        <w:t xml:space="preserve"> прочитати </w:t>
      </w:r>
      <w:r w:rsidR="00AE415A">
        <w:rPr>
          <w:rFonts w:ascii="Times New Roman" w:hAnsi="Times New Roman" w:cs="Times New Roman"/>
          <w:b/>
          <w:sz w:val="28"/>
          <w:szCs w:val="28"/>
          <w:lang w:val="uk-UA"/>
        </w:rPr>
        <w:t>стор. 3-6.</w:t>
      </w:r>
    </w:p>
    <w:p w:rsidR="003624A4" w:rsidRDefault="003624A4" w:rsidP="00E44C39">
      <w:pPr>
        <w:jc w:val="center"/>
        <w:rPr>
          <w:rFonts w:ascii="Times New Roman" w:hAnsi="Times New Roman" w:cs="Times New Roman"/>
          <w:b/>
          <w:sz w:val="28"/>
          <w:szCs w:val="28"/>
          <w:lang w:val="uk-UA"/>
        </w:rPr>
      </w:pPr>
      <w:r w:rsidRPr="003624A4">
        <w:rPr>
          <w:rFonts w:ascii="Times New Roman" w:hAnsi="Times New Roman" w:cs="Times New Roman"/>
          <w:b/>
          <w:sz w:val="28"/>
          <w:szCs w:val="28"/>
          <w:lang w:val="uk-UA"/>
        </w:rPr>
        <w:t>Завдання надсилайте на осв</w:t>
      </w:r>
      <w:r w:rsidR="00F6456A">
        <w:rPr>
          <w:rFonts w:ascii="Times New Roman" w:hAnsi="Times New Roman" w:cs="Times New Roman"/>
          <w:b/>
          <w:sz w:val="28"/>
          <w:szCs w:val="28"/>
          <w:lang w:val="uk-UA"/>
        </w:rPr>
        <w:t xml:space="preserve">ітню платформу Human, </w:t>
      </w:r>
      <w:r w:rsidRPr="003624A4">
        <w:rPr>
          <w:rFonts w:ascii="Times New Roman" w:hAnsi="Times New Roman" w:cs="Times New Roman"/>
          <w:b/>
          <w:sz w:val="28"/>
          <w:szCs w:val="28"/>
          <w:lang w:val="uk-UA"/>
        </w:rPr>
        <w:t xml:space="preserve"> або на ел. </w:t>
      </w:r>
      <w:r>
        <w:rPr>
          <w:rFonts w:ascii="Times New Roman" w:hAnsi="Times New Roman" w:cs="Times New Roman"/>
          <w:b/>
          <w:sz w:val="28"/>
          <w:szCs w:val="28"/>
          <w:lang w:val="uk-UA"/>
        </w:rPr>
        <w:t xml:space="preserve">адресу </w:t>
      </w:r>
      <w:hyperlink r:id="rId7" w:history="1">
        <w:r w:rsidRPr="00430241">
          <w:rPr>
            <w:rStyle w:val="a4"/>
            <w:rFonts w:ascii="Times New Roman" w:hAnsi="Times New Roman" w:cs="Times New Roman"/>
            <w:b/>
            <w:sz w:val="28"/>
            <w:szCs w:val="28"/>
            <w:lang w:val="uk-UA"/>
          </w:rPr>
          <w:t>nataliarzaeva5@gmail.com</w:t>
        </w:r>
      </w:hyperlink>
    </w:p>
    <w:p w:rsidR="00F6456A" w:rsidRPr="00F6456A" w:rsidRDefault="00F6456A" w:rsidP="003624A4">
      <w:pPr>
        <w:rPr>
          <w:rFonts w:ascii="Times New Roman" w:hAnsi="Times New Roman" w:cs="Times New Roman"/>
          <w:b/>
          <w:color w:val="7030A0"/>
          <w:sz w:val="28"/>
          <w:szCs w:val="28"/>
          <w:lang w:val="uk-UA"/>
        </w:rPr>
      </w:pPr>
    </w:p>
    <w:p w:rsidR="00F6456A" w:rsidRPr="00F6456A" w:rsidRDefault="00F6456A" w:rsidP="00E44C39">
      <w:pPr>
        <w:jc w:val="center"/>
        <w:rPr>
          <w:rFonts w:ascii="Times New Roman" w:hAnsi="Times New Roman" w:cs="Times New Roman"/>
          <w:b/>
          <w:color w:val="7030A0"/>
          <w:sz w:val="28"/>
          <w:szCs w:val="28"/>
          <w:lang w:val="uk-UA"/>
        </w:rPr>
      </w:pPr>
      <w:r w:rsidRPr="00F6456A">
        <w:rPr>
          <w:rFonts w:ascii="Times New Roman" w:hAnsi="Times New Roman" w:cs="Times New Roman"/>
          <w:b/>
          <w:color w:val="7030A0"/>
          <w:sz w:val="28"/>
          <w:szCs w:val="28"/>
          <w:lang w:val="uk-UA"/>
        </w:rPr>
        <w:t>Бажаю успіхів у навчанні!</w:t>
      </w:r>
    </w:p>
    <w:p w:rsidR="003624A4" w:rsidRDefault="003624A4" w:rsidP="00555462">
      <w:pPr>
        <w:pStyle w:val="a3"/>
        <w:rPr>
          <w:rFonts w:ascii="Times New Roman" w:hAnsi="Times New Roman" w:cs="Times New Roman"/>
          <w:b/>
          <w:sz w:val="28"/>
          <w:szCs w:val="28"/>
          <w:lang w:val="uk-UA"/>
        </w:rPr>
      </w:pPr>
    </w:p>
    <w:p w:rsidR="003624A4" w:rsidRPr="000B67FA" w:rsidRDefault="003624A4" w:rsidP="00555462">
      <w:pPr>
        <w:pStyle w:val="a3"/>
        <w:rPr>
          <w:rFonts w:ascii="Times New Roman" w:hAnsi="Times New Roman" w:cs="Times New Roman"/>
          <w:b/>
          <w:sz w:val="28"/>
          <w:szCs w:val="28"/>
          <w:lang w:val="uk-UA"/>
        </w:rPr>
      </w:pPr>
    </w:p>
    <w:sectPr w:rsidR="003624A4" w:rsidRPr="000B67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4153"/>
    <w:multiLevelType w:val="hybridMultilevel"/>
    <w:tmpl w:val="C6483654"/>
    <w:lvl w:ilvl="0" w:tplc="FF168EC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7045DF6"/>
    <w:multiLevelType w:val="hybridMultilevel"/>
    <w:tmpl w:val="CE50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F462F55"/>
    <w:multiLevelType w:val="hybridMultilevel"/>
    <w:tmpl w:val="424CB2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D60328"/>
    <w:multiLevelType w:val="hybridMultilevel"/>
    <w:tmpl w:val="772E7A74"/>
    <w:lvl w:ilvl="0" w:tplc="E9DC334C">
      <w:start w:val="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5481B03"/>
    <w:multiLevelType w:val="hybridMultilevel"/>
    <w:tmpl w:val="45D2D4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984"/>
    <w:rsid w:val="000B068C"/>
    <w:rsid w:val="000B67FA"/>
    <w:rsid w:val="000D4E10"/>
    <w:rsid w:val="00104989"/>
    <w:rsid w:val="001050FC"/>
    <w:rsid w:val="00131984"/>
    <w:rsid w:val="001E1D44"/>
    <w:rsid w:val="001E6986"/>
    <w:rsid w:val="002E77D1"/>
    <w:rsid w:val="00344DBD"/>
    <w:rsid w:val="003624A4"/>
    <w:rsid w:val="00382518"/>
    <w:rsid w:val="00473809"/>
    <w:rsid w:val="004A6D04"/>
    <w:rsid w:val="00525C67"/>
    <w:rsid w:val="00555462"/>
    <w:rsid w:val="00647A1A"/>
    <w:rsid w:val="0072640D"/>
    <w:rsid w:val="00733E2A"/>
    <w:rsid w:val="007A2725"/>
    <w:rsid w:val="00866F84"/>
    <w:rsid w:val="008A64AD"/>
    <w:rsid w:val="0090427E"/>
    <w:rsid w:val="00942272"/>
    <w:rsid w:val="00AE415A"/>
    <w:rsid w:val="00AF0D8C"/>
    <w:rsid w:val="00B15070"/>
    <w:rsid w:val="00B32728"/>
    <w:rsid w:val="00B7320C"/>
    <w:rsid w:val="00B83EE0"/>
    <w:rsid w:val="00CB486F"/>
    <w:rsid w:val="00CC586E"/>
    <w:rsid w:val="00D50DB6"/>
    <w:rsid w:val="00DE3F34"/>
    <w:rsid w:val="00E44C39"/>
    <w:rsid w:val="00E5192D"/>
    <w:rsid w:val="00EA6BF1"/>
    <w:rsid w:val="00F32A85"/>
    <w:rsid w:val="00F400DC"/>
    <w:rsid w:val="00F645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66C6E-437A-455E-B09E-FD01B579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7FA"/>
    <w:pPr>
      <w:ind w:left="720"/>
      <w:contextualSpacing/>
    </w:pPr>
  </w:style>
  <w:style w:type="character" w:styleId="a4">
    <w:name w:val="Hyperlink"/>
    <w:basedOn w:val="a0"/>
    <w:uiPriority w:val="99"/>
    <w:unhideWhenUsed/>
    <w:rsid w:val="000B67FA"/>
    <w:rPr>
      <w:color w:val="0563C1" w:themeColor="hyperlink"/>
      <w:u w:val="single"/>
    </w:rPr>
  </w:style>
  <w:style w:type="character" w:styleId="a5">
    <w:name w:val="FollowedHyperlink"/>
    <w:basedOn w:val="a0"/>
    <w:uiPriority w:val="99"/>
    <w:semiHidden/>
    <w:unhideWhenUsed/>
    <w:rsid w:val="00B83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6zUJI2u_SM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488</Words>
  <Characters>2788</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2022-01-24T16:29:00Z</dcterms:created>
  <dcterms:modified xsi:type="dcterms:W3CDTF">2024-09-05T13:09:00Z</dcterms:modified>
</cp:coreProperties>
</file>