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E55D36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013E79">
        <w:rPr>
          <w:rFonts w:ascii="Times New Roman" w:hAnsi="Times New Roman" w:cs="Times New Roman"/>
          <w:b/>
          <w:sz w:val="28"/>
          <w:szCs w:val="28"/>
          <w:lang w:val="uk-UA"/>
        </w:rPr>
        <w:t>.03.2025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E55D36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</w:t>
      </w:r>
      <w:r w:rsidR="00013E79">
        <w:rPr>
          <w:rFonts w:ascii="Times New Roman" w:hAnsi="Times New Roman" w:cs="Times New Roman"/>
          <w:b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E31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  <w:r w:rsidR="00013E7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181188" w:rsidP="00013E7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1188">
        <w:rPr>
          <w:rFonts w:ascii="Times New Roman" w:hAnsi="Times New Roman" w:cs="Times New Roman"/>
          <w:b/>
          <w:sz w:val="32"/>
          <w:szCs w:val="32"/>
          <w:lang w:val="uk-UA"/>
        </w:rPr>
        <w:t>Тема: Взаємні права і обов'язки батьків і дітей.</w:t>
      </w:r>
    </w:p>
    <w:p w:rsidR="00223560" w:rsidRPr="004D1770" w:rsidRDefault="00F3674F" w:rsidP="003E3BAA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E3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правами батьків та дітей;</w:t>
      </w:r>
      <w:r w:rsidR="004D1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770" w:rsidRPr="004D1770">
        <w:rPr>
          <w:rFonts w:ascii="Times New Roman" w:hAnsi="Times New Roman" w:cs="Times New Roman"/>
          <w:sz w:val="28"/>
          <w:szCs w:val="28"/>
          <w:lang w:val="uk-UA"/>
        </w:rPr>
        <w:t>розвивати вміння розв’язувати правові ситуації за допомогою нормативних актів; виховувати повагу до старшого покоління, розуміння взаємності прав та обов’язків батьків та дітей.</w:t>
      </w:r>
    </w:p>
    <w:p w:rsidR="003E3BAA" w:rsidRDefault="003E3BAA" w:rsidP="003E3A92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803" w:rsidRDefault="005400AD" w:rsidP="008F1980">
      <w:pPr>
        <w:pStyle w:val="a6"/>
        <w:ind w:left="-1134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181188">
        <w:t xml:space="preserve"> </w:t>
      </w:r>
      <w:hyperlink r:id="rId7" w:history="1">
        <w:r w:rsidR="00181188" w:rsidRPr="004D1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https://youtu.be/YaZC3IfUCjk</w:t>
        </w:r>
      </w:hyperlink>
      <w:r w:rsidR="00181188">
        <w:rPr>
          <w:lang w:val="uk-UA"/>
        </w:rPr>
        <w:t xml:space="preserve"> </w:t>
      </w:r>
    </w:p>
    <w:p w:rsidR="008F1980" w:rsidRPr="008F1980" w:rsidRDefault="008F1980" w:rsidP="008F198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3A92" w:rsidRDefault="003E3A92" w:rsidP="003E3A92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E3A9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Дайте визначе</w:t>
      </w:r>
      <w:r>
        <w:rPr>
          <w:rFonts w:ascii="Times New Roman" w:hAnsi="Times New Roman" w:cs="Times New Roman"/>
          <w:sz w:val="28"/>
          <w:szCs w:val="28"/>
          <w:lang w:val="uk-UA"/>
        </w:rPr>
        <w:t>ння поняттям «сім'я» та «шлюб».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умови необхідні для укладання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підстави недійсності шлюбу.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Який шлюбний вік встановлено на Україні? Чи однаковий він для чоловіка та жінки?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Чи можливе виключення в законодавстві для вступу в шлюб до того часу, якщо не досягнуто шлюбного віку?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Назвіть особливості  укладення шлюбу неповнолітньою особою.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Які умови висуваються законодавством до часу реєстрації шлюбу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Де можна зареєструвати шлюб.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 </w:t>
      </w:r>
      <w:r w:rsidRPr="006D374F">
        <w:rPr>
          <w:rFonts w:ascii="Times New Roman" w:hAnsi="Times New Roman" w:cs="Times New Roman"/>
          <w:sz w:val="28"/>
          <w:szCs w:val="28"/>
          <w:lang w:val="uk-UA"/>
        </w:rPr>
        <w:t>Хто не має права укладати шлюб?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9E0B0D" w:rsidRPr="006D374F" w:rsidRDefault="009E0B0D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Сім'я, родина –батько, мати, брати і сестри, бабуся і дідусь –це не просто найближчі і найдорожчі тобі люди. Це цілий світ, де панують свої звичаї і правила в ньому людина живе від перших днів і до останніх. В народі казали: «До свого роду хоч через воду».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більш давні часи українці жили великими сім’ями, які складалися з трьох чотирьох поколінь. Про таку сім’ю  казали: «У нашого Омелька невелика сімейка: тільки він та вона, та старий та стара, тільки Сидір та Нестірко, та діток шестірко, та батько та мати,та їхні три брати»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Починаючи з середини ХVІІІ століття, великі патріархальні сім'ї розпадаються на малі, тобто такі, що складаються з багатьох дітей.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Главою сім'ї був чоловік, але становище жінки ніколи не було нижчим чи принижуючим. Коли помирала дружина, чоловік жив у меншого сина, а якщо синів не було то у дочки. Дід допомагав стерегти двір,баштан,  город пасіку, доглядав за худобою, а взимку крутив коноплі на печі та тішився з онуками. В народі казали: «Годуй діда на печі, бо сам там будеш».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Сучасні зумовлює зміни інші тенденції у відносинах між батьками та дітьми. Однак батьки та діти зобов’язані надавати взаємну моральні підтримку та матеріальну допомогу одне одному. Ця норма зафіксована не тільки у сімейному праві, але й в конституційному.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документом</w:t>
      </w:r>
    </w:p>
    <w:p w:rsid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Опрацювати статті із Конституції України, Сімейного кодексу, в яких йдеться про права та обов’язки дітей.</w:t>
      </w:r>
    </w:p>
    <w:p w:rsidR="003A585D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3A585D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410325" cy="4419600"/>
            <wp:effectExtent l="0" t="0" r="9525" b="0"/>
            <wp:docPr id="7" name="Рисунок 7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4F" w:rsidRPr="0073531C" w:rsidRDefault="006D374F" w:rsidP="0073531C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Конституція України Стаття 51.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Батьки зобов’язані утримувати дітей до їх повноліття. Повнолітні діти зобов’язані  піклуватися про своїх непрацездатних батьків.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D374F" w:rsidRPr="0073531C" w:rsidRDefault="006D374F" w:rsidP="006D374F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Сімейний кодекс України Стаття 141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Мати, батько мають рівні права та обов’язки щодо дитини, незалежно від того, чи перебували вони у шлюбі між собою.</w:t>
      </w:r>
    </w:p>
    <w:p w:rsidR="006D374F" w:rsidRPr="006D374F" w:rsidRDefault="006D374F" w:rsidP="006D374F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 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Розірвання шлюбу між батьками, проживання їх окремо від дитини не впливає на обсяг їхніх прав і не звільняє від обов’язків щодо дитини.</w:t>
      </w:r>
    </w:p>
    <w:p w:rsidR="0073531C" w:rsidRPr="0073531C" w:rsidRDefault="006D374F" w:rsidP="006D374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Стаття 142.</w:t>
      </w:r>
    </w:p>
    <w:p w:rsidR="005C33EC" w:rsidRDefault="006D374F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Pr="006D374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Діти мають рівні права та обов’язки щодо батьків, незалежно від того, чи перебували їхні батьки у шлюбі між собою.</w:t>
      </w:r>
    </w:p>
    <w:p w:rsidR="003A585D" w:rsidRPr="006D374F" w:rsidRDefault="003A585D" w:rsidP="0073531C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9" name="Рисунок 9" descr="C:\Users\Administrator.000\Pictures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img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3531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 особистих немайнових прав та обов’язків належить:</w:t>
      </w:r>
    </w:p>
    <w:p w:rsidR="0073531C" w:rsidRPr="0073531C" w:rsidRDefault="0073531C" w:rsidP="0073531C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Обов’язок забрати дитину з пологового будинку і не пізніше одного місяця з дня народження  зареєструвати її.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 та обов’язок батьків визначати прізвище, ім'я і по батькові дитини, що вписується у Свідоцтво про народження дитини.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3531C" w:rsidRPr="003A585D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Право визначати місце проживання дітей. Діти, які досягли 10 років, визначають своє місце проживання спільно з батьками, з 14 років –у разі проживання їхніх батьків окремо можуть вирішувати це питання  самостійно.</w:t>
      </w:r>
    </w:p>
    <w:p w:rsidR="0073531C" w:rsidRPr="003A585D" w:rsidRDefault="0073531C" w:rsidP="0073531C">
      <w:pPr>
        <w:pStyle w:val="a6"/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C33EC" w:rsidRDefault="0073531C" w:rsidP="003A585D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Право батьків спільно вирішувати питання виховання дітей. Якщо дитина проживає з одним із батьків, вона має право вільно зустрічатись і спілкуватись з іншим.</w:t>
      </w:r>
    </w:p>
    <w:p w:rsidR="003A585D" w:rsidRPr="003A585D" w:rsidRDefault="003A585D" w:rsidP="003A585D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A585D" w:rsidRPr="003A585D" w:rsidRDefault="003A585D" w:rsidP="003A585D">
      <w:pPr>
        <w:pStyle w:val="a6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58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58743" cy="4447540"/>
            <wp:effectExtent l="0" t="0" r="4445" b="0"/>
            <wp:docPr id="3" name="Рисунок 3" descr="C:\Users\Administrator.000\Pictures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0" cy="44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80" w:rsidRDefault="008F1980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1980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6238875" cy="3467100"/>
            <wp:effectExtent l="0" t="0" r="9525" b="0"/>
            <wp:docPr id="12" name="Рисунок 12" descr="C:\Users\Administrator.000\Pictures\288370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000\Pictures\288370 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01" cy="34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99" w:rsidRDefault="00E31199" w:rsidP="009E0B0D">
      <w:pPr>
        <w:pStyle w:val="a6"/>
        <w:ind w:left="-77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E31199" w:rsidRPr="00E31199" w:rsidRDefault="00105948" w:rsidP="009E0B0D">
      <w:pPr>
        <w:pStyle w:val="a6"/>
        <w:ind w:left="-77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завдання:</w:t>
      </w:r>
      <w:r w:rsidR="00223560" w:rsidRPr="00E311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1199" w:rsidRPr="00E31199" w:rsidRDefault="00181188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Прочитати пар. 18</w:t>
      </w:r>
      <w:r w:rsidR="00223560" w:rsidRPr="00E311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31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1188" w:rsidRPr="00E31199" w:rsidRDefault="00181188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Складіть пам’ятку «Права і обов’язки батьків і дітей».</w:t>
      </w:r>
    </w:p>
    <w:p w:rsidR="006F40D8" w:rsidRPr="00E31199" w:rsidRDefault="003E3A92" w:rsidP="00E311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31199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181188" w:rsidRPr="00E31199">
        <w:rPr>
          <w:rFonts w:ascii="Times New Roman" w:hAnsi="Times New Roman" w:cs="Times New Roman"/>
          <w:sz w:val="28"/>
          <w:szCs w:val="28"/>
          <w:lang w:val="uk-UA"/>
        </w:rPr>
        <w:t>Конституційні обов’язки громадян</w:t>
      </w:r>
      <w:r w:rsidR="00372443" w:rsidRPr="00E3119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63DC8" w:rsidRPr="002E4927" w:rsidRDefault="00563DC8" w:rsidP="002E492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2E4927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397BAA" w:rsidRDefault="00397BAA" w:rsidP="00E31199">
      <w:pPr>
        <w:pStyle w:val="a6"/>
        <w:ind w:left="-69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E3119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Human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ел. адресу </w:t>
      </w:r>
      <w:hyperlink r:id="rId12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84" w:rsidRDefault="00DF5F84">
      <w:pPr>
        <w:spacing w:line="240" w:lineRule="auto"/>
      </w:pPr>
      <w:r>
        <w:separator/>
      </w:r>
    </w:p>
  </w:endnote>
  <w:endnote w:type="continuationSeparator" w:id="0">
    <w:p w:rsidR="00DF5F84" w:rsidRDefault="00DF5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84" w:rsidRDefault="00DF5F84">
      <w:pPr>
        <w:spacing w:after="0"/>
      </w:pPr>
      <w:r>
        <w:separator/>
      </w:r>
    </w:p>
  </w:footnote>
  <w:footnote w:type="continuationSeparator" w:id="0">
    <w:p w:rsidR="00DF5F84" w:rsidRDefault="00DF5F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8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13E79"/>
    <w:rsid w:val="00024644"/>
    <w:rsid w:val="00043577"/>
    <w:rsid w:val="00046092"/>
    <w:rsid w:val="00091772"/>
    <w:rsid w:val="000B068C"/>
    <w:rsid w:val="000B67FA"/>
    <w:rsid w:val="000C7F13"/>
    <w:rsid w:val="000D04AD"/>
    <w:rsid w:val="000D4C3F"/>
    <w:rsid w:val="000D4E10"/>
    <w:rsid w:val="000E7B1F"/>
    <w:rsid w:val="00104989"/>
    <w:rsid w:val="001050FC"/>
    <w:rsid w:val="00105948"/>
    <w:rsid w:val="00131984"/>
    <w:rsid w:val="001760D8"/>
    <w:rsid w:val="00181188"/>
    <w:rsid w:val="00181885"/>
    <w:rsid w:val="001A2B47"/>
    <w:rsid w:val="001E1D44"/>
    <w:rsid w:val="001E6986"/>
    <w:rsid w:val="002228B5"/>
    <w:rsid w:val="00223560"/>
    <w:rsid w:val="00236EF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525C67"/>
    <w:rsid w:val="0052643D"/>
    <w:rsid w:val="00526A9F"/>
    <w:rsid w:val="00530774"/>
    <w:rsid w:val="005400AD"/>
    <w:rsid w:val="00540B94"/>
    <w:rsid w:val="0054662D"/>
    <w:rsid w:val="00555462"/>
    <w:rsid w:val="005615C0"/>
    <w:rsid w:val="00563DC8"/>
    <w:rsid w:val="005A68E3"/>
    <w:rsid w:val="005A7AB2"/>
    <w:rsid w:val="005C33EC"/>
    <w:rsid w:val="00601C79"/>
    <w:rsid w:val="00626108"/>
    <w:rsid w:val="00643AE8"/>
    <w:rsid w:val="00647A1A"/>
    <w:rsid w:val="00656CA8"/>
    <w:rsid w:val="006A5A4A"/>
    <w:rsid w:val="006B16FE"/>
    <w:rsid w:val="006C1C17"/>
    <w:rsid w:val="006D374F"/>
    <w:rsid w:val="006D3C87"/>
    <w:rsid w:val="006F40D8"/>
    <w:rsid w:val="00705C69"/>
    <w:rsid w:val="0072410D"/>
    <w:rsid w:val="0072640D"/>
    <w:rsid w:val="00733E2A"/>
    <w:rsid w:val="0073531C"/>
    <w:rsid w:val="00793691"/>
    <w:rsid w:val="007A2725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32728"/>
    <w:rsid w:val="00B41D6B"/>
    <w:rsid w:val="00B7320C"/>
    <w:rsid w:val="00B83EE0"/>
    <w:rsid w:val="00B954D0"/>
    <w:rsid w:val="00BA1E6E"/>
    <w:rsid w:val="00BC788A"/>
    <w:rsid w:val="00C27675"/>
    <w:rsid w:val="00C54128"/>
    <w:rsid w:val="00C629A2"/>
    <w:rsid w:val="00C66E9E"/>
    <w:rsid w:val="00CA2EB0"/>
    <w:rsid w:val="00CB486F"/>
    <w:rsid w:val="00CC586E"/>
    <w:rsid w:val="00CE0E4E"/>
    <w:rsid w:val="00D069F8"/>
    <w:rsid w:val="00D135EA"/>
    <w:rsid w:val="00D13810"/>
    <w:rsid w:val="00D50DB6"/>
    <w:rsid w:val="00DD6D5A"/>
    <w:rsid w:val="00DE3F34"/>
    <w:rsid w:val="00DF5F84"/>
    <w:rsid w:val="00E31199"/>
    <w:rsid w:val="00E33D81"/>
    <w:rsid w:val="00E4176F"/>
    <w:rsid w:val="00E5192D"/>
    <w:rsid w:val="00E520EB"/>
    <w:rsid w:val="00E54446"/>
    <w:rsid w:val="00E55D36"/>
    <w:rsid w:val="00EA49A5"/>
    <w:rsid w:val="00EA6BF1"/>
    <w:rsid w:val="00EC5EA1"/>
    <w:rsid w:val="00F25532"/>
    <w:rsid w:val="00F32A85"/>
    <w:rsid w:val="00F3674F"/>
    <w:rsid w:val="00F400DC"/>
    <w:rsid w:val="00F62E1F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aZC3IfUCjk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114</cp:revision>
  <dcterms:created xsi:type="dcterms:W3CDTF">2022-01-24T16:29:00Z</dcterms:created>
  <dcterms:modified xsi:type="dcterms:W3CDTF">2025-03-19T12:17:00Z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