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DC" w:rsidRDefault="00545EDC" w:rsidP="002E172D">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_Hlk479454605"/>
      <w:bookmarkStart w:id="1" w:name="к201091574532"/>
      <w:bookmarkEnd w:id="0"/>
      <w:r w:rsidRPr="00545EDC">
        <w:rPr>
          <w:rFonts w:ascii="Times New Roman" w:hAnsi="Times New Roman"/>
          <w:b/>
          <w:sz w:val="28"/>
          <w:szCs w:val="28"/>
          <w:lang w:val="uk-UA" w:eastAsia="ru-RU"/>
        </w:rPr>
        <w:t>У</w:t>
      </w:r>
      <w:r w:rsidR="00097D26">
        <w:rPr>
          <w:rFonts w:ascii="Times New Roman" w:hAnsi="Times New Roman"/>
          <w:b/>
          <w:sz w:val="28"/>
          <w:szCs w:val="28"/>
          <w:lang w:val="uk-UA" w:eastAsia="ru-RU"/>
        </w:rPr>
        <w:t>рок 09</w:t>
      </w:r>
      <w:r w:rsidRPr="00545EDC">
        <w:rPr>
          <w:rFonts w:ascii="Times New Roman" w:hAnsi="Times New Roman"/>
          <w:b/>
          <w:sz w:val="28"/>
          <w:szCs w:val="28"/>
          <w:lang w:val="uk-UA" w:eastAsia="ru-RU"/>
        </w:rPr>
        <w:t xml:space="preserve"> Електромагніти та їх застосування</w:t>
      </w:r>
    </w:p>
    <w:p w:rsidR="00545EDC" w:rsidRPr="00545EDC" w:rsidRDefault="00545EDC" w:rsidP="00545EDC">
      <w:pPr>
        <w:autoSpaceDE w:val="0"/>
        <w:autoSpaceDN w:val="0"/>
        <w:adjustRightInd w:val="0"/>
        <w:spacing w:after="0" w:line="240" w:lineRule="auto"/>
        <w:ind w:firstLine="397"/>
        <w:jc w:val="both"/>
        <w:rPr>
          <w:rFonts w:ascii="Times New Roman" w:hAnsi="Times New Roman"/>
          <w:sz w:val="28"/>
          <w:szCs w:val="28"/>
          <w:lang w:val="uk-UA" w:eastAsia="ru-RU"/>
        </w:rPr>
      </w:pPr>
      <w:r w:rsidRPr="00545EDC">
        <w:rPr>
          <w:rFonts w:ascii="Times New Roman" w:hAnsi="Times New Roman"/>
          <w:b/>
          <w:sz w:val="28"/>
          <w:szCs w:val="28"/>
          <w:lang w:val="uk-UA" w:eastAsia="ru-RU"/>
        </w:rPr>
        <w:t>Мета уроку:</w:t>
      </w:r>
      <w:r w:rsidRPr="00545EDC">
        <w:rPr>
          <w:rFonts w:ascii="Times New Roman" w:hAnsi="Times New Roman"/>
          <w:sz w:val="28"/>
          <w:szCs w:val="28"/>
          <w:lang w:val="uk-UA" w:eastAsia="ru-RU"/>
        </w:rPr>
        <w:t xml:space="preserve"> сформувати знання про електромагніти та сферу їхнього застосування.</w:t>
      </w:r>
    </w:p>
    <w:p w:rsidR="00545EDC" w:rsidRPr="00545EDC" w:rsidRDefault="00545EDC" w:rsidP="00545EDC">
      <w:pPr>
        <w:autoSpaceDE w:val="0"/>
        <w:autoSpaceDN w:val="0"/>
        <w:adjustRightInd w:val="0"/>
        <w:spacing w:after="0" w:line="240" w:lineRule="auto"/>
        <w:ind w:firstLine="397"/>
        <w:jc w:val="both"/>
        <w:rPr>
          <w:rFonts w:ascii="Times New Roman" w:hAnsi="Times New Roman"/>
          <w:sz w:val="28"/>
          <w:szCs w:val="28"/>
          <w:lang w:val="uk-UA" w:eastAsia="ru-RU"/>
        </w:rPr>
      </w:pPr>
      <w:r w:rsidRPr="00545EDC">
        <w:rPr>
          <w:rFonts w:ascii="Times New Roman" w:hAnsi="Times New Roman"/>
          <w:b/>
          <w:sz w:val="28"/>
          <w:szCs w:val="28"/>
          <w:lang w:val="uk-UA" w:eastAsia="ru-RU"/>
        </w:rPr>
        <w:t>Очікувані результати:</w:t>
      </w:r>
      <w:r w:rsidRPr="00545EDC">
        <w:rPr>
          <w:rFonts w:ascii="Times New Roman" w:hAnsi="Times New Roman"/>
          <w:sz w:val="28"/>
          <w:szCs w:val="28"/>
          <w:lang w:val="uk-UA" w:eastAsia="ru-RU"/>
        </w:rPr>
        <w:t xml:space="preserve"> учні повинні усвідомити, від чого залежить магнітна дія котушки зі струмом, давати означення електромагніта, пояснювати його будову, знати, де застосовують електромагніти. розуміти принцип дії електромагнітного підіймального крана та принцип дії електромагнітного реле.</w:t>
      </w:r>
    </w:p>
    <w:p w:rsidR="00545EDC" w:rsidRPr="00545EDC" w:rsidRDefault="00545EDC" w:rsidP="00545EDC">
      <w:pPr>
        <w:autoSpaceDE w:val="0"/>
        <w:autoSpaceDN w:val="0"/>
        <w:adjustRightInd w:val="0"/>
        <w:spacing w:after="0" w:line="240" w:lineRule="auto"/>
        <w:ind w:firstLine="397"/>
        <w:jc w:val="both"/>
        <w:rPr>
          <w:rFonts w:ascii="Times New Roman" w:hAnsi="Times New Roman"/>
          <w:sz w:val="28"/>
          <w:szCs w:val="28"/>
          <w:lang w:val="uk-UA" w:eastAsia="ru-RU"/>
        </w:rPr>
      </w:pPr>
      <w:r w:rsidRPr="00545EDC">
        <w:rPr>
          <w:rFonts w:ascii="Times New Roman" w:hAnsi="Times New Roman"/>
          <w:b/>
          <w:sz w:val="28"/>
          <w:szCs w:val="28"/>
          <w:lang w:val="uk-UA" w:eastAsia="ru-RU"/>
        </w:rPr>
        <w:t>Тип уроку:</w:t>
      </w:r>
      <w:r w:rsidRPr="00545EDC">
        <w:rPr>
          <w:rFonts w:ascii="Times New Roman" w:hAnsi="Times New Roman"/>
          <w:sz w:val="28"/>
          <w:szCs w:val="28"/>
          <w:lang w:val="uk-UA" w:eastAsia="ru-RU"/>
        </w:rPr>
        <w:t xml:space="preserve"> комбінований.</w:t>
      </w:r>
    </w:p>
    <w:p w:rsidR="00B06EB0" w:rsidRPr="00D757DE" w:rsidRDefault="00545EDC" w:rsidP="00545EDC">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545EDC">
        <w:rPr>
          <w:rFonts w:ascii="Times New Roman" w:hAnsi="Times New Roman"/>
          <w:b/>
          <w:sz w:val="28"/>
          <w:szCs w:val="28"/>
          <w:lang w:val="uk-UA" w:eastAsia="ru-RU"/>
        </w:rPr>
        <w:t>Наочність і обладнання:</w:t>
      </w:r>
      <w:r w:rsidRPr="00545EDC">
        <w:rPr>
          <w:rFonts w:ascii="Times New Roman" w:hAnsi="Times New Roman"/>
          <w:sz w:val="28"/>
          <w:szCs w:val="28"/>
          <w:lang w:val="uk-UA" w:eastAsia="ru-RU"/>
        </w:rPr>
        <w:t xml:space="preserve"> </w:t>
      </w:r>
      <w:r w:rsidRPr="00565327">
        <w:rPr>
          <w:rFonts w:ascii="Times New Roman" w:eastAsia="MyriadPro-Regular" w:hAnsi="Times New Roman"/>
          <w:sz w:val="28"/>
          <w:szCs w:val="28"/>
          <w:lang w:val="uk-UA" w:eastAsia="ru-RU"/>
        </w:rPr>
        <w:t>навчальна презентація, комп’ютер,</w:t>
      </w:r>
      <w:r>
        <w:rPr>
          <w:rFonts w:ascii="Times New Roman" w:eastAsia="MyriadPro-Regular" w:hAnsi="Times New Roman"/>
          <w:sz w:val="28"/>
          <w:szCs w:val="28"/>
          <w:lang w:val="uk-UA" w:eastAsia="ru-RU"/>
        </w:rPr>
        <w:t xml:space="preserve"> </w:t>
      </w:r>
      <w:r w:rsidRPr="002E172D">
        <w:rPr>
          <w:rFonts w:ascii="Times New Roman" w:eastAsia="MyriadPro-Regular" w:hAnsi="Times New Roman"/>
          <w:sz w:val="28"/>
          <w:szCs w:val="28"/>
          <w:lang w:val="uk-UA" w:eastAsia="ru-RU"/>
        </w:rPr>
        <w:t xml:space="preserve">підручник, </w:t>
      </w:r>
      <w:r w:rsidRPr="00545EDC">
        <w:rPr>
          <w:rFonts w:ascii="Times New Roman" w:hAnsi="Times New Roman"/>
          <w:sz w:val="28"/>
          <w:szCs w:val="28"/>
          <w:lang w:val="uk-UA" w:eastAsia="ru-RU"/>
        </w:rPr>
        <w:t xml:space="preserve"> джерела струму, котушка, реостат, амперметр, залізний цил</w:t>
      </w:r>
      <w:r>
        <w:rPr>
          <w:rFonts w:ascii="Times New Roman" w:hAnsi="Times New Roman"/>
          <w:sz w:val="28"/>
          <w:szCs w:val="28"/>
          <w:lang w:val="uk-UA" w:eastAsia="ru-RU"/>
        </w:rPr>
        <w:t>індр, динамометр, електромагніт</w:t>
      </w:r>
    </w:p>
    <w:p w:rsidR="00545EDC" w:rsidRDefault="00545EDC" w:rsidP="00B06EB0">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p>
    <w:p w:rsidR="0074751F" w:rsidRPr="009B50DA" w:rsidRDefault="00B334CF" w:rsidP="00B06EB0">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9B50DA">
        <w:rPr>
          <w:rFonts w:ascii="Times New Roman" w:eastAsia="MyriadPro-Regular" w:hAnsi="Times New Roman"/>
          <w:b/>
          <w:sz w:val="28"/>
          <w:szCs w:val="28"/>
          <w:lang w:val="uk-UA" w:eastAsia="ru-RU"/>
        </w:rPr>
        <w:t>Хід</w:t>
      </w:r>
      <w:r w:rsidR="0074751F" w:rsidRPr="009B50DA">
        <w:rPr>
          <w:rFonts w:ascii="Times New Roman" w:eastAsia="MyriadPro-Regular" w:hAnsi="Times New Roman"/>
          <w:b/>
          <w:sz w:val="28"/>
          <w:szCs w:val="28"/>
          <w:lang w:val="uk-UA" w:eastAsia="ru-RU"/>
        </w:rPr>
        <w:t xml:space="preserve"> уроку</w:t>
      </w:r>
    </w:p>
    <w:p w:rsidR="00E53C96" w:rsidRDefault="0032195A"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B50DA">
        <w:rPr>
          <w:rFonts w:ascii="Times New Roman" w:eastAsia="MyriadPro-Regular" w:hAnsi="Times New Roman"/>
          <w:b/>
          <w:sz w:val="28"/>
          <w:szCs w:val="28"/>
          <w:lang w:val="uk-UA" w:eastAsia="ru-RU"/>
        </w:rPr>
        <w:t xml:space="preserve">І. </w:t>
      </w:r>
      <w:r w:rsidR="00E53C96" w:rsidRPr="009B50DA">
        <w:rPr>
          <w:rFonts w:ascii="Times New Roman" w:eastAsia="MyriadPro-Regular" w:hAnsi="Times New Roman"/>
          <w:b/>
          <w:sz w:val="28"/>
          <w:szCs w:val="28"/>
          <w:lang w:val="uk-UA" w:eastAsia="ru-RU"/>
        </w:rPr>
        <w:t>ОРГАНІЗАЦІЙНИЙ ЕТАП</w:t>
      </w:r>
    </w:p>
    <w:p w:rsidR="00097D26" w:rsidRPr="009B50DA" w:rsidRDefault="00097D26" w:rsidP="00097D26">
      <w:pPr>
        <w:autoSpaceDE w:val="0"/>
        <w:autoSpaceDN w:val="0"/>
        <w:adjustRightInd w:val="0"/>
        <w:spacing w:after="0" w:line="240" w:lineRule="auto"/>
        <w:ind w:firstLine="397"/>
        <w:rPr>
          <w:rFonts w:ascii="Times New Roman" w:eastAsia="SchoolBookC" w:hAnsi="Times New Roman"/>
          <w:b/>
          <w:i/>
          <w:iCs/>
          <w:sz w:val="28"/>
          <w:szCs w:val="28"/>
          <w:lang w:val="uk-UA" w:eastAsia="ru-RU"/>
        </w:rPr>
      </w:pPr>
      <w:r w:rsidRPr="009B50DA">
        <w:rPr>
          <w:rFonts w:ascii="Times New Roman" w:eastAsia="SchoolBookC" w:hAnsi="Times New Roman"/>
          <w:b/>
          <w:i/>
          <w:iCs/>
          <w:sz w:val="28"/>
          <w:szCs w:val="28"/>
          <w:lang w:val="uk-UA" w:eastAsia="ru-RU"/>
        </w:rPr>
        <w:t>Бесіда за питаннями</w:t>
      </w:r>
    </w:p>
    <w:p w:rsidR="00097D26" w:rsidRDefault="00097D26" w:rsidP="00097D26">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w:t>
      </w:r>
      <w:r w:rsidRPr="00C034B0">
        <w:rPr>
          <w:rFonts w:ascii="Times New Roman" w:eastAsia="SchoolBookC" w:hAnsi="Times New Roman"/>
          <w:i/>
          <w:iCs/>
          <w:sz w:val="28"/>
          <w:szCs w:val="28"/>
          <w:lang w:val="uk-UA" w:eastAsia="ru-RU"/>
        </w:rPr>
        <w:t xml:space="preserve">. Наведіть приклади діамагнетиків; парамагнетиків; феромагнетиків. </w:t>
      </w:r>
    </w:p>
    <w:p w:rsidR="00097D26" w:rsidRDefault="00097D26" w:rsidP="00097D26">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2</w:t>
      </w:r>
      <w:r w:rsidRPr="00C034B0">
        <w:rPr>
          <w:rFonts w:ascii="Times New Roman" w:eastAsia="SchoolBookC" w:hAnsi="Times New Roman"/>
          <w:i/>
          <w:iCs/>
          <w:sz w:val="28"/>
          <w:szCs w:val="28"/>
          <w:lang w:val="uk-UA" w:eastAsia="ru-RU"/>
        </w:rPr>
        <w:t xml:space="preserve">. Як напрямлене власне магнітне поле діамагнетика? парамагнетика? феромагнетика? </w:t>
      </w:r>
    </w:p>
    <w:p w:rsidR="00097D26" w:rsidRDefault="00097D26" w:rsidP="00097D26">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3</w:t>
      </w:r>
      <w:r w:rsidRPr="00C034B0">
        <w:rPr>
          <w:rFonts w:ascii="Times New Roman" w:eastAsia="SchoolBookC" w:hAnsi="Times New Roman"/>
          <w:i/>
          <w:iCs/>
          <w:sz w:val="28"/>
          <w:szCs w:val="28"/>
          <w:lang w:val="uk-UA" w:eastAsia="ru-RU"/>
        </w:rPr>
        <w:t xml:space="preserve">. Як у зовнішньому магнітному полі поводиться тіло, виготовлене з діамагнетика? парамагнетика? феромагнетика? </w:t>
      </w:r>
    </w:p>
    <w:p w:rsidR="00097D26" w:rsidRDefault="00097D26" w:rsidP="00097D26">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4</w:t>
      </w:r>
      <w:r w:rsidRPr="00C034B0">
        <w:rPr>
          <w:rFonts w:ascii="Times New Roman" w:eastAsia="SchoolBookC" w:hAnsi="Times New Roman"/>
          <w:i/>
          <w:iCs/>
          <w:sz w:val="28"/>
          <w:szCs w:val="28"/>
          <w:lang w:val="uk-UA" w:eastAsia="ru-RU"/>
        </w:rPr>
        <w:t xml:space="preserve">. Чому феромагнітні матеріали вважають сильномагнітними? </w:t>
      </w:r>
    </w:p>
    <w:p w:rsidR="00097D26" w:rsidRDefault="00097D26" w:rsidP="00097D26">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5</w:t>
      </w:r>
      <w:r w:rsidRPr="00C034B0">
        <w:rPr>
          <w:rFonts w:ascii="Times New Roman" w:eastAsia="SchoolBookC" w:hAnsi="Times New Roman"/>
          <w:i/>
          <w:iCs/>
          <w:sz w:val="28"/>
          <w:szCs w:val="28"/>
          <w:lang w:val="uk-UA" w:eastAsia="ru-RU"/>
        </w:rPr>
        <w:t>. Де застосовують м’якомагнітні матеріали? жор</w:t>
      </w:r>
      <w:r>
        <w:rPr>
          <w:rFonts w:ascii="Times New Roman" w:eastAsia="SchoolBookC" w:hAnsi="Times New Roman"/>
          <w:i/>
          <w:iCs/>
          <w:sz w:val="28"/>
          <w:szCs w:val="28"/>
          <w:lang w:val="uk-UA" w:eastAsia="ru-RU"/>
        </w:rPr>
        <w:t>сткомагнітні матеріали?</w:t>
      </w:r>
    </w:p>
    <w:p w:rsidR="00097D26" w:rsidRPr="009B50DA" w:rsidRDefault="00097D26" w:rsidP="00097D26">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6</w:t>
      </w:r>
      <w:r w:rsidRPr="00C034B0">
        <w:rPr>
          <w:rFonts w:ascii="Times New Roman" w:eastAsia="SchoolBookC" w:hAnsi="Times New Roman"/>
          <w:i/>
          <w:iCs/>
          <w:sz w:val="28"/>
          <w:szCs w:val="28"/>
          <w:lang w:val="uk-UA" w:eastAsia="ru-RU"/>
        </w:rPr>
        <w:t>. Як А. Ампер пояснював намагніченість речовин?</w:t>
      </w:r>
    </w:p>
    <w:p w:rsidR="00097D26" w:rsidRPr="009B50DA" w:rsidRDefault="00097D2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E62482" w:rsidRDefault="00B14292" w:rsidP="00B1429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B14292">
        <w:rPr>
          <w:rFonts w:ascii="Times New Roman" w:eastAsia="MyriadPro-Regular" w:hAnsi="Times New Roman"/>
          <w:sz w:val="28"/>
          <w:szCs w:val="28"/>
          <w:lang w:val="uk-UA" w:eastAsia="ru-RU"/>
        </w:rPr>
        <w:t>Перевірити викон</w:t>
      </w:r>
      <w:r w:rsidR="002F0EDD">
        <w:rPr>
          <w:rFonts w:ascii="Times New Roman" w:eastAsia="MyriadPro-Regular" w:hAnsi="Times New Roman"/>
          <w:sz w:val="28"/>
          <w:szCs w:val="28"/>
          <w:lang w:val="uk-UA" w:eastAsia="ru-RU"/>
        </w:rPr>
        <w:t xml:space="preserve">ання вправи № </w:t>
      </w:r>
      <w:r w:rsidR="00097D26">
        <w:rPr>
          <w:rFonts w:ascii="Times New Roman" w:eastAsia="MyriadPro-Regular" w:hAnsi="Times New Roman"/>
          <w:sz w:val="28"/>
          <w:szCs w:val="28"/>
          <w:lang w:val="uk-UA" w:eastAsia="ru-RU"/>
        </w:rPr>
        <w:t>5: завдання 2</w:t>
      </w:r>
      <w:r w:rsidR="00545EDC">
        <w:rPr>
          <w:rFonts w:ascii="Times New Roman" w:eastAsia="MyriadPro-Regular" w:hAnsi="Times New Roman"/>
          <w:sz w:val="28"/>
          <w:szCs w:val="28"/>
          <w:lang w:val="uk-UA" w:eastAsia="ru-RU"/>
        </w:rPr>
        <w:t>,</w:t>
      </w:r>
      <w:r w:rsidR="00097D26">
        <w:rPr>
          <w:rFonts w:ascii="Times New Roman" w:eastAsia="MyriadPro-Regular" w:hAnsi="Times New Roman"/>
          <w:sz w:val="28"/>
          <w:szCs w:val="28"/>
          <w:lang w:val="uk-UA" w:eastAsia="ru-RU"/>
        </w:rPr>
        <w:t xml:space="preserve"> 4, 6</w:t>
      </w:r>
      <w:r w:rsidR="002F0EDD">
        <w:rPr>
          <w:rFonts w:ascii="Times New Roman" w:eastAsia="MyriadPro-Regular" w:hAnsi="Times New Roman"/>
          <w:sz w:val="28"/>
          <w:szCs w:val="28"/>
          <w:lang w:val="uk-UA" w:eastAsia="ru-RU"/>
        </w:rPr>
        <w:t xml:space="preserve"> –</w:t>
      </w:r>
      <w:r w:rsidRPr="00B14292">
        <w:rPr>
          <w:rFonts w:ascii="Times New Roman" w:eastAsia="MyriadPro-Regular" w:hAnsi="Times New Roman"/>
          <w:sz w:val="28"/>
          <w:szCs w:val="28"/>
          <w:lang w:val="uk-UA" w:eastAsia="ru-RU"/>
        </w:rPr>
        <w:t xml:space="preserve"> усно.</w:t>
      </w:r>
    </w:p>
    <w:p w:rsidR="00B14292" w:rsidRDefault="00B14292"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5D73C8" w:rsidRPr="009B50DA"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B50DA">
        <w:rPr>
          <w:rFonts w:ascii="Times New Roman" w:eastAsia="MyriadPro-Regular" w:hAnsi="Times New Roman"/>
          <w:b/>
          <w:sz w:val="28"/>
          <w:szCs w:val="28"/>
          <w:lang w:val="uk-UA" w:eastAsia="ru-RU"/>
        </w:rPr>
        <w:t>II. АКТУАЛІЗАЦІЯ ОПОРНИХ ЗНАНЬ ТА ВМІНЬ</w:t>
      </w:r>
    </w:p>
    <w:p w:rsidR="00613C5A" w:rsidRDefault="00613C5A" w:rsidP="00613C5A">
      <w:pPr>
        <w:autoSpaceDE w:val="0"/>
        <w:autoSpaceDN w:val="0"/>
        <w:adjustRightInd w:val="0"/>
        <w:spacing w:after="0" w:line="240" w:lineRule="auto"/>
        <w:ind w:firstLine="426"/>
        <w:jc w:val="both"/>
        <w:rPr>
          <w:rFonts w:ascii="Times New Roman" w:eastAsia="MyriadPro-Regular" w:hAnsi="Times New Roman"/>
          <w:sz w:val="28"/>
          <w:szCs w:val="28"/>
          <w:lang w:val="uk-UA" w:eastAsia="ru-RU"/>
        </w:rPr>
      </w:pPr>
      <w:r w:rsidRPr="00613C5A">
        <w:rPr>
          <w:rFonts w:ascii="Times New Roman" w:eastAsia="MyriadPro-Regular" w:hAnsi="Times New Roman"/>
          <w:sz w:val="28"/>
          <w:szCs w:val="28"/>
          <w:lang w:val="uk-UA" w:eastAsia="ru-RU"/>
        </w:rPr>
        <w:t>Електричний шкільний дзвоник, електродвигун, підіймальний кран на складі металобрух</w:t>
      </w:r>
      <w:r>
        <w:rPr>
          <w:rFonts w:ascii="Times New Roman" w:eastAsia="MyriadPro-Regular" w:hAnsi="Times New Roman"/>
          <w:sz w:val="28"/>
          <w:szCs w:val="28"/>
          <w:lang w:val="uk-UA" w:eastAsia="ru-RU"/>
        </w:rPr>
        <w:t>ту, збагачувач залізної руди.</w:t>
      </w:r>
    </w:p>
    <w:p w:rsidR="00613C5A" w:rsidRPr="00613C5A" w:rsidRDefault="00613C5A" w:rsidP="00613C5A">
      <w:pPr>
        <w:autoSpaceDE w:val="0"/>
        <w:autoSpaceDN w:val="0"/>
        <w:adjustRightInd w:val="0"/>
        <w:spacing w:after="0" w:line="240" w:lineRule="auto"/>
        <w:ind w:left="397"/>
        <w:jc w:val="both"/>
        <w:rPr>
          <w:rFonts w:ascii="Times New Roman" w:eastAsia="MyriadPro-Regular" w:hAnsi="Times New Roman"/>
          <w:i/>
          <w:sz w:val="28"/>
          <w:szCs w:val="28"/>
          <w:lang w:val="uk-UA" w:eastAsia="ru-RU"/>
        </w:rPr>
      </w:pPr>
      <w:r w:rsidRPr="00613C5A">
        <w:rPr>
          <w:rFonts w:ascii="Times New Roman" w:eastAsia="MyriadPro-Regular" w:hAnsi="Times New Roman"/>
          <w:i/>
          <w:sz w:val="28"/>
          <w:szCs w:val="28"/>
          <w:lang w:val="uk-UA" w:eastAsia="ru-RU"/>
        </w:rPr>
        <w:t>Що спільного між цими</w:t>
      </w:r>
      <w:r>
        <w:rPr>
          <w:rFonts w:ascii="Times New Roman" w:eastAsia="MyriadPro-Regular" w:hAnsi="Times New Roman"/>
          <w:i/>
          <w:sz w:val="28"/>
          <w:szCs w:val="28"/>
          <w:lang w:val="uk-UA" w:eastAsia="ru-RU"/>
        </w:rPr>
        <w:t xml:space="preserve"> пристроями</w:t>
      </w:r>
      <w:r w:rsidRPr="00613C5A">
        <w:rPr>
          <w:rFonts w:ascii="Times New Roman" w:eastAsia="MyriadPro-Regular" w:hAnsi="Times New Roman"/>
          <w:i/>
          <w:sz w:val="28"/>
          <w:szCs w:val="28"/>
          <w:lang w:val="uk-UA" w:eastAsia="ru-RU"/>
        </w:rPr>
        <w:t xml:space="preserve">? </w:t>
      </w:r>
    </w:p>
    <w:p w:rsidR="00613C5A" w:rsidRDefault="00613C5A" w:rsidP="00613C5A">
      <w:pPr>
        <w:autoSpaceDE w:val="0"/>
        <w:autoSpaceDN w:val="0"/>
        <w:adjustRightInd w:val="0"/>
        <w:spacing w:after="0" w:line="240" w:lineRule="auto"/>
        <w:ind w:left="397"/>
        <w:jc w:val="both"/>
        <w:rPr>
          <w:rFonts w:ascii="Times New Roman" w:eastAsia="MyriadPro-Regular" w:hAnsi="Times New Roman"/>
          <w:sz w:val="28"/>
          <w:szCs w:val="28"/>
          <w:lang w:val="uk-UA" w:eastAsia="ru-RU"/>
        </w:rPr>
      </w:pPr>
    </w:p>
    <w:p w:rsidR="00613C5A" w:rsidRDefault="00613C5A" w:rsidP="00613C5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В</w:t>
      </w:r>
      <w:r w:rsidRPr="00613C5A">
        <w:rPr>
          <w:rFonts w:ascii="Times New Roman" w:eastAsia="MyriadPro-Regular" w:hAnsi="Times New Roman"/>
          <w:sz w:val="28"/>
          <w:szCs w:val="28"/>
          <w:lang w:val="uk-UA" w:eastAsia="ru-RU"/>
        </w:rPr>
        <w:t xml:space="preserve"> кожному </w:t>
      </w:r>
      <w:r>
        <w:rPr>
          <w:rFonts w:ascii="Times New Roman" w:eastAsia="MyriadPro-Regular" w:hAnsi="Times New Roman"/>
          <w:sz w:val="28"/>
          <w:szCs w:val="28"/>
          <w:lang w:val="uk-UA" w:eastAsia="ru-RU"/>
        </w:rPr>
        <w:t>пристрої використовується електромагніт. Сьогодні на уроці</w:t>
      </w:r>
      <w:r w:rsidRPr="00613C5A">
        <w:rPr>
          <w:rFonts w:ascii="Times New Roman" w:eastAsia="MyriadPro-Regular" w:hAnsi="Times New Roman"/>
          <w:sz w:val="28"/>
          <w:szCs w:val="28"/>
          <w:lang w:val="uk-UA" w:eastAsia="ru-RU"/>
        </w:rPr>
        <w:t xml:space="preserve"> </w:t>
      </w:r>
      <w:r>
        <w:rPr>
          <w:rFonts w:ascii="Times New Roman" w:eastAsia="MyriadPro-Regular" w:hAnsi="Times New Roman"/>
          <w:sz w:val="28"/>
          <w:szCs w:val="28"/>
          <w:lang w:val="uk-UA" w:eastAsia="ru-RU"/>
        </w:rPr>
        <w:t xml:space="preserve">ми </w:t>
      </w:r>
      <w:r w:rsidRPr="00613C5A">
        <w:rPr>
          <w:rFonts w:ascii="Times New Roman" w:eastAsia="MyriadPro-Regular" w:hAnsi="Times New Roman"/>
          <w:sz w:val="28"/>
          <w:szCs w:val="28"/>
          <w:lang w:val="uk-UA" w:eastAsia="ru-RU"/>
        </w:rPr>
        <w:t>з’ясуємо, що таке електромагніт, і дізнаємося про те, як він працює.</w:t>
      </w:r>
    </w:p>
    <w:p w:rsidR="00586350" w:rsidRPr="009B50DA" w:rsidRDefault="00586350" w:rsidP="00E6248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E53C96" w:rsidRPr="009B50DA" w:rsidRDefault="00D2537F" w:rsidP="00E6248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9B50DA">
        <w:rPr>
          <w:rFonts w:ascii="Times New Roman" w:eastAsia="MyriadPro-Regular" w:hAnsi="Times New Roman"/>
          <w:b/>
          <w:sz w:val="28"/>
          <w:szCs w:val="28"/>
          <w:lang w:val="uk-UA" w:eastAsia="ru-RU"/>
        </w:rPr>
        <w:t>I</w:t>
      </w:r>
      <w:r w:rsidR="00AE50C1" w:rsidRPr="009B50DA">
        <w:rPr>
          <w:rFonts w:ascii="Times New Roman" w:eastAsia="MyriadPro-Regular" w:hAnsi="Times New Roman"/>
          <w:b/>
          <w:sz w:val="28"/>
          <w:szCs w:val="28"/>
          <w:lang w:val="uk-UA" w:eastAsia="ru-RU"/>
        </w:rPr>
        <w:t>ІІ</w:t>
      </w:r>
      <w:r w:rsidR="00D7159E" w:rsidRPr="009B50DA">
        <w:rPr>
          <w:rFonts w:ascii="Times New Roman" w:eastAsia="MyriadPro-Regular" w:hAnsi="Times New Roman"/>
          <w:b/>
          <w:sz w:val="28"/>
          <w:szCs w:val="28"/>
          <w:lang w:val="uk-UA" w:eastAsia="ru-RU"/>
        </w:rPr>
        <w:t xml:space="preserve">. </w:t>
      </w:r>
      <w:r w:rsidRPr="009B50DA">
        <w:rPr>
          <w:rFonts w:ascii="Times New Roman" w:eastAsia="MyriadPro-Regular" w:hAnsi="Times New Roman"/>
          <w:b/>
          <w:sz w:val="28"/>
          <w:szCs w:val="28"/>
          <w:lang w:val="uk-UA" w:eastAsia="ru-RU"/>
        </w:rPr>
        <w:t>ВИВЧЕННЯ НОВОГО МАТЕРІАЛУ</w:t>
      </w:r>
    </w:p>
    <w:p w:rsidR="00F164B4" w:rsidRPr="009B50DA" w:rsidRDefault="009C41B9" w:rsidP="001F3975">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B50DA">
        <w:rPr>
          <w:rFonts w:ascii="Times New Roman" w:eastAsia="MyriadPro-Regular" w:hAnsi="Times New Roman"/>
          <w:b/>
          <w:sz w:val="28"/>
          <w:szCs w:val="28"/>
          <w:lang w:val="uk-UA" w:eastAsia="ru-RU"/>
        </w:rPr>
        <w:t xml:space="preserve">1. </w:t>
      </w:r>
      <w:r w:rsidR="00CF5762">
        <w:rPr>
          <w:rFonts w:ascii="Times New Roman" w:eastAsia="MyriadPro-Regular" w:hAnsi="Times New Roman"/>
          <w:b/>
          <w:sz w:val="28"/>
          <w:szCs w:val="28"/>
          <w:lang w:val="uk-UA" w:eastAsia="ru-RU"/>
        </w:rPr>
        <w:t>Магнітна дія котушки зі струмом</w:t>
      </w:r>
    </w:p>
    <w:p w:rsidR="00550173" w:rsidRDefault="00CF5762" w:rsidP="00950582">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CF5762">
        <w:rPr>
          <w:rFonts w:ascii="Times New Roman" w:eastAsia="MyriadPro-Regular" w:hAnsi="Times New Roman"/>
          <w:noProof/>
          <w:sz w:val="28"/>
          <w:szCs w:val="28"/>
          <w:lang w:val="uk-UA" w:eastAsia="uk-UA"/>
        </w:rPr>
        <w:drawing>
          <wp:anchor distT="0" distB="0" distL="114300" distR="114300" simplePos="0" relativeHeight="251699200" behindDoc="0" locked="0" layoutInCell="1" allowOverlap="1">
            <wp:simplePos x="0" y="0"/>
            <wp:positionH relativeFrom="column">
              <wp:posOffset>3588385</wp:posOffset>
            </wp:positionH>
            <wp:positionV relativeFrom="paragraph">
              <wp:posOffset>102453</wp:posOffset>
            </wp:positionV>
            <wp:extent cx="2767965" cy="1978660"/>
            <wp:effectExtent l="0" t="0" r="0" b="2540"/>
            <wp:wrapSquare wrapText="bothSides"/>
            <wp:docPr id="9220" name="Picture 4" descr="fiz9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descr="fiz9_2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7965" cy="1978660"/>
                    </a:xfrm>
                    <a:prstGeom prst="rect">
                      <a:avLst/>
                    </a:prstGeom>
                    <a:noFill/>
                    <a:extLst/>
                  </pic:spPr>
                </pic:pic>
              </a:graphicData>
            </a:graphic>
            <wp14:sizeRelH relativeFrom="margin">
              <wp14:pctWidth>0</wp14:pctWidth>
            </wp14:sizeRelH>
            <wp14:sizeRelV relativeFrom="margin">
              <wp14:pctHeight>0</wp14:pctHeight>
            </wp14:sizeRelV>
          </wp:anchor>
        </w:drawing>
      </w:r>
    </w:p>
    <w:p w:rsidR="00550173" w:rsidRDefault="00550173" w:rsidP="00550173">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Pr>
          <w:rFonts w:ascii="Times New Roman" w:eastAsia="MyriadPro-Regular" w:hAnsi="Times New Roman"/>
          <w:b/>
          <w:i/>
          <w:sz w:val="28"/>
          <w:szCs w:val="28"/>
          <w:lang w:val="uk-UA" w:eastAsia="ru-RU"/>
        </w:rPr>
        <w:t>Проведемо дослід</w:t>
      </w:r>
    </w:p>
    <w:p w:rsidR="00550173" w:rsidRDefault="00CF5762" w:rsidP="0055017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CF5762">
        <w:rPr>
          <w:rFonts w:ascii="Times New Roman" w:eastAsia="MyriadPro-Regular" w:hAnsi="Times New Roman"/>
          <w:sz w:val="28"/>
          <w:szCs w:val="28"/>
          <w:lang w:val="uk-UA" w:eastAsia="ru-RU"/>
        </w:rPr>
        <w:t>Складемо електричне коло з джерела струму, котушки, реостата й амперметра. Для оцінки магнітної дії котушки зі струмом скористаємося залізним циліндром, який підвісимо на динамометр, ро</w:t>
      </w:r>
      <w:r>
        <w:rPr>
          <w:rFonts w:ascii="Times New Roman" w:eastAsia="MyriadPro-Regular" w:hAnsi="Times New Roman"/>
          <w:sz w:val="28"/>
          <w:szCs w:val="28"/>
          <w:lang w:val="uk-UA" w:eastAsia="ru-RU"/>
        </w:rPr>
        <w:t>зміщений над котушкою</w:t>
      </w:r>
      <w:r w:rsidRPr="00CF5762">
        <w:rPr>
          <w:rFonts w:ascii="Times New Roman" w:eastAsia="MyriadPro-Regular" w:hAnsi="Times New Roman"/>
          <w:sz w:val="28"/>
          <w:szCs w:val="28"/>
          <w:lang w:val="uk-UA" w:eastAsia="ru-RU"/>
        </w:rPr>
        <w:t>. Якщо замкнути коло, циліндр намагнітиться в магнітному полі котушки й притягнеться до неї, додатково розтягнувши пружину динамометра.</w:t>
      </w:r>
    </w:p>
    <w:p w:rsidR="00CF5762" w:rsidRPr="00064A20" w:rsidRDefault="00CF5762" w:rsidP="00550173">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064A20">
        <w:rPr>
          <w:rFonts w:ascii="Times New Roman" w:eastAsia="MyriadPro-Regular" w:hAnsi="Times New Roman"/>
          <w:b/>
          <w:i/>
          <w:sz w:val="28"/>
          <w:szCs w:val="28"/>
          <w:lang w:val="uk-UA" w:eastAsia="ru-RU"/>
        </w:rPr>
        <w:lastRenderedPageBreak/>
        <w:t>У разі збільшення сили струму в котушці її магнітна дія посилюється.</w:t>
      </w:r>
    </w:p>
    <w:p w:rsidR="00CF5762" w:rsidRPr="00064A20" w:rsidRDefault="00CF5762" w:rsidP="00550173">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064A20">
        <w:rPr>
          <w:rFonts w:ascii="Times New Roman" w:eastAsia="MyriadPro-Regular" w:hAnsi="Times New Roman"/>
          <w:b/>
          <w:i/>
          <w:sz w:val="28"/>
          <w:szCs w:val="28"/>
          <w:lang w:val="uk-UA" w:eastAsia="ru-RU"/>
        </w:rPr>
        <w:t>У разі збільшення числа витків у котушці її магнітна дія посилюється.</w:t>
      </w:r>
    </w:p>
    <w:p w:rsidR="00CF5762" w:rsidRDefault="00CF5762" w:rsidP="0055017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541AD6" w:rsidRPr="007E3170" w:rsidRDefault="00541AD6" w:rsidP="00541AD6">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7E3170">
        <w:rPr>
          <w:rFonts w:ascii="Times New Roman" w:eastAsia="MyriadPro-Regular" w:hAnsi="Times New Roman"/>
          <w:b/>
          <w:i/>
          <w:sz w:val="28"/>
          <w:szCs w:val="28"/>
          <w:lang w:val="uk-UA" w:eastAsia="ru-RU"/>
        </w:rPr>
        <w:t>Проблемне питання</w:t>
      </w:r>
    </w:p>
    <w:p w:rsidR="00541AD6" w:rsidRDefault="007E62B8"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3E1412">
        <w:rPr>
          <w:rFonts w:ascii="Times New Roman" w:eastAsia="MyriadPro-Regular" w:hAnsi="Times New Roman"/>
          <w:sz w:val="28"/>
          <w:szCs w:val="28"/>
          <w:lang w:val="uk-UA" w:eastAsia="ru-RU"/>
        </w:rPr>
        <w:t>•</w:t>
      </w:r>
      <w:r>
        <w:rPr>
          <w:rFonts w:ascii="Times New Roman" w:eastAsia="MyriadPro-Regular" w:hAnsi="Times New Roman"/>
          <w:sz w:val="28"/>
          <w:szCs w:val="28"/>
          <w:lang w:val="uk-UA" w:eastAsia="ru-RU"/>
        </w:rPr>
        <w:t xml:space="preserve"> </w:t>
      </w:r>
      <w:r w:rsidR="00064A20">
        <w:rPr>
          <w:rFonts w:ascii="Times New Roman" w:eastAsia="MyriadPro-Regular" w:hAnsi="Times New Roman"/>
          <w:sz w:val="28"/>
          <w:szCs w:val="28"/>
          <w:lang w:val="uk-UA" w:eastAsia="ru-RU"/>
        </w:rPr>
        <w:t>Чи можливо ще якось посилити магнітну дію котушки зі струмом?</w:t>
      </w:r>
    </w:p>
    <w:p w:rsidR="00064A20" w:rsidRDefault="00064A20"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064A20" w:rsidRDefault="00064A20" w:rsidP="00064A20">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Pr>
          <w:rFonts w:ascii="Times New Roman" w:eastAsia="MyriadPro-Regular" w:hAnsi="Times New Roman"/>
          <w:b/>
          <w:i/>
          <w:sz w:val="28"/>
          <w:szCs w:val="28"/>
          <w:lang w:val="uk-UA" w:eastAsia="ru-RU"/>
        </w:rPr>
        <w:t>Проведемо дослід</w:t>
      </w:r>
    </w:p>
    <w:p w:rsidR="00064A20" w:rsidRDefault="00064A20"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064A20">
        <w:rPr>
          <w:rFonts w:ascii="Times New Roman" w:eastAsia="MyriadPro-Regular" w:hAnsi="Times New Roman"/>
          <w:sz w:val="28"/>
          <w:szCs w:val="28"/>
          <w:lang w:val="uk-UA" w:eastAsia="ru-RU"/>
        </w:rPr>
        <w:t>Уве</w:t>
      </w:r>
      <w:r>
        <w:rPr>
          <w:rFonts w:ascii="Times New Roman" w:eastAsia="MyriadPro-Regular" w:hAnsi="Times New Roman"/>
          <w:sz w:val="28"/>
          <w:szCs w:val="28"/>
          <w:lang w:val="uk-UA" w:eastAsia="ru-RU"/>
        </w:rPr>
        <w:t>демо в середину котушки осердя –</w:t>
      </w:r>
      <w:r w:rsidRPr="00064A20">
        <w:rPr>
          <w:rFonts w:ascii="Times New Roman" w:eastAsia="MyriadPro-Regular" w:hAnsi="Times New Roman"/>
          <w:sz w:val="28"/>
          <w:szCs w:val="28"/>
          <w:lang w:val="uk-UA" w:eastAsia="ru-RU"/>
        </w:rPr>
        <w:t xml:space="preserve"> товстий стрижень, </w:t>
      </w:r>
      <w:bookmarkStart w:id="2" w:name="_Hlk479433183"/>
      <w:r w:rsidRPr="00064A20">
        <w:rPr>
          <w:rFonts w:ascii="Times New Roman" w:eastAsia="MyriadPro-Regular" w:hAnsi="Times New Roman"/>
          <w:sz w:val="28"/>
          <w:szCs w:val="28"/>
          <w:lang w:val="uk-UA" w:eastAsia="ru-RU"/>
        </w:rPr>
        <w:t>виготовлений із феромагнітн</w:t>
      </w:r>
      <w:r>
        <w:rPr>
          <w:rFonts w:ascii="Times New Roman" w:eastAsia="MyriadPro-Regular" w:hAnsi="Times New Roman"/>
          <w:sz w:val="28"/>
          <w:szCs w:val="28"/>
          <w:lang w:val="uk-UA" w:eastAsia="ru-RU"/>
        </w:rPr>
        <w:t>ого матеріалу</w:t>
      </w:r>
      <w:bookmarkEnd w:id="2"/>
      <w:r>
        <w:rPr>
          <w:rFonts w:ascii="Times New Roman" w:eastAsia="MyriadPro-Regular" w:hAnsi="Times New Roman"/>
          <w:sz w:val="28"/>
          <w:szCs w:val="28"/>
          <w:lang w:val="uk-UA" w:eastAsia="ru-RU"/>
        </w:rPr>
        <w:t xml:space="preserve">. Увімкнемо струм </w:t>
      </w:r>
      <w:r w:rsidR="00636111">
        <w:rPr>
          <w:rFonts w:ascii="Times New Roman" w:eastAsia="MyriadPro-Regular" w:hAnsi="Times New Roman"/>
          <w:sz w:val="28"/>
          <w:szCs w:val="28"/>
          <w:lang w:val="uk-UA" w:eastAsia="ru-RU"/>
        </w:rPr>
        <w:t>та п</w:t>
      </w:r>
      <w:r w:rsidR="00636111" w:rsidRPr="00636111">
        <w:rPr>
          <w:rFonts w:ascii="Times New Roman" w:eastAsia="MyriadPro-Regular" w:hAnsi="Times New Roman"/>
          <w:sz w:val="28"/>
          <w:szCs w:val="28"/>
          <w:lang w:val="uk-UA" w:eastAsia="ru-RU"/>
        </w:rPr>
        <w:t>омітимо, що до котушки з осердям значно інтенсивніше притягуються цвяхи</w:t>
      </w:r>
      <w:r w:rsidR="00636111">
        <w:rPr>
          <w:rFonts w:ascii="Times New Roman" w:eastAsia="MyriadPro-Regular" w:hAnsi="Times New Roman"/>
          <w:sz w:val="28"/>
          <w:szCs w:val="28"/>
          <w:lang w:val="uk-UA" w:eastAsia="ru-RU"/>
        </w:rPr>
        <w:t xml:space="preserve"> або магнітна стрілка</w:t>
      </w:r>
      <w:r w:rsidR="00636111" w:rsidRPr="00636111">
        <w:rPr>
          <w:rFonts w:ascii="Times New Roman" w:eastAsia="MyriadPro-Regular" w:hAnsi="Times New Roman"/>
          <w:sz w:val="28"/>
          <w:szCs w:val="28"/>
          <w:lang w:val="uk-UA" w:eastAsia="ru-RU"/>
        </w:rPr>
        <w:t xml:space="preserve">. </w:t>
      </w:r>
    </w:p>
    <w:p w:rsidR="00064A20" w:rsidRDefault="00064A20" w:rsidP="00064A20">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064A20">
        <w:rPr>
          <w:rFonts w:ascii="Times New Roman" w:eastAsia="MyriadPro-Regular" w:hAnsi="Times New Roman"/>
          <w:b/>
          <w:i/>
          <w:sz w:val="28"/>
          <w:szCs w:val="28"/>
          <w:lang w:val="uk-UA" w:eastAsia="ru-RU"/>
        </w:rPr>
        <w:t>Магнітна дія котушки значно посилюється в разі введення в її середину феромагнітного осердя</w:t>
      </w:r>
      <w:r w:rsidR="00636111">
        <w:rPr>
          <w:rFonts w:ascii="Times New Roman" w:eastAsia="MyriadPro-Regular" w:hAnsi="Times New Roman"/>
          <w:b/>
          <w:i/>
          <w:sz w:val="28"/>
          <w:szCs w:val="28"/>
          <w:lang w:val="uk-UA" w:eastAsia="ru-RU"/>
        </w:rPr>
        <w:t>.</w:t>
      </w:r>
    </w:p>
    <w:p w:rsidR="00064A20" w:rsidRPr="00064A20" w:rsidRDefault="00636111" w:rsidP="00636111">
      <w:pPr>
        <w:autoSpaceDE w:val="0"/>
        <w:autoSpaceDN w:val="0"/>
        <w:adjustRightInd w:val="0"/>
        <w:spacing w:after="0" w:line="240" w:lineRule="auto"/>
        <w:jc w:val="center"/>
        <w:rPr>
          <w:rFonts w:ascii="Times New Roman" w:eastAsia="MyriadPro-Regular" w:hAnsi="Times New Roman"/>
          <w:b/>
          <w:i/>
          <w:sz w:val="28"/>
          <w:szCs w:val="28"/>
          <w:lang w:val="uk-UA" w:eastAsia="ru-RU"/>
        </w:rPr>
      </w:pPr>
      <w:r>
        <w:rPr>
          <w:rFonts w:ascii="Times New Roman" w:eastAsia="MyriadPro-Regular" w:hAnsi="Times New Roman"/>
          <w:b/>
          <w:i/>
          <w:noProof/>
          <w:sz w:val="28"/>
          <w:szCs w:val="28"/>
          <w:lang w:val="uk-UA" w:eastAsia="uk-UA"/>
        </w:rPr>
        <w:drawing>
          <wp:inline distT="0" distB="0" distL="0" distR="0">
            <wp:extent cx="2161773" cy="144666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963" cy="1452144"/>
                    </a:xfrm>
                    <a:prstGeom prst="rect">
                      <a:avLst/>
                    </a:prstGeom>
                    <a:noFill/>
                    <a:ln>
                      <a:noFill/>
                    </a:ln>
                  </pic:spPr>
                </pic:pic>
              </a:graphicData>
            </a:graphic>
          </wp:inline>
        </w:drawing>
      </w:r>
      <w:r>
        <w:rPr>
          <w:rFonts w:ascii="Times New Roman" w:eastAsia="MyriadPro-Regular" w:hAnsi="Times New Roman"/>
          <w:b/>
          <w:i/>
          <w:sz w:val="28"/>
          <w:szCs w:val="28"/>
          <w:lang w:val="uk-UA" w:eastAsia="ru-RU"/>
        </w:rPr>
        <w:t xml:space="preserve">        </w:t>
      </w:r>
      <w:r w:rsidR="00064A20">
        <w:rPr>
          <w:noProof/>
          <w:lang w:val="uk-UA" w:eastAsia="uk-UA"/>
        </w:rPr>
        <w:drawing>
          <wp:inline distT="0" distB="0" distL="0" distR="0">
            <wp:extent cx="2184116" cy="1445797"/>
            <wp:effectExtent l="0" t="0" r="6985" b="2540"/>
            <wp:docPr id="2" name="Рисунок 2" descr="Результат пошуку зображень за запитом &quot;магнитное действие электрического то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магнитное действие электрического тока&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t="4719" b="8482"/>
                    <a:stretch/>
                  </pic:blipFill>
                  <pic:spPr bwMode="auto">
                    <a:xfrm>
                      <a:off x="0" y="0"/>
                      <a:ext cx="2200629" cy="1456728"/>
                    </a:xfrm>
                    <a:prstGeom prst="rect">
                      <a:avLst/>
                    </a:prstGeom>
                    <a:noFill/>
                    <a:ln>
                      <a:noFill/>
                    </a:ln>
                    <a:extLst>
                      <a:ext uri="{53640926-AAD7-44D8-BBD7-CCE9431645EC}">
                        <a14:shadowObscured xmlns:a14="http://schemas.microsoft.com/office/drawing/2010/main"/>
                      </a:ext>
                    </a:extLst>
                  </pic:spPr>
                </pic:pic>
              </a:graphicData>
            </a:graphic>
          </wp:inline>
        </w:drawing>
      </w:r>
    </w:p>
    <w:p w:rsidR="00064A20" w:rsidRDefault="00064A20"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064A20" w:rsidRPr="007E3170" w:rsidRDefault="00064A20" w:rsidP="00064A20">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7E3170">
        <w:rPr>
          <w:rFonts w:ascii="Times New Roman" w:eastAsia="MyriadPro-Regular" w:hAnsi="Times New Roman"/>
          <w:b/>
          <w:i/>
          <w:sz w:val="28"/>
          <w:szCs w:val="28"/>
          <w:lang w:val="uk-UA" w:eastAsia="ru-RU"/>
        </w:rPr>
        <w:t>Проблемне питання</w:t>
      </w:r>
    </w:p>
    <w:p w:rsidR="00541AD6" w:rsidRDefault="00064A20" w:rsidP="00064A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3E1412">
        <w:rPr>
          <w:rFonts w:ascii="Times New Roman" w:eastAsia="MyriadPro-Regular" w:hAnsi="Times New Roman"/>
          <w:sz w:val="28"/>
          <w:szCs w:val="28"/>
          <w:lang w:val="uk-UA" w:eastAsia="ru-RU"/>
        </w:rPr>
        <w:t>•</w:t>
      </w:r>
      <w:r>
        <w:rPr>
          <w:rFonts w:ascii="Times New Roman" w:eastAsia="MyriadPro-Regular" w:hAnsi="Times New Roman"/>
          <w:sz w:val="28"/>
          <w:szCs w:val="28"/>
          <w:lang w:val="uk-UA" w:eastAsia="ru-RU"/>
        </w:rPr>
        <w:t xml:space="preserve"> </w:t>
      </w:r>
      <w:r w:rsidRPr="00064A20">
        <w:rPr>
          <w:rFonts w:ascii="Times New Roman" w:eastAsia="MyriadPro-Regular" w:hAnsi="Times New Roman"/>
          <w:sz w:val="28"/>
          <w:szCs w:val="28"/>
          <w:lang w:val="uk-UA" w:eastAsia="ru-RU"/>
        </w:rPr>
        <w:t>Чи збільшиться магнітна дія котушки, якщо в</w:t>
      </w:r>
      <w:r>
        <w:rPr>
          <w:rFonts w:ascii="Times New Roman" w:eastAsia="MyriadPro-Regular" w:hAnsi="Times New Roman"/>
          <w:sz w:val="28"/>
          <w:szCs w:val="28"/>
          <w:lang w:val="uk-UA" w:eastAsia="ru-RU"/>
        </w:rPr>
        <w:t xml:space="preserve">икористати осердя, виготовлене </w:t>
      </w:r>
      <w:r w:rsidRPr="00064A20">
        <w:rPr>
          <w:rFonts w:ascii="Times New Roman" w:eastAsia="MyriadPro-Regular" w:hAnsi="Times New Roman"/>
          <w:sz w:val="28"/>
          <w:szCs w:val="28"/>
          <w:lang w:val="uk-UA" w:eastAsia="ru-RU"/>
        </w:rPr>
        <w:t>з міді або алюмінію?</w:t>
      </w:r>
    </w:p>
    <w:p w:rsidR="00064A20" w:rsidRDefault="00064A20" w:rsidP="00064A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064A20" w:rsidRPr="009B50DA" w:rsidRDefault="00636111" w:rsidP="00064A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Pr>
          <w:noProof/>
          <w:lang w:val="uk-UA" w:eastAsia="uk-UA"/>
        </w:rPr>
        <w:drawing>
          <wp:anchor distT="0" distB="0" distL="114300" distR="114300" simplePos="0" relativeHeight="251700224" behindDoc="0" locked="0" layoutInCell="1" allowOverlap="1">
            <wp:simplePos x="0" y="0"/>
            <wp:positionH relativeFrom="margin">
              <wp:align>right</wp:align>
            </wp:positionH>
            <wp:positionV relativeFrom="paragraph">
              <wp:posOffset>69196</wp:posOffset>
            </wp:positionV>
            <wp:extent cx="2176792" cy="2088108"/>
            <wp:effectExtent l="0" t="0" r="0" b="762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6792" cy="2088108"/>
                    </a:xfrm>
                    <a:prstGeom prst="rect">
                      <a:avLst/>
                    </a:prstGeom>
                  </pic:spPr>
                </pic:pic>
              </a:graphicData>
            </a:graphic>
          </wp:anchor>
        </w:drawing>
      </w:r>
      <w:r w:rsidR="00064A20">
        <w:rPr>
          <w:rFonts w:ascii="Times New Roman" w:eastAsia="MyriadPro-Regular" w:hAnsi="Times New Roman"/>
          <w:b/>
          <w:sz w:val="28"/>
          <w:szCs w:val="28"/>
          <w:lang w:val="uk-UA" w:eastAsia="ru-RU"/>
        </w:rPr>
        <w:t>2</w:t>
      </w:r>
      <w:r w:rsidR="00064A20" w:rsidRPr="009B50DA">
        <w:rPr>
          <w:rFonts w:ascii="Times New Roman" w:eastAsia="MyriadPro-Regular" w:hAnsi="Times New Roman"/>
          <w:b/>
          <w:sz w:val="28"/>
          <w:szCs w:val="28"/>
          <w:lang w:val="uk-UA" w:eastAsia="ru-RU"/>
        </w:rPr>
        <w:t xml:space="preserve">. </w:t>
      </w:r>
      <w:r w:rsidR="00064A20">
        <w:rPr>
          <w:rFonts w:ascii="Times New Roman" w:eastAsia="MyriadPro-Regular" w:hAnsi="Times New Roman"/>
          <w:b/>
          <w:sz w:val="28"/>
          <w:szCs w:val="28"/>
          <w:lang w:val="uk-UA" w:eastAsia="ru-RU"/>
        </w:rPr>
        <w:t>Будова електромагнітів та сфера їх застосування</w:t>
      </w:r>
    </w:p>
    <w:p w:rsidR="00064A20" w:rsidRPr="00636111" w:rsidRDefault="00636111" w:rsidP="00064A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36111">
        <w:rPr>
          <w:rFonts w:ascii="Times New Roman" w:eastAsia="MyriadPro-Regular" w:hAnsi="Times New Roman"/>
          <w:b/>
          <w:sz w:val="28"/>
          <w:szCs w:val="28"/>
          <w:lang w:val="uk-UA" w:eastAsia="ru-RU"/>
        </w:rPr>
        <w:t>Електромагніт – це котушка з уведеним усередину осердям із феромагнітного матеріалу.</w:t>
      </w:r>
    </w:p>
    <w:p w:rsidR="00636111" w:rsidRDefault="00636111" w:rsidP="00064A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636111" w:rsidRDefault="00636111"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636111">
        <w:rPr>
          <w:rFonts w:ascii="Times New Roman" w:eastAsia="MyriadPro-Regular" w:hAnsi="Times New Roman"/>
          <w:b/>
          <w:i/>
          <w:sz w:val="28"/>
          <w:szCs w:val="28"/>
          <w:lang w:val="uk-UA" w:eastAsia="ru-RU"/>
        </w:rPr>
        <w:t>Будова електромагніта:</w:t>
      </w:r>
      <w:r w:rsidRPr="00636111">
        <w:rPr>
          <w:rFonts w:ascii="Times New Roman" w:eastAsia="MyriadPro-Regular" w:hAnsi="Times New Roman"/>
          <w:sz w:val="28"/>
          <w:szCs w:val="28"/>
          <w:lang w:val="uk-UA" w:eastAsia="ru-RU"/>
        </w:rPr>
        <w:t xml:space="preserve"> </w:t>
      </w:r>
    </w:p>
    <w:p w:rsidR="00636111" w:rsidRDefault="00636111"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 xml:space="preserve">1 </w:t>
      </w:r>
      <w:r w:rsidRPr="00636111">
        <w:rPr>
          <w:rFonts w:ascii="Times New Roman" w:eastAsia="MyriadPro-Regular" w:hAnsi="Times New Roman"/>
          <w:sz w:val="28"/>
          <w:szCs w:val="28"/>
          <w:lang w:val="uk-UA" w:eastAsia="ru-RU"/>
        </w:rPr>
        <w:t>– каркас</w:t>
      </w:r>
      <w:r>
        <w:rPr>
          <w:rFonts w:ascii="Times New Roman" w:eastAsia="MyriadPro-Regular" w:hAnsi="Times New Roman"/>
          <w:sz w:val="28"/>
          <w:szCs w:val="28"/>
          <w:lang w:val="uk-UA" w:eastAsia="ru-RU"/>
        </w:rPr>
        <w:t xml:space="preserve"> (виготовлений із діелектрика);</w:t>
      </w:r>
      <w:r w:rsidRPr="00636111">
        <w:rPr>
          <w:rFonts w:ascii="Times New Roman" w:eastAsia="MyriadPro-Regular" w:hAnsi="Times New Roman"/>
          <w:sz w:val="28"/>
          <w:szCs w:val="28"/>
          <w:lang w:val="uk-UA" w:eastAsia="ru-RU"/>
        </w:rPr>
        <w:t xml:space="preserve"> </w:t>
      </w:r>
    </w:p>
    <w:p w:rsidR="00636111" w:rsidRPr="00636111" w:rsidRDefault="00636111"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 xml:space="preserve">2 </w:t>
      </w:r>
      <w:r w:rsidRPr="00636111">
        <w:rPr>
          <w:rFonts w:ascii="Times New Roman" w:eastAsia="MyriadPro-Regular" w:hAnsi="Times New Roman"/>
          <w:sz w:val="28"/>
          <w:szCs w:val="28"/>
          <w:lang w:val="uk-UA" w:eastAsia="ru-RU"/>
        </w:rPr>
        <w:t>– обмотка</w:t>
      </w:r>
      <w:r>
        <w:rPr>
          <w:rFonts w:ascii="Times New Roman" w:eastAsia="MyriadPro-Regular" w:hAnsi="Times New Roman"/>
          <w:sz w:val="28"/>
          <w:szCs w:val="28"/>
          <w:lang w:val="uk-UA" w:eastAsia="ru-RU"/>
        </w:rPr>
        <w:t xml:space="preserve"> (ізольований дріт)</w:t>
      </w:r>
      <w:r w:rsidRPr="00636111">
        <w:rPr>
          <w:rFonts w:ascii="Times New Roman" w:eastAsia="MyriadPro-Regular" w:hAnsi="Times New Roman"/>
          <w:sz w:val="28"/>
          <w:szCs w:val="28"/>
          <w:lang w:val="uk-UA" w:eastAsia="ru-RU"/>
        </w:rPr>
        <w:t>;</w:t>
      </w:r>
    </w:p>
    <w:p w:rsidR="00636111" w:rsidRDefault="00636111"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636111">
        <w:rPr>
          <w:rFonts w:ascii="Times New Roman" w:eastAsia="MyriadPro-Regular" w:hAnsi="Times New Roman"/>
          <w:sz w:val="28"/>
          <w:szCs w:val="28"/>
          <w:lang w:val="uk-UA" w:eastAsia="ru-RU"/>
        </w:rPr>
        <w:t>3 – клеми;</w:t>
      </w:r>
    </w:p>
    <w:p w:rsidR="00636111" w:rsidRDefault="00636111"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636111">
        <w:rPr>
          <w:rFonts w:ascii="Times New Roman" w:eastAsia="MyriadPro-Regular" w:hAnsi="Times New Roman"/>
          <w:sz w:val="28"/>
          <w:szCs w:val="28"/>
          <w:lang w:val="uk-UA" w:eastAsia="ru-RU"/>
        </w:rPr>
        <w:t>4 – осердя</w:t>
      </w:r>
      <w:r>
        <w:rPr>
          <w:rFonts w:ascii="Times New Roman" w:eastAsia="MyriadPro-Regular" w:hAnsi="Times New Roman"/>
          <w:sz w:val="28"/>
          <w:szCs w:val="28"/>
          <w:lang w:val="uk-UA" w:eastAsia="ru-RU"/>
        </w:rPr>
        <w:t xml:space="preserve"> (м’якомагнітна сталь)</w:t>
      </w:r>
    </w:p>
    <w:p w:rsidR="00636111" w:rsidRDefault="00E6275A" w:rsidP="00541AD6">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Pr>
          <w:rFonts w:ascii="Times New Roman" w:eastAsia="MyriadPro-Regular" w:hAnsi="Times New Roman"/>
          <w:noProof/>
          <w:sz w:val="28"/>
          <w:szCs w:val="28"/>
          <w:lang w:val="uk-UA" w:eastAsia="uk-UA"/>
        </w:rPr>
        <w:drawing>
          <wp:anchor distT="0" distB="0" distL="114300" distR="114300" simplePos="0" relativeHeight="251701248" behindDoc="0" locked="0" layoutInCell="1" allowOverlap="1">
            <wp:simplePos x="0" y="0"/>
            <wp:positionH relativeFrom="column">
              <wp:posOffset>4459605</wp:posOffset>
            </wp:positionH>
            <wp:positionV relativeFrom="paragraph">
              <wp:posOffset>140335</wp:posOffset>
            </wp:positionV>
            <wp:extent cx="1468755" cy="1637665"/>
            <wp:effectExtent l="0" t="0" r="0" b="635"/>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755" cy="1637665"/>
                    </a:xfrm>
                    <a:prstGeom prst="rect">
                      <a:avLst/>
                    </a:prstGeom>
                    <a:noFill/>
                    <a:ln>
                      <a:noFill/>
                    </a:ln>
                  </pic:spPr>
                </pic:pic>
              </a:graphicData>
            </a:graphic>
          </wp:anchor>
        </w:drawing>
      </w:r>
    </w:p>
    <w:p w:rsidR="00636111" w:rsidRDefault="00636111" w:rsidP="00636111">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E6275A">
        <w:rPr>
          <w:rFonts w:ascii="Times New Roman" w:eastAsia="MyriadPro-Regular" w:hAnsi="Times New Roman"/>
          <w:i/>
          <w:sz w:val="28"/>
          <w:szCs w:val="28"/>
          <w:lang w:val="uk-UA" w:eastAsia="ru-RU"/>
        </w:rPr>
        <w:t>Осердю електромагніта</w:t>
      </w:r>
      <w:r w:rsidRPr="00636111">
        <w:rPr>
          <w:rFonts w:ascii="Times New Roman" w:eastAsia="MyriadPro-Regular" w:hAnsi="Times New Roman"/>
          <w:sz w:val="28"/>
          <w:szCs w:val="28"/>
          <w:lang w:val="uk-UA" w:eastAsia="ru-RU"/>
        </w:rPr>
        <w:t xml:space="preserve"> часто надають </w:t>
      </w:r>
      <w:r w:rsidRPr="00E6275A">
        <w:rPr>
          <w:rFonts w:ascii="Times New Roman" w:eastAsia="MyriadPro-Regular" w:hAnsi="Times New Roman"/>
          <w:i/>
          <w:sz w:val="28"/>
          <w:szCs w:val="28"/>
          <w:lang w:val="uk-UA" w:eastAsia="ru-RU"/>
        </w:rPr>
        <w:t>підковоподібної форми</w:t>
      </w:r>
      <w:r>
        <w:rPr>
          <w:rFonts w:ascii="Times New Roman" w:eastAsia="MyriadPro-Regular" w:hAnsi="Times New Roman"/>
          <w:sz w:val="28"/>
          <w:szCs w:val="28"/>
          <w:lang w:val="uk-UA" w:eastAsia="ru-RU"/>
        </w:rPr>
        <w:t xml:space="preserve">, оскільки </w:t>
      </w:r>
      <w:r w:rsidRPr="00636111">
        <w:rPr>
          <w:rFonts w:ascii="Times New Roman" w:eastAsia="MyriadPro-Regular" w:hAnsi="Times New Roman"/>
          <w:sz w:val="28"/>
          <w:szCs w:val="28"/>
          <w:lang w:val="uk-UA" w:eastAsia="ru-RU"/>
        </w:rPr>
        <w:t xml:space="preserve">в цьому випадку магнітна дія </w:t>
      </w:r>
      <w:r w:rsidRPr="00E6275A">
        <w:rPr>
          <w:rFonts w:ascii="Times New Roman" w:eastAsia="MyriadPro-Regular" w:hAnsi="Times New Roman"/>
          <w:i/>
          <w:sz w:val="28"/>
          <w:szCs w:val="28"/>
          <w:lang w:val="uk-UA" w:eastAsia="ru-RU"/>
        </w:rPr>
        <w:t>електромагніта значно посилюється.</w:t>
      </w:r>
    </w:p>
    <w:p w:rsidR="00E6275A" w:rsidRDefault="00E6275A" w:rsidP="00636111">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E505D7" w:rsidRDefault="00E6275A" w:rsidP="00E6275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6275A">
        <w:rPr>
          <w:rFonts w:ascii="Times New Roman" w:eastAsia="MyriadPro-Regular" w:hAnsi="Times New Roman"/>
          <w:sz w:val="28"/>
          <w:szCs w:val="28"/>
          <w:lang w:val="uk-UA" w:eastAsia="ru-RU"/>
        </w:rPr>
        <w:t>Електромагніти широко застосовують у техніці, побуті, медицині</w:t>
      </w:r>
      <w:r>
        <w:rPr>
          <w:rFonts w:ascii="Times New Roman" w:eastAsia="MyriadPro-Regular" w:hAnsi="Times New Roman"/>
          <w:sz w:val="28"/>
          <w:szCs w:val="28"/>
          <w:lang w:val="uk-UA" w:eastAsia="ru-RU"/>
        </w:rPr>
        <w:t xml:space="preserve">, насамперед </w:t>
      </w:r>
      <w:r w:rsidRPr="00E6275A">
        <w:rPr>
          <w:rFonts w:ascii="Times New Roman" w:eastAsia="MyriadPro-Regular" w:hAnsi="Times New Roman"/>
          <w:sz w:val="28"/>
          <w:szCs w:val="28"/>
          <w:lang w:val="uk-UA" w:eastAsia="ru-RU"/>
        </w:rPr>
        <w:t>тому, що</w:t>
      </w:r>
      <w:r w:rsidR="00E505D7">
        <w:rPr>
          <w:rFonts w:ascii="Times New Roman" w:eastAsia="MyriadPro-Regular" w:hAnsi="Times New Roman"/>
          <w:sz w:val="28"/>
          <w:szCs w:val="28"/>
          <w:lang w:val="uk-UA" w:eastAsia="ru-RU"/>
        </w:rPr>
        <w:t>:</w:t>
      </w:r>
    </w:p>
    <w:p w:rsidR="00E505D7" w:rsidRDefault="00E505D7" w:rsidP="00E6275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505D7">
        <w:rPr>
          <w:rFonts w:ascii="Times New Roman" w:eastAsia="MyriadPro-Regular" w:hAnsi="Times New Roman"/>
          <w:i/>
          <w:sz w:val="28"/>
          <w:szCs w:val="28"/>
          <w:lang w:val="uk-UA" w:eastAsia="ru-RU"/>
        </w:rPr>
        <w:t>Ї</w:t>
      </w:r>
      <w:r w:rsidR="00E6275A" w:rsidRPr="00E505D7">
        <w:rPr>
          <w:rFonts w:ascii="Times New Roman" w:eastAsia="MyriadPro-Regular" w:hAnsi="Times New Roman"/>
          <w:i/>
          <w:sz w:val="28"/>
          <w:szCs w:val="28"/>
          <w:lang w:val="uk-UA" w:eastAsia="ru-RU"/>
        </w:rPr>
        <w:t>хню магнітну дію легко регулювати</w:t>
      </w:r>
      <w:r w:rsidR="00E6275A">
        <w:rPr>
          <w:rFonts w:ascii="Times New Roman" w:eastAsia="MyriadPro-Regular" w:hAnsi="Times New Roman"/>
          <w:sz w:val="28"/>
          <w:szCs w:val="28"/>
          <w:lang w:val="uk-UA" w:eastAsia="ru-RU"/>
        </w:rPr>
        <w:t xml:space="preserve"> </w:t>
      </w:r>
      <w:r>
        <w:rPr>
          <w:rFonts w:ascii="Times New Roman" w:eastAsia="MyriadPro-Regular" w:hAnsi="Times New Roman"/>
          <w:sz w:val="28"/>
          <w:szCs w:val="28"/>
          <w:lang w:val="uk-UA" w:eastAsia="ru-RU"/>
        </w:rPr>
        <w:t>(</w:t>
      </w:r>
      <w:r w:rsidR="00E6275A" w:rsidRPr="00E6275A">
        <w:rPr>
          <w:rFonts w:ascii="Times New Roman" w:eastAsia="MyriadPro-Regular" w:hAnsi="Times New Roman"/>
          <w:sz w:val="28"/>
          <w:szCs w:val="28"/>
          <w:lang w:val="uk-UA" w:eastAsia="ru-RU"/>
        </w:rPr>
        <w:t>достатньо змінити силу</w:t>
      </w:r>
      <w:r w:rsidR="00E6275A">
        <w:rPr>
          <w:rFonts w:ascii="Times New Roman" w:eastAsia="MyriadPro-Regular" w:hAnsi="Times New Roman"/>
          <w:sz w:val="28"/>
          <w:szCs w:val="28"/>
          <w:lang w:val="uk-UA" w:eastAsia="ru-RU"/>
        </w:rPr>
        <w:t xml:space="preserve"> </w:t>
      </w:r>
      <w:r>
        <w:rPr>
          <w:rFonts w:ascii="Times New Roman" w:eastAsia="MyriadPro-Regular" w:hAnsi="Times New Roman"/>
          <w:sz w:val="28"/>
          <w:szCs w:val="28"/>
          <w:lang w:val="uk-UA" w:eastAsia="ru-RU"/>
        </w:rPr>
        <w:t>струму в обмотці).</w:t>
      </w:r>
    </w:p>
    <w:p w:rsidR="00E6275A" w:rsidRPr="00E505D7" w:rsidRDefault="00E505D7" w:rsidP="00E6275A">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E505D7">
        <w:rPr>
          <w:rFonts w:ascii="Times New Roman" w:eastAsia="MyriadPro-Regular" w:hAnsi="Times New Roman"/>
          <w:i/>
          <w:sz w:val="28"/>
          <w:szCs w:val="28"/>
          <w:lang w:val="uk-UA" w:eastAsia="ru-RU"/>
        </w:rPr>
        <w:t>М</w:t>
      </w:r>
      <w:r w:rsidR="00E6275A" w:rsidRPr="00E505D7">
        <w:rPr>
          <w:rFonts w:ascii="Times New Roman" w:eastAsia="MyriadPro-Regular" w:hAnsi="Times New Roman"/>
          <w:i/>
          <w:sz w:val="28"/>
          <w:szCs w:val="28"/>
          <w:lang w:val="uk-UA" w:eastAsia="ru-RU"/>
        </w:rPr>
        <w:t>ожна виготовити будь-яких форм і розмірів.</w:t>
      </w:r>
    </w:p>
    <w:p w:rsidR="00E6275A" w:rsidRDefault="00E6275A"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E505D7">
        <w:rPr>
          <w:rFonts w:ascii="Times New Roman" w:eastAsia="MyriadPro-Regular" w:hAnsi="Times New Roman"/>
          <w:sz w:val="28"/>
          <w:szCs w:val="28"/>
          <w:lang w:val="uk-UA" w:eastAsia="ru-RU"/>
        </w:rPr>
        <w:t>Електромагніти є в будь-якому телефоні, телевізорі, комп’ютері, ліфті, автомобілі, морському чи повітряному судні, космічному кораблі тощо</w:t>
      </w:r>
      <w:r w:rsidRPr="00E6275A">
        <w:rPr>
          <w:rFonts w:ascii="Times New Roman" w:eastAsia="MyriadPro-Regular" w:hAnsi="Times New Roman"/>
          <w:i/>
          <w:sz w:val="28"/>
          <w:szCs w:val="28"/>
          <w:lang w:val="uk-UA" w:eastAsia="ru-RU"/>
        </w:rPr>
        <w:t>.</w:t>
      </w:r>
      <w:r w:rsidRPr="00E6275A">
        <w:rPr>
          <w:rFonts w:ascii="Times New Roman" w:eastAsia="MyriadPro-Regular" w:hAnsi="Times New Roman"/>
          <w:sz w:val="28"/>
          <w:szCs w:val="28"/>
          <w:lang w:val="uk-UA" w:eastAsia="ru-RU"/>
        </w:rPr>
        <w:t xml:space="preserve"> </w:t>
      </w:r>
    </w:p>
    <w:p w:rsidR="00E6275A" w:rsidRDefault="004A289E" w:rsidP="00541A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Pr>
          <w:rFonts w:ascii="Times New Roman" w:eastAsia="MyriadPro-Regular" w:hAnsi="Times New Roman"/>
          <w:noProof/>
          <w:sz w:val="28"/>
          <w:szCs w:val="28"/>
          <w:lang w:val="uk-UA" w:eastAsia="uk-UA"/>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66040</wp:posOffset>
            </wp:positionV>
            <wp:extent cx="1524000" cy="1360170"/>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75A">
        <w:rPr>
          <w:rFonts w:ascii="Times New Roman" w:eastAsia="MyriadPro-Regular" w:hAnsi="Times New Roman"/>
          <w:b/>
          <w:sz w:val="28"/>
          <w:szCs w:val="28"/>
          <w:lang w:val="uk-UA" w:eastAsia="ru-RU"/>
        </w:rPr>
        <w:t>3</w:t>
      </w:r>
      <w:r w:rsidR="00E6275A" w:rsidRPr="009B50DA">
        <w:rPr>
          <w:rFonts w:ascii="Times New Roman" w:eastAsia="MyriadPro-Regular" w:hAnsi="Times New Roman"/>
          <w:b/>
          <w:sz w:val="28"/>
          <w:szCs w:val="28"/>
          <w:lang w:val="uk-UA" w:eastAsia="ru-RU"/>
        </w:rPr>
        <w:t xml:space="preserve">. </w:t>
      </w:r>
      <w:r w:rsidR="00E6275A">
        <w:rPr>
          <w:rFonts w:ascii="Times New Roman" w:eastAsia="MyriadPro-Regular" w:hAnsi="Times New Roman"/>
          <w:b/>
          <w:sz w:val="28"/>
          <w:szCs w:val="28"/>
          <w:lang w:val="uk-UA" w:eastAsia="ru-RU"/>
        </w:rPr>
        <w:t>П</w:t>
      </w:r>
      <w:r w:rsidR="00E6275A" w:rsidRPr="00E6275A">
        <w:rPr>
          <w:rFonts w:ascii="Times New Roman" w:eastAsia="MyriadPro-Regular" w:hAnsi="Times New Roman"/>
          <w:b/>
          <w:sz w:val="28"/>
          <w:szCs w:val="28"/>
          <w:lang w:val="uk-UA" w:eastAsia="ru-RU"/>
        </w:rPr>
        <w:t>ринцип дії електромагнітного підіймального крана</w:t>
      </w:r>
    </w:p>
    <w:p w:rsidR="00AA3F9C" w:rsidRDefault="00AA3F9C"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A3F9C">
        <w:rPr>
          <w:rFonts w:ascii="Times New Roman" w:eastAsia="MyriadPro-Regular" w:hAnsi="Times New Roman"/>
          <w:sz w:val="28"/>
          <w:szCs w:val="28"/>
          <w:lang w:val="uk-UA" w:eastAsia="ru-RU"/>
        </w:rPr>
        <w:t>На підприємствах застосовують електромагнітний підйомний кран для навантаження або роз</w:t>
      </w:r>
      <w:r w:rsidR="004A289E">
        <w:rPr>
          <w:rFonts w:ascii="Times New Roman" w:eastAsia="MyriadPro-Regular" w:hAnsi="Times New Roman"/>
          <w:sz w:val="28"/>
          <w:szCs w:val="28"/>
          <w:lang w:val="uk-UA" w:eastAsia="ru-RU"/>
        </w:rPr>
        <w:t>вантаження металобрухту</w:t>
      </w:r>
      <w:r w:rsidRPr="00AA3F9C">
        <w:rPr>
          <w:rFonts w:ascii="Times New Roman" w:eastAsia="MyriadPro-Regular" w:hAnsi="Times New Roman"/>
          <w:sz w:val="28"/>
          <w:szCs w:val="28"/>
          <w:lang w:val="uk-UA" w:eastAsia="ru-RU"/>
        </w:rPr>
        <w:t xml:space="preserve">. Машиніст крана, розмістивши електромагніт над металобрухтом, вмикає струм в обмотці </w:t>
      </w:r>
      <w:r w:rsidR="004A289E">
        <w:rPr>
          <w:rFonts w:ascii="Times New Roman" w:eastAsia="MyriadPro-Regular" w:hAnsi="Times New Roman"/>
          <w:sz w:val="28"/>
          <w:szCs w:val="28"/>
          <w:lang w:val="uk-UA" w:eastAsia="ru-RU"/>
        </w:rPr>
        <w:t>–</w:t>
      </w:r>
      <w:r w:rsidRPr="00AA3F9C">
        <w:rPr>
          <w:rFonts w:ascii="Times New Roman" w:eastAsia="MyriadPro-Regular" w:hAnsi="Times New Roman"/>
          <w:sz w:val="28"/>
          <w:szCs w:val="28"/>
          <w:lang w:val="uk-UA" w:eastAsia="ru-RU"/>
        </w:rPr>
        <w:t xml:space="preserve"> і весь м</w:t>
      </w:r>
      <w:r w:rsidR="004A289E">
        <w:rPr>
          <w:rFonts w:ascii="Times New Roman" w:eastAsia="MyriadPro-Regular" w:hAnsi="Times New Roman"/>
          <w:sz w:val="28"/>
          <w:szCs w:val="28"/>
          <w:lang w:val="uk-UA" w:eastAsia="ru-RU"/>
        </w:rPr>
        <w:t>еталевий вантаж міцно «прилипає»</w:t>
      </w:r>
      <w:r w:rsidRPr="00AA3F9C">
        <w:rPr>
          <w:rFonts w:ascii="Times New Roman" w:eastAsia="MyriadPro-Regular" w:hAnsi="Times New Roman"/>
          <w:sz w:val="28"/>
          <w:szCs w:val="28"/>
          <w:lang w:val="uk-UA" w:eastAsia="ru-RU"/>
        </w:rPr>
        <w:t xml:space="preserve"> до магніту. Після вимикання</w:t>
      </w:r>
      <w:r w:rsidR="004A289E">
        <w:rPr>
          <w:rFonts w:ascii="Times New Roman" w:eastAsia="MyriadPro-Regular" w:hAnsi="Times New Roman"/>
          <w:sz w:val="28"/>
          <w:szCs w:val="28"/>
          <w:lang w:val="uk-UA" w:eastAsia="ru-RU"/>
        </w:rPr>
        <w:t xml:space="preserve"> </w:t>
      </w:r>
      <w:r w:rsidR="004A289E" w:rsidRPr="004A289E">
        <w:rPr>
          <w:rFonts w:ascii="Times New Roman" w:eastAsia="MyriadPro-Regular" w:hAnsi="Times New Roman"/>
          <w:sz w:val="28"/>
          <w:szCs w:val="28"/>
          <w:lang w:val="uk-UA" w:eastAsia="ru-RU"/>
        </w:rPr>
        <w:t xml:space="preserve">струму металобрухт сам відпадає від сердечника. За допомогою електромагніту піднімають і переміщають масивні об’єкти, наприклад автомобілі перед утилізацією. </w:t>
      </w:r>
    </w:p>
    <w:p w:rsidR="004A289E" w:rsidRDefault="004A289E"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4A289E" w:rsidRDefault="004A289E" w:rsidP="00541A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b/>
          <w:sz w:val="28"/>
          <w:szCs w:val="28"/>
          <w:lang w:val="uk-UA" w:eastAsia="ru-RU"/>
        </w:rPr>
        <w:t>4</w:t>
      </w:r>
      <w:r w:rsidRPr="009B50DA">
        <w:rPr>
          <w:rFonts w:ascii="Times New Roman" w:eastAsia="MyriadPro-Regular" w:hAnsi="Times New Roman"/>
          <w:b/>
          <w:sz w:val="28"/>
          <w:szCs w:val="28"/>
          <w:lang w:val="uk-UA" w:eastAsia="ru-RU"/>
        </w:rPr>
        <w:t xml:space="preserve">. </w:t>
      </w:r>
      <w:r>
        <w:rPr>
          <w:rFonts w:ascii="Times New Roman" w:eastAsia="MyriadPro-Regular" w:hAnsi="Times New Roman"/>
          <w:b/>
          <w:sz w:val="28"/>
          <w:szCs w:val="28"/>
          <w:lang w:val="uk-UA" w:eastAsia="ru-RU"/>
        </w:rPr>
        <w:t>П</w:t>
      </w:r>
      <w:r w:rsidRPr="00E6275A">
        <w:rPr>
          <w:rFonts w:ascii="Times New Roman" w:eastAsia="MyriadPro-Regular" w:hAnsi="Times New Roman"/>
          <w:b/>
          <w:sz w:val="28"/>
          <w:szCs w:val="28"/>
          <w:lang w:val="uk-UA" w:eastAsia="ru-RU"/>
        </w:rPr>
        <w:t xml:space="preserve">ринцип дії електромагнітного </w:t>
      </w:r>
      <w:r>
        <w:rPr>
          <w:rFonts w:ascii="Times New Roman" w:eastAsia="MyriadPro-Regular" w:hAnsi="Times New Roman"/>
          <w:b/>
          <w:sz w:val="28"/>
          <w:szCs w:val="28"/>
          <w:lang w:val="uk-UA" w:eastAsia="ru-RU"/>
        </w:rPr>
        <w:t>реле</w:t>
      </w:r>
    </w:p>
    <w:p w:rsidR="004A289E" w:rsidRDefault="004A289E" w:rsidP="004A289E">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4A289E">
        <w:rPr>
          <w:rFonts w:ascii="Times New Roman" w:eastAsia="MyriadPro-Regular" w:hAnsi="Times New Roman"/>
          <w:b/>
          <w:sz w:val="28"/>
          <w:szCs w:val="28"/>
          <w:lang w:val="uk-UA" w:eastAsia="ru-RU"/>
        </w:rPr>
        <w:t>Електромагнітні реле – пристрої для керування електричним колом</w:t>
      </w:r>
      <w:r>
        <w:rPr>
          <w:rFonts w:ascii="Times New Roman" w:eastAsia="MyriadPro-Regular" w:hAnsi="Times New Roman"/>
          <w:b/>
          <w:sz w:val="28"/>
          <w:szCs w:val="28"/>
          <w:lang w:val="uk-UA" w:eastAsia="ru-RU"/>
        </w:rPr>
        <w:t>.</w:t>
      </w:r>
    </w:p>
    <w:p w:rsidR="004A289E" w:rsidRDefault="004A289E" w:rsidP="004A289E">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4A289E">
        <w:rPr>
          <w:rFonts w:ascii="Times New Roman" w:eastAsia="MyriadPro-Regular" w:hAnsi="Times New Roman"/>
          <w:b/>
          <w:i/>
          <w:sz w:val="28"/>
          <w:szCs w:val="28"/>
          <w:lang w:val="uk-UA" w:eastAsia="ru-RU"/>
        </w:rPr>
        <w:t>Принцип дії електромагнітного реле.</w:t>
      </w:r>
      <w:r w:rsidRPr="004A289E">
        <w:rPr>
          <w:rFonts w:ascii="Times New Roman" w:eastAsia="MyriadPro-Regular" w:hAnsi="Times New Roman"/>
          <w:sz w:val="28"/>
          <w:szCs w:val="28"/>
          <w:lang w:val="uk-UA" w:eastAsia="ru-RU"/>
        </w:rPr>
        <w:t xml:space="preserve"> </w:t>
      </w:r>
    </w:p>
    <w:p w:rsidR="004A289E" w:rsidRDefault="004A289E" w:rsidP="004A289E">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4A289E">
        <w:rPr>
          <w:rFonts w:ascii="Times New Roman" w:eastAsia="MyriadPro-Regular" w:hAnsi="Times New Roman"/>
          <w:sz w:val="28"/>
          <w:szCs w:val="28"/>
          <w:lang w:val="uk-UA" w:eastAsia="ru-RU"/>
        </w:rPr>
        <w:t>У разі замикання ключа</w:t>
      </w:r>
      <w:r>
        <w:rPr>
          <w:rFonts w:ascii="Times New Roman" w:eastAsia="MyriadPro-Regular" w:hAnsi="Times New Roman"/>
          <w:sz w:val="28"/>
          <w:szCs w:val="28"/>
          <w:lang w:val="uk-UA" w:eastAsia="ru-RU"/>
        </w:rPr>
        <w:t xml:space="preserve"> (1) (натискання </w:t>
      </w:r>
      <w:r w:rsidRPr="004A289E">
        <w:rPr>
          <w:rFonts w:ascii="Times New Roman" w:eastAsia="MyriadPro-Regular" w:hAnsi="Times New Roman"/>
          <w:sz w:val="28"/>
          <w:szCs w:val="28"/>
          <w:lang w:val="uk-UA" w:eastAsia="ru-RU"/>
        </w:rPr>
        <w:t>кнопки) в обмотці електромагніта (2) йде слабкий безпечний струм. Унаслідок цього</w:t>
      </w:r>
      <w:r>
        <w:rPr>
          <w:rFonts w:ascii="Times New Roman" w:eastAsia="MyriadPro-Regular" w:hAnsi="Times New Roman"/>
          <w:sz w:val="28"/>
          <w:szCs w:val="28"/>
          <w:lang w:val="uk-UA" w:eastAsia="ru-RU"/>
        </w:rPr>
        <w:t xml:space="preserve"> </w:t>
      </w:r>
      <w:r w:rsidRPr="004A289E">
        <w:rPr>
          <w:rFonts w:ascii="Times New Roman" w:eastAsia="MyriadPro-Regular" w:hAnsi="Times New Roman"/>
          <w:sz w:val="28"/>
          <w:szCs w:val="28"/>
          <w:lang w:val="uk-UA" w:eastAsia="ru-RU"/>
        </w:rPr>
        <w:t>залізне осердя електромагніта притягує до себе якір (3). Коли якір замикає контакти (4),</w:t>
      </w:r>
      <w:r>
        <w:rPr>
          <w:rFonts w:ascii="Times New Roman" w:eastAsia="MyriadPro-Regular" w:hAnsi="Times New Roman"/>
          <w:sz w:val="28"/>
          <w:szCs w:val="28"/>
          <w:lang w:val="uk-UA" w:eastAsia="ru-RU"/>
        </w:rPr>
        <w:t xml:space="preserve"> </w:t>
      </w:r>
      <w:r w:rsidRPr="004A289E">
        <w:rPr>
          <w:rFonts w:ascii="Times New Roman" w:eastAsia="MyriadPro-Regular" w:hAnsi="Times New Roman"/>
          <w:sz w:val="28"/>
          <w:szCs w:val="28"/>
          <w:lang w:val="uk-UA" w:eastAsia="ru-RU"/>
        </w:rPr>
        <w:t>замикається коло електродвигуна, який споживає струм значно більшої сили</w:t>
      </w:r>
      <w:r>
        <w:rPr>
          <w:rFonts w:ascii="Times New Roman" w:eastAsia="MyriadPro-Regular" w:hAnsi="Times New Roman"/>
          <w:sz w:val="28"/>
          <w:szCs w:val="28"/>
          <w:lang w:val="uk-UA" w:eastAsia="ru-RU"/>
        </w:rPr>
        <w:t xml:space="preserve">. </w:t>
      </w:r>
    </w:p>
    <w:p w:rsidR="004A289E" w:rsidRDefault="004A289E" w:rsidP="004A289E">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4A289E" w:rsidRDefault="00E505D7" w:rsidP="00E505D7">
      <w:pPr>
        <w:autoSpaceDE w:val="0"/>
        <w:autoSpaceDN w:val="0"/>
        <w:adjustRightInd w:val="0"/>
        <w:spacing w:after="0" w:line="240" w:lineRule="auto"/>
        <w:jc w:val="both"/>
        <w:rPr>
          <w:rFonts w:ascii="Times New Roman" w:eastAsia="MyriadPro-Regular" w:hAnsi="Times New Roman"/>
          <w:sz w:val="28"/>
          <w:szCs w:val="28"/>
          <w:lang w:val="uk-UA" w:eastAsia="ru-RU"/>
        </w:rPr>
      </w:pPr>
      <w:r>
        <w:rPr>
          <w:noProof/>
          <w:lang w:val="uk-UA" w:eastAsia="uk-UA"/>
        </w:rPr>
        <w:drawing>
          <wp:inline distT="0" distB="0" distL="0" distR="0" wp14:anchorId="1471249A" wp14:editId="1ED41635">
            <wp:extent cx="6300470" cy="1570990"/>
            <wp:effectExtent l="0" t="0" r="508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1570990"/>
                    </a:xfrm>
                    <a:prstGeom prst="rect">
                      <a:avLst/>
                    </a:prstGeom>
                  </pic:spPr>
                </pic:pic>
              </a:graphicData>
            </a:graphic>
          </wp:inline>
        </w:drawing>
      </w:r>
    </w:p>
    <w:p w:rsidR="00254277" w:rsidRDefault="00254277" w:rsidP="007B6A50">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00135F" w:rsidRDefault="00AE50C1" w:rsidP="0000135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B50DA">
        <w:rPr>
          <w:rFonts w:ascii="Times New Roman" w:eastAsia="MyriadPro-Regular" w:hAnsi="Times New Roman"/>
          <w:b/>
          <w:sz w:val="28"/>
          <w:szCs w:val="28"/>
          <w:lang w:val="uk-UA" w:eastAsia="ru-RU"/>
        </w:rPr>
        <w:t>І</w:t>
      </w:r>
      <w:r w:rsidR="0000135F" w:rsidRPr="009B50DA">
        <w:rPr>
          <w:rFonts w:ascii="Times New Roman" w:eastAsia="MyriadPro-Regular" w:hAnsi="Times New Roman"/>
          <w:b/>
          <w:sz w:val="28"/>
          <w:szCs w:val="28"/>
          <w:lang w:val="uk-UA" w:eastAsia="ru-RU"/>
        </w:rPr>
        <w:t xml:space="preserve">V. </w:t>
      </w:r>
      <w:r w:rsidR="008B66CB" w:rsidRPr="009B50DA">
        <w:rPr>
          <w:rFonts w:ascii="Times New Roman" w:eastAsia="MyriadPro-Regular" w:hAnsi="Times New Roman"/>
          <w:b/>
          <w:sz w:val="28"/>
          <w:szCs w:val="28"/>
          <w:lang w:val="uk-UA" w:eastAsia="ru-RU"/>
        </w:rPr>
        <w:t>ЗАКРІПЛЕННЯ НОВИХ ЗНАНЬ І ВМІНЬ</w:t>
      </w:r>
    </w:p>
    <w:p w:rsidR="00E505D7" w:rsidRDefault="00F80B95"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1</w:t>
      </w:r>
      <w:r w:rsidR="00E505D7" w:rsidRPr="00E505D7">
        <w:rPr>
          <w:rFonts w:ascii="Times New Roman" w:eastAsia="MyriadPro-Regular" w:hAnsi="Times New Roman"/>
          <w:sz w:val="28"/>
          <w:szCs w:val="28"/>
          <w:lang w:val="uk-UA" w:eastAsia="ru-RU"/>
        </w:rPr>
        <w:t>. Чому при виготовленні електромагніту на осердя намотують ізольований провід?</w:t>
      </w:r>
    </w:p>
    <w:p w:rsidR="0014497F" w:rsidRDefault="008C60AF"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Н</w:t>
      </w:r>
      <w:r w:rsidRPr="0014497F">
        <w:rPr>
          <w:rFonts w:ascii="Times New Roman" w:eastAsia="MyriadPro-Regular" w:hAnsi="Times New Roman"/>
          <w:sz w:val="28"/>
          <w:szCs w:val="28"/>
          <w:lang w:val="uk-UA" w:eastAsia="ru-RU"/>
        </w:rPr>
        <w:t xml:space="preserve">еізольований провід на залізний сердечник намотувати </w:t>
      </w:r>
      <w:r>
        <w:rPr>
          <w:rFonts w:ascii="Times New Roman" w:eastAsia="MyriadPro-Regular" w:hAnsi="Times New Roman"/>
          <w:sz w:val="28"/>
          <w:szCs w:val="28"/>
          <w:lang w:val="uk-UA" w:eastAsia="ru-RU"/>
        </w:rPr>
        <w:t>н</w:t>
      </w:r>
      <w:r w:rsidR="0014497F" w:rsidRPr="0014497F">
        <w:rPr>
          <w:rFonts w:ascii="Times New Roman" w:eastAsia="MyriadPro-Regular" w:hAnsi="Times New Roman"/>
          <w:sz w:val="28"/>
          <w:szCs w:val="28"/>
          <w:lang w:val="uk-UA" w:eastAsia="ru-RU"/>
        </w:rPr>
        <w:t xml:space="preserve">е можна, так як при </w:t>
      </w:r>
      <w:r>
        <w:rPr>
          <w:rFonts w:ascii="Times New Roman" w:eastAsia="MyriadPro-Regular" w:hAnsi="Times New Roman"/>
          <w:sz w:val="28"/>
          <w:szCs w:val="28"/>
          <w:lang w:val="uk-UA" w:eastAsia="ru-RU"/>
        </w:rPr>
        <w:t>проходженні</w:t>
      </w:r>
      <w:r w:rsidR="0014497F" w:rsidRPr="0014497F">
        <w:rPr>
          <w:rFonts w:ascii="Times New Roman" w:eastAsia="MyriadPro-Regular" w:hAnsi="Times New Roman"/>
          <w:sz w:val="28"/>
          <w:szCs w:val="28"/>
          <w:lang w:val="uk-UA" w:eastAsia="ru-RU"/>
        </w:rPr>
        <w:t xml:space="preserve"> електричного струму відбудеться коротке замикання.</w:t>
      </w:r>
    </w:p>
    <w:p w:rsidR="0014497F" w:rsidRPr="00E505D7" w:rsidRDefault="0014497F"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E505D7" w:rsidRDefault="00F80B95"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2</w:t>
      </w:r>
      <w:r w:rsidR="00E505D7" w:rsidRPr="00E505D7">
        <w:rPr>
          <w:rFonts w:ascii="Times New Roman" w:eastAsia="MyriadPro-Regular" w:hAnsi="Times New Roman"/>
          <w:sz w:val="28"/>
          <w:szCs w:val="28"/>
          <w:lang w:val="uk-UA" w:eastAsia="ru-RU"/>
        </w:rPr>
        <w:t>. Чому в електромагнітах використовують залізне осердя?</w:t>
      </w:r>
    </w:p>
    <w:p w:rsidR="0014497F" w:rsidRDefault="008C60AF"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Залізне осердя</w:t>
      </w:r>
      <w:r w:rsidR="0014497F">
        <w:rPr>
          <w:rFonts w:ascii="Times New Roman" w:eastAsia="MyriadPro-Regular" w:hAnsi="Times New Roman"/>
          <w:sz w:val="28"/>
          <w:szCs w:val="28"/>
          <w:lang w:val="uk-UA" w:eastAsia="ru-RU"/>
        </w:rPr>
        <w:t xml:space="preserve"> – феромагнетик і він у багато разів</w:t>
      </w:r>
      <w:r w:rsidR="0014497F" w:rsidRPr="0014497F">
        <w:rPr>
          <w:rFonts w:ascii="Times New Roman" w:eastAsia="MyriadPro-Regular" w:hAnsi="Times New Roman"/>
          <w:sz w:val="28"/>
          <w:szCs w:val="28"/>
          <w:lang w:val="uk-UA" w:eastAsia="ru-RU"/>
        </w:rPr>
        <w:t xml:space="preserve"> підсилює магнітне поле.</w:t>
      </w:r>
    </w:p>
    <w:p w:rsidR="0014497F" w:rsidRPr="00E505D7" w:rsidRDefault="0014497F" w:rsidP="0014497F">
      <w:pPr>
        <w:autoSpaceDE w:val="0"/>
        <w:autoSpaceDN w:val="0"/>
        <w:adjustRightInd w:val="0"/>
        <w:spacing w:after="0" w:line="240" w:lineRule="auto"/>
        <w:jc w:val="both"/>
        <w:rPr>
          <w:rFonts w:ascii="Times New Roman" w:eastAsia="MyriadPro-Regular" w:hAnsi="Times New Roman"/>
          <w:sz w:val="28"/>
          <w:szCs w:val="28"/>
          <w:lang w:val="uk-UA" w:eastAsia="ru-RU"/>
        </w:rPr>
      </w:pPr>
    </w:p>
    <w:p w:rsidR="00E505D7" w:rsidRDefault="00755B55"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3</w:t>
      </w:r>
      <w:r w:rsidR="00E505D7" w:rsidRPr="00E505D7">
        <w:rPr>
          <w:rFonts w:ascii="Times New Roman" w:eastAsia="MyriadPro-Regular" w:hAnsi="Times New Roman"/>
          <w:sz w:val="28"/>
          <w:szCs w:val="28"/>
          <w:lang w:val="uk-UA" w:eastAsia="ru-RU"/>
        </w:rPr>
        <w:t>. Чи можна електромагнітним краном переносити розпечене залізо?</w:t>
      </w:r>
    </w:p>
    <w:p w:rsidR="00075407" w:rsidRPr="00E505D7" w:rsidRDefault="00075407" w:rsidP="00E505D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Можна, якщо</w:t>
      </w:r>
      <w:r w:rsidRPr="00075407">
        <w:rPr>
          <w:rFonts w:ascii="Times New Roman" w:eastAsia="MyriadPro-Regular" w:hAnsi="Times New Roman"/>
          <w:sz w:val="28"/>
          <w:szCs w:val="28"/>
          <w:lang w:val="uk-UA" w:eastAsia="ru-RU"/>
        </w:rPr>
        <w:t xml:space="preserve"> т</w:t>
      </w:r>
      <w:r>
        <w:rPr>
          <w:rFonts w:ascii="Times New Roman" w:eastAsia="MyriadPro-Regular" w:hAnsi="Times New Roman"/>
          <w:sz w:val="28"/>
          <w:szCs w:val="28"/>
          <w:lang w:val="uk-UA" w:eastAsia="ru-RU"/>
        </w:rPr>
        <w:t>емпература заліза нижча точки Кюрі (769 °</w:t>
      </w:r>
      <w:r w:rsidRPr="00075407">
        <w:rPr>
          <w:rFonts w:ascii="Times New Roman" w:eastAsia="MyriadPro-Regular" w:hAnsi="Times New Roman"/>
          <w:sz w:val="28"/>
          <w:szCs w:val="28"/>
          <w:lang w:val="uk-UA" w:eastAsia="ru-RU"/>
        </w:rPr>
        <w:t xml:space="preserve">С). В іншому випадку </w:t>
      </w:r>
      <w:r>
        <w:rPr>
          <w:rFonts w:ascii="Times New Roman" w:eastAsia="MyriadPro-Regular" w:hAnsi="Times New Roman"/>
          <w:sz w:val="28"/>
          <w:szCs w:val="28"/>
          <w:lang w:val="uk-UA" w:eastAsia="ru-RU"/>
        </w:rPr>
        <w:t>залізо втратить</w:t>
      </w:r>
      <w:r w:rsidRPr="00075407">
        <w:rPr>
          <w:rFonts w:ascii="Times New Roman" w:eastAsia="MyriadPro-Regular" w:hAnsi="Times New Roman"/>
          <w:sz w:val="28"/>
          <w:szCs w:val="28"/>
          <w:lang w:val="uk-UA" w:eastAsia="ru-RU"/>
        </w:rPr>
        <w:t xml:space="preserve"> свої феромагнітні властивост</w:t>
      </w:r>
      <w:r>
        <w:rPr>
          <w:rFonts w:ascii="Times New Roman" w:eastAsia="MyriadPro-Regular" w:hAnsi="Times New Roman"/>
          <w:sz w:val="28"/>
          <w:szCs w:val="28"/>
          <w:lang w:val="uk-UA" w:eastAsia="ru-RU"/>
        </w:rPr>
        <w:t>і і застосовувати електромагніт не вийде</w:t>
      </w:r>
      <w:r w:rsidRPr="00075407">
        <w:rPr>
          <w:rFonts w:ascii="Times New Roman" w:eastAsia="MyriadPro-Regular" w:hAnsi="Times New Roman"/>
          <w:sz w:val="28"/>
          <w:szCs w:val="28"/>
          <w:lang w:val="uk-UA" w:eastAsia="ru-RU"/>
        </w:rPr>
        <w:t>.</w:t>
      </w:r>
    </w:p>
    <w:p w:rsidR="00075407" w:rsidRDefault="00755B55" w:rsidP="003E72E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noProof/>
          <w:sz w:val="28"/>
          <w:szCs w:val="28"/>
          <w:lang w:val="uk-UA" w:eastAsia="uk-UA"/>
        </w:rPr>
        <w:drawing>
          <wp:anchor distT="0" distB="0" distL="114300" distR="114300" simplePos="0" relativeHeight="251703296" behindDoc="0" locked="0" layoutInCell="1" allowOverlap="1">
            <wp:simplePos x="0" y="0"/>
            <wp:positionH relativeFrom="margin">
              <wp:posOffset>4129405</wp:posOffset>
            </wp:positionH>
            <wp:positionV relativeFrom="paragraph">
              <wp:posOffset>217416</wp:posOffset>
            </wp:positionV>
            <wp:extent cx="2456180" cy="818515"/>
            <wp:effectExtent l="0" t="0" r="1270" b="635"/>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618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95" w:rsidRDefault="00755B55" w:rsidP="003E72E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4</w:t>
      </w:r>
      <w:r w:rsidR="00983FCE">
        <w:rPr>
          <w:rFonts w:ascii="Times New Roman" w:eastAsia="MyriadPro-Regular" w:hAnsi="Times New Roman"/>
          <w:sz w:val="28"/>
          <w:szCs w:val="28"/>
          <w:lang w:val="uk-UA" w:eastAsia="ru-RU"/>
        </w:rPr>
        <w:t xml:space="preserve">. </w:t>
      </w:r>
      <w:r w:rsidR="00F80B95" w:rsidRPr="00F80B95">
        <w:rPr>
          <w:rFonts w:ascii="Times New Roman" w:eastAsia="MyriadPro-Regular" w:hAnsi="Times New Roman"/>
          <w:sz w:val="28"/>
          <w:szCs w:val="28"/>
          <w:lang w:val="uk-UA" w:eastAsia="ru-RU"/>
        </w:rPr>
        <w:t>Напрямок струму в обмотках електромагніт</w:t>
      </w:r>
      <w:r w:rsidR="00F80B95">
        <w:rPr>
          <w:rFonts w:ascii="Times New Roman" w:eastAsia="MyriadPro-Regular" w:hAnsi="Times New Roman"/>
          <w:sz w:val="28"/>
          <w:szCs w:val="28"/>
          <w:lang w:val="uk-UA" w:eastAsia="ru-RU"/>
        </w:rPr>
        <w:t>ів визначте за даними рисунку. Відобразіть цей рисунок</w:t>
      </w:r>
      <w:r w:rsidR="00F80B95" w:rsidRPr="00F80B95">
        <w:rPr>
          <w:rFonts w:ascii="Times New Roman" w:eastAsia="MyriadPro-Regular" w:hAnsi="Times New Roman"/>
          <w:sz w:val="28"/>
          <w:szCs w:val="28"/>
          <w:lang w:val="uk-UA" w:eastAsia="ru-RU"/>
        </w:rPr>
        <w:t xml:space="preserve"> у зошиті. Позначте полюси магнітів. Намалюйте кілька ліній магнітної індукції біля обох магнітів і в просторі між ними.</w:t>
      </w:r>
    </w:p>
    <w:p w:rsidR="00F80B95" w:rsidRDefault="00F80B95" w:rsidP="003E72E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F80B95" w:rsidRDefault="00755B55" w:rsidP="003E72E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noProof/>
          <w:sz w:val="28"/>
          <w:szCs w:val="28"/>
          <w:lang w:val="uk-UA" w:eastAsia="uk-UA"/>
        </w:rPr>
        <w:drawing>
          <wp:anchor distT="0" distB="0" distL="114300" distR="114300" simplePos="0" relativeHeight="251704320" behindDoc="0" locked="0" layoutInCell="1" allowOverlap="1">
            <wp:simplePos x="0" y="0"/>
            <wp:positionH relativeFrom="margin">
              <wp:posOffset>5769288</wp:posOffset>
            </wp:positionH>
            <wp:positionV relativeFrom="paragraph">
              <wp:posOffset>-430824</wp:posOffset>
            </wp:positionV>
            <wp:extent cx="662305" cy="1530350"/>
            <wp:effectExtent l="0" t="0" r="4445" b="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30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MyriadPro-Regular" w:hAnsi="Times New Roman"/>
          <w:sz w:val="28"/>
          <w:szCs w:val="28"/>
          <w:lang w:val="uk-UA" w:eastAsia="ru-RU"/>
        </w:rPr>
        <w:t>5</w:t>
      </w:r>
      <w:r w:rsidR="00E22377">
        <w:rPr>
          <w:rFonts w:ascii="Times New Roman" w:eastAsia="MyriadPro-Regular" w:hAnsi="Times New Roman"/>
          <w:sz w:val="28"/>
          <w:szCs w:val="28"/>
          <w:lang w:val="uk-UA" w:eastAsia="ru-RU"/>
        </w:rPr>
        <w:t xml:space="preserve">. </w:t>
      </w:r>
      <w:r w:rsidR="00E22377" w:rsidRPr="00E22377">
        <w:rPr>
          <w:rFonts w:ascii="Times New Roman" w:eastAsia="MyriadPro-Regular" w:hAnsi="Times New Roman"/>
          <w:sz w:val="28"/>
          <w:szCs w:val="28"/>
          <w:lang w:val="uk-UA" w:eastAsia="ru-RU"/>
        </w:rPr>
        <w:t>Укажіть, до яких полюсі</w:t>
      </w:r>
      <w:r w:rsidR="00E22377">
        <w:rPr>
          <w:rFonts w:ascii="Times New Roman" w:eastAsia="MyriadPro-Regular" w:hAnsi="Times New Roman"/>
          <w:sz w:val="28"/>
          <w:szCs w:val="28"/>
          <w:lang w:val="uk-UA" w:eastAsia="ru-RU"/>
        </w:rPr>
        <w:t>в джерела струму під’єднані про</w:t>
      </w:r>
      <w:r w:rsidR="00E22377" w:rsidRPr="00E22377">
        <w:rPr>
          <w:rFonts w:ascii="Times New Roman" w:eastAsia="MyriadPro-Regular" w:hAnsi="Times New Roman"/>
          <w:sz w:val="28"/>
          <w:szCs w:val="28"/>
          <w:lang w:val="uk-UA" w:eastAsia="ru-RU"/>
        </w:rPr>
        <w:t>відники А і В, якщо при проходженні по ним електричного струму покази дина</w:t>
      </w:r>
      <w:r w:rsidR="00E22377">
        <w:rPr>
          <w:rFonts w:ascii="Times New Roman" w:eastAsia="MyriadPro-Regular" w:hAnsi="Times New Roman"/>
          <w:sz w:val="28"/>
          <w:szCs w:val="28"/>
          <w:lang w:val="uk-UA" w:eastAsia="ru-RU"/>
        </w:rPr>
        <w:t>мометра зменшуються</w:t>
      </w:r>
      <w:r w:rsidR="00E22377" w:rsidRPr="00E22377">
        <w:rPr>
          <w:rFonts w:ascii="Times New Roman" w:eastAsia="MyriadPro-Regular" w:hAnsi="Times New Roman"/>
          <w:sz w:val="28"/>
          <w:szCs w:val="28"/>
          <w:lang w:val="uk-UA" w:eastAsia="ru-RU"/>
        </w:rPr>
        <w:t>.</w:t>
      </w:r>
    </w:p>
    <w:p w:rsidR="00E22377" w:rsidRDefault="00E22377" w:rsidP="003E72E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E22377" w:rsidRDefault="008C60AF" w:rsidP="003E72E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noProof/>
          <w:sz w:val="28"/>
          <w:szCs w:val="28"/>
          <w:lang w:val="uk-UA" w:eastAsia="uk-UA"/>
        </w:rPr>
        <w:drawing>
          <wp:anchor distT="0" distB="0" distL="114300" distR="114300" simplePos="0" relativeHeight="251705344" behindDoc="0" locked="0" layoutInCell="1" allowOverlap="1">
            <wp:simplePos x="0" y="0"/>
            <wp:positionH relativeFrom="margin">
              <wp:align>right</wp:align>
            </wp:positionH>
            <wp:positionV relativeFrom="paragraph">
              <wp:posOffset>14700</wp:posOffset>
            </wp:positionV>
            <wp:extent cx="1255595" cy="1148026"/>
            <wp:effectExtent l="0" t="0" r="1905" b="0"/>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5595" cy="1148026"/>
                    </a:xfrm>
                    <a:prstGeom prst="rect">
                      <a:avLst/>
                    </a:prstGeom>
                    <a:noFill/>
                    <a:ln>
                      <a:noFill/>
                    </a:ln>
                  </pic:spPr>
                </pic:pic>
              </a:graphicData>
            </a:graphic>
          </wp:anchor>
        </w:drawing>
      </w:r>
      <w:r w:rsidR="00755B55">
        <w:rPr>
          <w:rFonts w:ascii="Times New Roman" w:eastAsia="MyriadPro-Regular" w:hAnsi="Times New Roman"/>
          <w:sz w:val="28"/>
          <w:szCs w:val="28"/>
          <w:lang w:eastAsia="ru-RU"/>
        </w:rPr>
        <w:t>6</w:t>
      </w:r>
      <w:r w:rsidR="00E22377">
        <w:rPr>
          <w:rFonts w:ascii="Times New Roman" w:eastAsia="MyriadPro-Regular" w:hAnsi="Times New Roman"/>
          <w:sz w:val="28"/>
          <w:szCs w:val="28"/>
          <w:lang w:val="uk-UA" w:eastAsia="ru-RU"/>
        </w:rPr>
        <w:t xml:space="preserve">. </w:t>
      </w:r>
      <w:r w:rsidR="00E22377" w:rsidRPr="00E22377">
        <w:rPr>
          <w:rFonts w:ascii="Times New Roman" w:eastAsia="MyriadPro-Regular" w:hAnsi="Times New Roman"/>
          <w:sz w:val="28"/>
          <w:szCs w:val="28"/>
          <w:lang w:val="uk-UA" w:eastAsia="ru-RU"/>
        </w:rPr>
        <w:t>Установіть полюси елект</w:t>
      </w:r>
      <w:r w:rsidR="00983FCE">
        <w:rPr>
          <w:rFonts w:ascii="Times New Roman" w:eastAsia="MyriadPro-Regular" w:hAnsi="Times New Roman"/>
          <w:sz w:val="28"/>
          <w:szCs w:val="28"/>
          <w:lang w:val="uk-UA" w:eastAsia="ru-RU"/>
        </w:rPr>
        <w:t>ромагніту</w:t>
      </w:r>
      <w:r w:rsidR="00E22377" w:rsidRPr="00E22377">
        <w:rPr>
          <w:rFonts w:ascii="Times New Roman" w:eastAsia="MyriadPro-Regular" w:hAnsi="Times New Roman"/>
          <w:sz w:val="28"/>
          <w:szCs w:val="28"/>
          <w:lang w:val="uk-UA" w:eastAsia="ru-RU"/>
        </w:rPr>
        <w:t>. Як зміниться підйомна сила електромагніту, якщо повзунок реостата перемістити ліворуч?</w:t>
      </w:r>
    </w:p>
    <w:p w:rsidR="00F80B95" w:rsidRDefault="00983FCE" w:rsidP="00E47F2E">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 xml:space="preserve">Якщо повзунок реостату перемістити ліворуч, опір </w:t>
      </w:r>
      <w:r w:rsidR="00E47F2E">
        <w:rPr>
          <w:rFonts w:ascii="Times New Roman" w:eastAsia="MyriadPro-Regular" w:hAnsi="Times New Roman"/>
          <w:sz w:val="28"/>
          <w:szCs w:val="28"/>
          <w:lang w:val="uk-UA" w:eastAsia="ru-RU"/>
        </w:rPr>
        <w:t>реостата і всього кола електромагніту</w:t>
      </w:r>
      <w:r>
        <w:rPr>
          <w:rFonts w:ascii="Times New Roman" w:eastAsia="MyriadPro-Regular" w:hAnsi="Times New Roman"/>
          <w:sz w:val="28"/>
          <w:szCs w:val="28"/>
          <w:lang w:val="uk-UA" w:eastAsia="ru-RU"/>
        </w:rPr>
        <w:t xml:space="preserve"> збільшиться, сила струму зменшиться і відповідно зменшиться </w:t>
      </w:r>
      <w:r w:rsidR="00E47F2E">
        <w:rPr>
          <w:rFonts w:ascii="Times New Roman" w:eastAsia="MyriadPro-Regular" w:hAnsi="Times New Roman"/>
          <w:sz w:val="28"/>
          <w:szCs w:val="28"/>
          <w:lang w:val="uk-UA" w:eastAsia="ru-RU"/>
        </w:rPr>
        <w:t>підіймальна сила</w:t>
      </w:r>
      <w:r>
        <w:rPr>
          <w:rFonts w:ascii="Times New Roman" w:eastAsia="MyriadPro-Regular" w:hAnsi="Times New Roman"/>
          <w:sz w:val="28"/>
          <w:szCs w:val="28"/>
          <w:lang w:val="uk-UA" w:eastAsia="ru-RU"/>
        </w:rPr>
        <w:t xml:space="preserve"> електромагніту</w:t>
      </w:r>
      <w:r w:rsidR="00E47F2E">
        <w:rPr>
          <w:rFonts w:ascii="Times New Roman" w:eastAsia="MyriadPro-Regular" w:hAnsi="Times New Roman"/>
          <w:sz w:val="28"/>
          <w:szCs w:val="28"/>
          <w:lang w:val="uk-UA" w:eastAsia="ru-RU"/>
        </w:rPr>
        <w:t>.</w:t>
      </w:r>
    </w:p>
    <w:p w:rsidR="00E47F2E" w:rsidRDefault="00E47F2E" w:rsidP="00E47F2E">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D04A26" w:rsidRPr="009B50DA" w:rsidRDefault="00D7159E" w:rsidP="003E72E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B50DA">
        <w:rPr>
          <w:rFonts w:ascii="Times New Roman" w:eastAsia="MyriadPro-Regular" w:hAnsi="Times New Roman"/>
          <w:b/>
          <w:sz w:val="28"/>
          <w:szCs w:val="28"/>
          <w:lang w:val="uk-UA" w:eastAsia="ru-RU"/>
        </w:rPr>
        <w:t>V</w:t>
      </w:r>
      <w:r w:rsidR="00D04A26" w:rsidRPr="009B50DA">
        <w:rPr>
          <w:rFonts w:ascii="Times New Roman" w:eastAsia="MyriadPro-Regular" w:hAnsi="Times New Roman"/>
          <w:b/>
          <w:sz w:val="28"/>
          <w:szCs w:val="28"/>
          <w:lang w:val="uk-UA" w:eastAsia="ru-RU"/>
        </w:rPr>
        <w:t xml:space="preserve">. </w:t>
      </w:r>
      <w:r w:rsidR="009A227C" w:rsidRPr="009B50DA">
        <w:rPr>
          <w:rFonts w:ascii="Times New Roman" w:eastAsia="MyriadPro-Regular" w:hAnsi="Times New Roman"/>
          <w:b/>
          <w:sz w:val="28"/>
          <w:szCs w:val="28"/>
          <w:lang w:val="uk-UA" w:eastAsia="ru-RU"/>
        </w:rPr>
        <w:t>ПІДБИТТЯ ПІДСУМКІВ</w:t>
      </w:r>
      <w:r w:rsidR="00D04A26" w:rsidRPr="009B50DA">
        <w:rPr>
          <w:rFonts w:ascii="Times New Roman" w:eastAsia="MyriadPro-Regular" w:hAnsi="Times New Roman"/>
          <w:b/>
          <w:sz w:val="28"/>
          <w:szCs w:val="28"/>
          <w:lang w:val="uk-UA" w:eastAsia="ru-RU"/>
        </w:rPr>
        <w:t xml:space="preserve"> УРОКУ</w:t>
      </w:r>
    </w:p>
    <w:p w:rsidR="00C3742C" w:rsidRPr="009B50DA" w:rsidRDefault="00C3742C" w:rsidP="00C3742C">
      <w:pPr>
        <w:autoSpaceDE w:val="0"/>
        <w:autoSpaceDN w:val="0"/>
        <w:adjustRightInd w:val="0"/>
        <w:spacing w:after="0" w:line="240" w:lineRule="auto"/>
        <w:ind w:firstLine="397"/>
        <w:rPr>
          <w:rFonts w:ascii="Times New Roman" w:eastAsia="SchoolBookC" w:hAnsi="Times New Roman"/>
          <w:b/>
          <w:i/>
          <w:iCs/>
          <w:sz w:val="28"/>
          <w:szCs w:val="28"/>
          <w:lang w:val="uk-UA" w:eastAsia="ru-RU"/>
        </w:rPr>
      </w:pPr>
      <w:bookmarkStart w:id="3" w:name="к20109157468"/>
      <w:bookmarkStart w:id="4" w:name="п201091582256SlideId268"/>
      <w:bookmarkEnd w:id="1"/>
      <w:r w:rsidRPr="009B50DA">
        <w:rPr>
          <w:rFonts w:ascii="Times New Roman" w:eastAsia="SchoolBookC" w:hAnsi="Times New Roman"/>
          <w:b/>
          <w:i/>
          <w:iCs/>
          <w:sz w:val="28"/>
          <w:szCs w:val="28"/>
          <w:lang w:val="uk-UA" w:eastAsia="ru-RU"/>
        </w:rPr>
        <w:t>Бесіда за питаннями</w:t>
      </w:r>
    </w:p>
    <w:p w:rsidR="00E505D7" w:rsidRDefault="00E505D7" w:rsidP="00475BE2">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E505D7">
        <w:rPr>
          <w:rFonts w:ascii="Times New Roman" w:eastAsia="SchoolBookC" w:hAnsi="Times New Roman"/>
          <w:i/>
          <w:iCs/>
          <w:sz w:val="28"/>
          <w:szCs w:val="28"/>
          <w:lang w:val="uk-UA" w:eastAsia="ru-RU"/>
        </w:rPr>
        <w:t xml:space="preserve">1. Від чого і як саме залежить магнітна дія котушки зі струмом? Опишіть дослід на підтвердження вашої відповіді. </w:t>
      </w:r>
    </w:p>
    <w:p w:rsidR="00E505D7" w:rsidRDefault="00E505D7" w:rsidP="00475BE2">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E505D7">
        <w:rPr>
          <w:rFonts w:ascii="Times New Roman" w:eastAsia="SchoolBookC" w:hAnsi="Times New Roman"/>
          <w:i/>
          <w:iCs/>
          <w:sz w:val="28"/>
          <w:szCs w:val="28"/>
          <w:lang w:val="uk-UA" w:eastAsia="ru-RU"/>
        </w:rPr>
        <w:t xml:space="preserve">2. Що таке електромагніт? Опишіть його будову. </w:t>
      </w:r>
    </w:p>
    <w:p w:rsidR="00E505D7" w:rsidRDefault="00E505D7" w:rsidP="00475BE2">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E505D7">
        <w:rPr>
          <w:rFonts w:ascii="Times New Roman" w:eastAsia="SchoolBookC" w:hAnsi="Times New Roman"/>
          <w:i/>
          <w:iCs/>
          <w:sz w:val="28"/>
          <w:szCs w:val="28"/>
          <w:lang w:val="uk-UA" w:eastAsia="ru-RU"/>
        </w:rPr>
        <w:t>3. Чому електромагніти набули широкого застосування в техніці?</w:t>
      </w:r>
    </w:p>
    <w:p w:rsidR="00E505D7" w:rsidRDefault="00E505D7" w:rsidP="00475BE2">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E505D7">
        <w:rPr>
          <w:rFonts w:ascii="Times New Roman" w:eastAsia="SchoolBookC" w:hAnsi="Times New Roman"/>
          <w:i/>
          <w:iCs/>
          <w:sz w:val="28"/>
          <w:szCs w:val="28"/>
          <w:lang w:val="uk-UA" w:eastAsia="ru-RU"/>
        </w:rPr>
        <w:t xml:space="preserve">4. Поясніть принцип дії електромагнітного підіймального крана. </w:t>
      </w:r>
    </w:p>
    <w:p w:rsidR="00E505D7" w:rsidRDefault="00E505D7" w:rsidP="00475BE2">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E505D7">
        <w:rPr>
          <w:rFonts w:ascii="Times New Roman" w:eastAsia="SchoolBookC" w:hAnsi="Times New Roman"/>
          <w:i/>
          <w:iCs/>
          <w:sz w:val="28"/>
          <w:szCs w:val="28"/>
          <w:lang w:val="uk-UA" w:eastAsia="ru-RU"/>
        </w:rPr>
        <w:t xml:space="preserve">5. Для чого призначене електромагнітне реле? Опишіть принцип його дії. </w:t>
      </w:r>
    </w:p>
    <w:p w:rsidR="00C034B0" w:rsidRDefault="00475BE2" w:rsidP="00475BE2">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475BE2">
        <w:rPr>
          <w:rFonts w:ascii="Times New Roman" w:eastAsia="SchoolBookC" w:hAnsi="Times New Roman"/>
          <w:i/>
          <w:iCs/>
          <w:sz w:val="28"/>
          <w:szCs w:val="28"/>
          <w:lang w:val="uk-UA" w:eastAsia="ru-RU"/>
        </w:rPr>
        <w:t>6. Як визначити магнітні полюси котушки зі струмом?</w:t>
      </w:r>
    </w:p>
    <w:p w:rsidR="00475BE2" w:rsidRDefault="00475BE2" w:rsidP="00475BE2">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p>
    <w:p w:rsidR="0074751F" w:rsidRPr="009B50DA" w:rsidRDefault="00A42DAF" w:rsidP="00B709EA">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9B50DA">
        <w:rPr>
          <w:rFonts w:ascii="Times New Roman" w:eastAsia="SchoolBookC" w:hAnsi="Times New Roman"/>
          <w:b/>
          <w:bCs/>
          <w:caps/>
          <w:sz w:val="28"/>
          <w:szCs w:val="28"/>
          <w:lang w:val="uk-UA" w:eastAsia="ru-RU"/>
        </w:rPr>
        <w:t>V</w:t>
      </w:r>
      <w:r w:rsidR="00AE50C1" w:rsidRPr="009B50DA">
        <w:rPr>
          <w:rFonts w:ascii="Times New Roman" w:eastAsia="SchoolBookC" w:hAnsi="Times New Roman"/>
          <w:b/>
          <w:bCs/>
          <w:caps/>
          <w:sz w:val="28"/>
          <w:szCs w:val="28"/>
          <w:lang w:val="uk-UA" w:eastAsia="ru-RU"/>
        </w:rPr>
        <w:t>I</w:t>
      </w:r>
      <w:r w:rsidR="00D17B5A" w:rsidRPr="009B50DA">
        <w:rPr>
          <w:rFonts w:ascii="Times New Roman" w:eastAsia="SchoolBookC" w:hAnsi="Times New Roman"/>
          <w:b/>
          <w:bCs/>
          <w:caps/>
          <w:sz w:val="28"/>
          <w:szCs w:val="28"/>
          <w:lang w:val="uk-UA" w:eastAsia="ru-RU"/>
        </w:rPr>
        <w:t xml:space="preserve">. </w:t>
      </w:r>
      <w:r w:rsidR="0074751F" w:rsidRPr="009B50DA">
        <w:rPr>
          <w:rFonts w:ascii="Times New Roman" w:eastAsia="SchoolBookC" w:hAnsi="Times New Roman"/>
          <w:b/>
          <w:bCs/>
          <w:caps/>
          <w:sz w:val="28"/>
          <w:szCs w:val="28"/>
          <w:lang w:val="uk-UA" w:eastAsia="ru-RU"/>
        </w:rPr>
        <w:t>Домашнє завдання</w:t>
      </w:r>
    </w:p>
    <w:bookmarkEnd w:id="3"/>
    <w:bookmarkEnd w:id="4"/>
    <w:p w:rsidR="00983FCE" w:rsidRDefault="002E172D" w:rsidP="009A1F80">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 xml:space="preserve">Опрацювати § </w:t>
      </w:r>
      <w:r w:rsidR="00097D26">
        <w:rPr>
          <w:rFonts w:ascii="Times New Roman" w:eastAsia="SchoolBookC" w:hAnsi="Times New Roman"/>
          <w:sz w:val="28"/>
          <w:szCs w:val="28"/>
          <w:lang w:val="uk-UA" w:eastAsia="ru-RU"/>
        </w:rPr>
        <w:t>6</w:t>
      </w:r>
      <w:r w:rsidR="00983FCE">
        <w:rPr>
          <w:rFonts w:ascii="Times New Roman" w:eastAsia="SchoolBookC" w:hAnsi="Times New Roman"/>
          <w:sz w:val="28"/>
          <w:szCs w:val="28"/>
          <w:lang w:val="uk-UA" w:eastAsia="ru-RU"/>
        </w:rPr>
        <w:t xml:space="preserve">, </w:t>
      </w:r>
      <w:r w:rsidR="00983FCE" w:rsidRPr="00371C8E">
        <w:rPr>
          <w:rFonts w:ascii="Times New Roman" w:eastAsia="SchoolBookC" w:hAnsi="Times New Roman"/>
          <w:sz w:val="28"/>
          <w:szCs w:val="28"/>
          <w:lang w:val="uk-UA" w:eastAsia="ru-RU"/>
        </w:rPr>
        <w:t xml:space="preserve">Вправа № </w:t>
      </w:r>
      <w:r w:rsidR="00097D26">
        <w:rPr>
          <w:rFonts w:ascii="Times New Roman" w:eastAsia="SchoolBookC" w:hAnsi="Times New Roman"/>
          <w:sz w:val="28"/>
          <w:szCs w:val="28"/>
          <w:lang w:val="uk-UA" w:eastAsia="ru-RU"/>
        </w:rPr>
        <w:t>6</w:t>
      </w:r>
      <w:r w:rsidR="00983FCE" w:rsidRPr="00371C8E">
        <w:rPr>
          <w:rFonts w:ascii="Times New Roman" w:eastAsia="SchoolBookC" w:hAnsi="Times New Roman"/>
          <w:sz w:val="28"/>
          <w:szCs w:val="28"/>
          <w:lang w:val="uk-UA" w:eastAsia="ru-RU"/>
        </w:rPr>
        <w:t xml:space="preserve"> (</w:t>
      </w:r>
      <w:r w:rsidR="00983FCE">
        <w:rPr>
          <w:rFonts w:ascii="Times New Roman" w:eastAsia="SchoolBookC" w:hAnsi="Times New Roman"/>
          <w:sz w:val="28"/>
          <w:szCs w:val="28"/>
          <w:lang w:val="uk-UA" w:eastAsia="ru-RU"/>
        </w:rPr>
        <w:t>1, 2</w:t>
      </w:r>
      <w:r w:rsidR="00983FCE" w:rsidRPr="00371C8E">
        <w:rPr>
          <w:rFonts w:ascii="Times New Roman" w:eastAsia="SchoolBookC" w:hAnsi="Times New Roman"/>
          <w:sz w:val="28"/>
          <w:szCs w:val="28"/>
          <w:lang w:val="uk-UA" w:eastAsia="ru-RU"/>
        </w:rPr>
        <w:t>)</w:t>
      </w:r>
    </w:p>
    <w:p w:rsidR="00902799" w:rsidRDefault="00902799" w:rsidP="00902799">
      <w:pPr>
        <w:spacing w:after="0" w:line="240" w:lineRule="auto"/>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 xml:space="preserve">Виконане Д/з відправте на </w:t>
      </w:r>
      <w:r>
        <w:rPr>
          <w:rFonts w:ascii="Times New Roman" w:eastAsia="SchoolBookC" w:hAnsi="Times New Roman"/>
          <w:sz w:val="28"/>
          <w:szCs w:val="28"/>
          <w:lang w:val="en-US" w:eastAsia="ru-RU"/>
        </w:rPr>
        <w:t>Human</w:t>
      </w:r>
      <w:r>
        <w:rPr>
          <w:rFonts w:ascii="Times New Roman" w:eastAsia="SchoolBookC" w:hAnsi="Times New Roman"/>
          <w:sz w:val="28"/>
          <w:szCs w:val="28"/>
          <w:lang w:val="uk-UA" w:eastAsia="ru-RU"/>
        </w:rPr>
        <w:t>,</w:t>
      </w:r>
    </w:p>
    <w:p w:rsidR="00902799" w:rsidRDefault="00902799" w:rsidP="00902799">
      <w:pPr>
        <w:spacing w:after="0" w:line="240" w:lineRule="auto"/>
        <w:rPr>
          <w:rFonts w:ascii="Times New Roman" w:eastAsia="SchoolBookC" w:hAnsi="Times New Roman"/>
          <w:sz w:val="28"/>
          <w:szCs w:val="28"/>
          <w:lang w:eastAsia="ru-RU"/>
        </w:rPr>
      </w:pPr>
      <w:r>
        <w:rPr>
          <w:rFonts w:ascii="Times New Roman" w:eastAsia="SchoolBookC" w:hAnsi="Times New Roman"/>
          <w:sz w:val="28"/>
          <w:szCs w:val="28"/>
          <w:lang w:val="uk-UA" w:eastAsia="ru-RU"/>
        </w:rPr>
        <w:t xml:space="preserve">Або на елетрону адресу </w:t>
      </w:r>
      <w:r>
        <w:rPr>
          <w:rFonts w:ascii="Times New Roman" w:eastAsia="SchoolBookC" w:hAnsi="Times New Roman"/>
          <w:sz w:val="28"/>
          <w:szCs w:val="28"/>
          <w:lang w:val="en-US" w:eastAsia="ru-RU"/>
        </w:rPr>
        <w:t>Kmitevich</w:t>
      </w:r>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alex</w:t>
      </w:r>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gmail</w:t>
      </w:r>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com</w:t>
      </w:r>
    </w:p>
    <w:p w:rsidR="00902799" w:rsidRPr="00902799" w:rsidRDefault="00902799" w:rsidP="009A1F80">
      <w:pPr>
        <w:autoSpaceDE w:val="0"/>
        <w:autoSpaceDN w:val="0"/>
        <w:adjustRightInd w:val="0"/>
        <w:spacing w:after="0" w:line="240" w:lineRule="auto"/>
        <w:ind w:firstLine="397"/>
        <w:jc w:val="both"/>
        <w:rPr>
          <w:rFonts w:ascii="Times New Roman" w:eastAsia="SchoolBookC" w:hAnsi="Times New Roman"/>
          <w:sz w:val="28"/>
          <w:szCs w:val="28"/>
          <w:lang w:eastAsia="ru-RU"/>
        </w:rPr>
      </w:pPr>
      <w:bookmarkStart w:id="5" w:name="_GoBack"/>
      <w:bookmarkEnd w:id="5"/>
    </w:p>
    <w:sectPr w:rsidR="00902799" w:rsidRPr="00902799" w:rsidSect="00D97C42">
      <w:headerReference w:type="default" r:id="rId18"/>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F68" w:rsidRDefault="00E36F68" w:rsidP="004439D9">
      <w:pPr>
        <w:spacing w:after="0" w:line="240" w:lineRule="auto"/>
      </w:pPr>
      <w:r>
        <w:separator/>
      </w:r>
    </w:p>
  </w:endnote>
  <w:endnote w:type="continuationSeparator" w:id="0">
    <w:p w:rsidR="00E36F68" w:rsidRDefault="00E36F68"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altName w:val="Arial Unicode MS"/>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MS Gothic"/>
    <w:panose1 w:val="00000000000000000000"/>
    <w:charset w:val="00"/>
    <w:family w:val="decorative"/>
    <w:notTrueType/>
    <w:pitch w:val="variable"/>
    <w:sig w:usb0="800002A3"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F68" w:rsidRDefault="00E36F68" w:rsidP="004439D9">
      <w:pPr>
        <w:spacing w:after="0" w:line="240" w:lineRule="auto"/>
      </w:pPr>
      <w:r>
        <w:separator/>
      </w:r>
    </w:p>
  </w:footnote>
  <w:footnote w:type="continuationSeparator" w:id="0">
    <w:p w:rsidR="00E36F68" w:rsidRDefault="00E36F68"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545FAA" w:rsidRDefault="00545FAA">
        <w:pPr>
          <w:pStyle w:val="a7"/>
          <w:jc w:val="right"/>
        </w:pPr>
        <w:r>
          <w:fldChar w:fldCharType="begin"/>
        </w:r>
        <w:r>
          <w:instrText>PAGE   \* MERGEFORMAT</w:instrText>
        </w:r>
        <w:r>
          <w:fldChar w:fldCharType="separate"/>
        </w:r>
        <w:r w:rsidR="00902799" w:rsidRPr="00902799">
          <w:rPr>
            <w:noProof/>
            <w:lang w:val="uk-UA"/>
          </w:rPr>
          <w:t>4</w:t>
        </w:r>
        <w:r>
          <w:fldChar w:fldCharType="end"/>
        </w:r>
      </w:p>
    </w:sdtContent>
  </w:sdt>
  <w:p w:rsidR="00545FAA" w:rsidRDefault="00545FA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0">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5">
    <w:nsid w:val="2B371EFC"/>
    <w:multiLevelType w:val="hybridMultilevel"/>
    <w:tmpl w:val="8EAA918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6">
    <w:nsid w:val="2E8B4A90"/>
    <w:multiLevelType w:val="hybridMultilevel"/>
    <w:tmpl w:val="C868BF48"/>
    <w:lvl w:ilvl="0" w:tplc="17128B3A">
      <w:start w:val="2"/>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7">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8">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20">
    <w:nsid w:val="307242AF"/>
    <w:multiLevelType w:val="hybridMultilevel"/>
    <w:tmpl w:val="CC64B4B8"/>
    <w:lvl w:ilvl="0" w:tplc="0422000F">
      <w:start w:val="1"/>
      <w:numFmt w:val="decimal"/>
      <w:lvlText w:val="%1."/>
      <w:lvlJc w:val="left"/>
      <w:pPr>
        <w:ind w:left="8866" w:hanging="360"/>
      </w:p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21">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2">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3">
    <w:nsid w:val="3C91351B"/>
    <w:multiLevelType w:val="hybridMultilevel"/>
    <w:tmpl w:val="777C41C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4">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5">
    <w:nsid w:val="4D2F3754"/>
    <w:multiLevelType w:val="hybridMultilevel"/>
    <w:tmpl w:val="986E30CA"/>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6">
    <w:nsid w:val="509C3345"/>
    <w:multiLevelType w:val="hybridMultilevel"/>
    <w:tmpl w:val="F4E477FC"/>
    <w:lvl w:ilvl="0" w:tplc="4CEE97AA">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7">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8">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9">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1">
    <w:nsid w:val="60560EC8"/>
    <w:multiLevelType w:val="hybridMultilevel"/>
    <w:tmpl w:val="0C6CC6DA"/>
    <w:lvl w:ilvl="0" w:tplc="69C2BD26">
      <w:start w:val="1"/>
      <w:numFmt w:val="decimal"/>
      <w:lvlText w:val="%1."/>
      <w:lvlJc w:val="left"/>
      <w:pPr>
        <w:ind w:left="757" w:hanging="360"/>
      </w:pPr>
      <w:rPr>
        <w:rFonts w:eastAsia="MyriadPro-Regular"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2">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33">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4">
    <w:nsid w:val="67C9604E"/>
    <w:multiLevelType w:val="hybridMultilevel"/>
    <w:tmpl w:val="D66229E4"/>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5">
    <w:nsid w:val="712431BB"/>
    <w:multiLevelType w:val="hybridMultilevel"/>
    <w:tmpl w:val="B2667D16"/>
    <w:lvl w:ilvl="0" w:tplc="835CF342">
      <w:start w:val="2"/>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36">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7">
    <w:nsid w:val="757553A2"/>
    <w:multiLevelType w:val="hybridMultilevel"/>
    <w:tmpl w:val="2D92A6A4"/>
    <w:lvl w:ilvl="0" w:tplc="B2A29F98">
      <w:start w:val="1"/>
      <w:numFmt w:val="decimal"/>
      <w:lvlText w:val="%1."/>
      <w:lvlJc w:val="left"/>
      <w:pPr>
        <w:ind w:left="802" w:hanging="405"/>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8">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7AFF6D8F"/>
    <w:multiLevelType w:val="hybridMultilevel"/>
    <w:tmpl w:val="9F28458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0">
    <w:nsid w:val="7B1C2AD8"/>
    <w:multiLevelType w:val="hybridMultilevel"/>
    <w:tmpl w:val="CD024C6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1">
    <w:nsid w:val="7CA87F3E"/>
    <w:multiLevelType w:val="hybridMultilevel"/>
    <w:tmpl w:val="945877E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num w:numId="1">
    <w:abstractNumId w:val="18"/>
  </w:num>
  <w:num w:numId="2">
    <w:abstractNumId w:val="38"/>
  </w:num>
  <w:num w:numId="3">
    <w:abstractNumId w:val="12"/>
  </w:num>
  <w:num w:numId="4">
    <w:abstractNumId w:val="32"/>
  </w:num>
  <w:num w:numId="5">
    <w:abstractNumId w:val="6"/>
  </w:num>
  <w:num w:numId="6">
    <w:abstractNumId w:val="8"/>
  </w:num>
  <w:num w:numId="7">
    <w:abstractNumId w:val="11"/>
  </w:num>
  <w:num w:numId="8">
    <w:abstractNumId w:val="0"/>
  </w:num>
  <w:num w:numId="9">
    <w:abstractNumId w:val="29"/>
  </w:num>
  <w:num w:numId="10">
    <w:abstractNumId w:val="28"/>
  </w:num>
  <w:num w:numId="11">
    <w:abstractNumId w:val="1"/>
  </w:num>
  <w:num w:numId="12">
    <w:abstractNumId w:val="33"/>
  </w:num>
  <w:num w:numId="13">
    <w:abstractNumId w:val="30"/>
  </w:num>
  <w:num w:numId="14">
    <w:abstractNumId w:val="13"/>
  </w:num>
  <w:num w:numId="15">
    <w:abstractNumId w:val="9"/>
  </w:num>
  <w:num w:numId="16">
    <w:abstractNumId w:val="7"/>
  </w:num>
  <w:num w:numId="17">
    <w:abstractNumId w:val="22"/>
  </w:num>
  <w:num w:numId="18">
    <w:abstractNumId w:val="10"/>
  </w:num>
  <w:num w:numId="19">
    <w:abstractNumId w:val="3"/>
  </w:num>
  <w:num w:numId="20">
    <w:abstractNumId w:val="36"/>
    <w:lvlOverride w:ilvl="0">
      <w:startOverride w:val="4"/>
    </w:lvlOverride>
  </w:num>
  <w:num w:numId="21">
    <w:abstractNumId w:val="36"/>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9"/>
    <w:lvlOverride w:ilvl="0">
      <w:startOverride w:val="3"/>
    </w:lvlOverride>
  </w:num>
  <w:num w:numId="23">
    <w:abstractNumId w:val="17"/>
  </w:num>
  <w:num w:numId="24">
    <w:abstractNumId w:val="19"/>
    <w:lvlOverride w:ilvl="0">
      <w:startOverride w:val="4"/>
    </w:lvlOverride>
  </w:num>
  <w:num w:numId="25">
    <w:abstractNumId w:val="24"/>
    <w:lvlOverride w:ilvl="0">
      <w:startOverride w:val="2"/>
    </w:lvlOverride>
  </w:num>
  <w:num w:numId="26">
    <w:abstractNumId w:val="14"/>
    <w:lvlOverride w:ilvl="0">
      <w:startOverride w:val="4"/>
    </w:lvlOverride>
  </w:num>
  <w:num w:numId="27">
    <w:abstractNumId w:val="21"/>
  </w:num>
  <w:num w:numId="28">
    <w:abstractNumId w:val="2"/>
  </w:num>
  <w:num w:numId="29">
    <w:abstractNumId w:val="5"/>
  </w:num>
  <w:num w:numId="30">
    <w:abstractNumId w:val="4"/>
  </w:num>
  <w:num w:numId="31">
    <w:abstractNumId w:val="27"/>
  </w:num>
  <w:num w:numId="32">
    <w:abstractNumId w:val="41"/>
  </w:num>
  <w:num w:numId="33">
    <w:abstractNumId w:val="39"/>
  </w:num>
  <w:num w:numId="34">
    <w:abstractNumId w:val="23"/>
  </w:num>
  <w:num w:numId="35">
    <w:abstractNumId w:val="20"/>
  </w:num>
  <w:num w:numId="36">
    <w:abstractNumId w:val="37"/>
  </w:num>
  <w:num w:numId="37">
    <w:abstractNumId w:val="31"/>
  </w:num>
  <w:num w:numId="38">
    <w:abstractNumId w:val="40"/>
  </w:num>
  <w:num w:numId="39">
    <w:abstractNumId w:val="34"/>
  </w:num>
  <w:num w:numId="40">
    <w:abstractNumId w:val="15"/>
  </w:num>
  <w:num w:numId="41">
    <w:abstractNumId w:val="25"/>
  </w:num>
  <w:num w:numId="42">
    <w:abstractNumId w:val="26"/>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0" w:nlCheck="1" w:checkStyle="0"/>
  <w:activeWritingStyle w:appName="MSWord" w:lang="ru-RU"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0135F"/>
    <w:rsid w:val="000014FB"/>
    <w:rsid w:val="00002549"/>
    <w:rsid w:val="000045A7"/>
    <w:rsid w:val="00012EF4"/>
    <w:rsid w:val="000135F3"/>
    <w:rsid w:val="00013CB4"/>
    <w:rsid w:val="00015F36"/>
    <w:rsid w:val="000168D4"/>
    <w:rsid w:val="0002174D"/>
    <w:rsid w:val="00023949"/>
    <w:rsid w:val="0002505E"/>
    <w:rsid w:val="0002622B"/>
    <w:rsid w:val="000272E3"/>
    <w:rsid w:val="00034D53"/>
    <w:rsid w:val="00035DB2"/>
    <w:rsid w:val="00040B0A"/>
    <w:rsid w:val="0004348C"/>
    <w:rsid w:val="00050FF5"/>
    <w:rsid w:val="0005105C"/>
    <w:rsid w:val="00062709"/>
    <w:rsid w:val="00064A20"/>
    <w:rsid w:val="00066692"/>
    <w:rsid w:val="00071A98"/>
    <w:rsid w:val="0007531F"/>
    <w:rsid w:val="00075407"/>
    <w:rsid w:val="000768F6"/>
    <w:rsid w:val="0009143F"/>
    <w:rsid w:val="0009403F"/>
    <w:rsid w:val="00095D1B"/>
    <w:rsid w:val="00095F4A"/>
    <w:rsid w:val="00097D26"/>
    <w:rsid w:val="000A0917"/>
    <w:rsid w:val="000A2F24"/>
    <w:rsid w:val="000A33E3"/>
    <w:rsid w:val="000A66B1"/>
    <w:rsid w:val="000B2D33"/>
    <w:rsid w:val="000B47D2"/>
    <w:rsid w:val="000B791D"/>
    <w:rsid w:val="000D1EFC"/>
    <w:rsid w:val="000D3D1D"/>
    <w:rsid w:val="000D4E54"/>
    <w:rsid w:val="000D5DD3"/>
    <w:rsid w:val="000D65BD"/>
    <w:rsid w:val="000E1F48"/>
    <w:rsid w:val="000E26BB"/>
    <w:rsid w:val="000E391A"/>
    <w:rsid w:val="000E554D"/>
    <w:rsid w:val="000E7269"/>
    <w:rsid w:val="000F108C"/>
    <w:rsid w:val="000F38A9"/>
    <w:rsid w:val="000F773C"/>
    <w:rsid w:val="000F785E"/>
    <w:rsid w:val="0010173D"/>
    <w:rsid w:val="001030E1"/>
    <w:rsid w:val="00112852"/>
    <w:rsid w:val="0011318B"/>
    <w:rsid w:val="00120123"/>
    <w:rsid w:val="001216B6"/>
    <w:rsid w:val="001319DE"/>
    <w:rsid w:val="00136E28"/>
    <w:rsid w:val="00137A37"/>
    <w:rsid w:val="00140917"/>
    <w:rsid w:val="0014497F"/>
    <w:rsid w:val="00145755"/>
    <w:rsid w:val="00145822"/>
    <w:rsid w:val="00145C3E"/>
    <w:rsid w:val="001460DB"/>
    <w:rsid w:val="00150A4C"/>
    <w:rsid w:val="001515CD"/>
    <w:rsid w:val="00151ADA"/>
    <w:rsid w:val="00156AA1"/>
    <w:rsid w:val="001621AC"/>
    <w:rsid w:val="0017191D"/>
    <w:rsid w:val="00176A8D"/>
    <w:rsid w:val="00181DA4"/>
    <w:rsid w:val="001920C2"/>
    <w:rsid w:val="00192935"/>
    <w:rsid w:val="0019495D"/>
    <w:rsid w:val="001A0020"/>
    <w:rsid w:val="001A09A4"/>
    <w:rsid w:val="001A3E26"/>
    <w:rsid w:val="001B45A6"/>
    <w:rsid w:val="001B4AF6"/>
    <w:rsid w:val="001C0925"/>
    <w:rsid w:val="001C6101"/>
    <w:rsid w:val="001D2691"/>
    <w:rsid w:val="001D394A"/>
    <w:rsid w:val="001D65C4"/>
    <w:rsid w:val="001F0670"/>
    <w:rsid w:val="001F3975"/>
    <w:rsid w:val="0020472B"/>
    <w:rsid w:val="0020578A"/>
    <w:rsid w:val="00210574"/>
    <w:rsid w:val="002119AF"/>
    <w:rsid w:val="00211C61"/>
    <w:rsid w:val="00214ADF"/>
    <w:rsid w:val="002169DE"/>
    <w:rsid w:val="00222D00"/>
    <w:rsid w:val="00224DFE"/>
    <w:rsid w:val="00227154"/>
    <w:rsid w:val="00227E25"/>
    <w:rsid w:val="00227FFA"/>
    <w:rsid w:val="00242A7E"/>
    <w:rsid w:val="00243066"/>
    <w:rsid w:val="00243F09"/>
    <w:rsid w:val="0024576F"/>
    <w:rsid w:val="00254277"/>
    <w:rsid w:val="0025713C"/>
    <w:rsid w:val="00257E7D"/>
    <w:rsid w:val="00263E47"/>
    <w:rsid w:val="002718BE"/>
    <w:rsid w:val="00292C56"/>
    <w:rsid w:val="002935D4"/>
    <w:rsid w:val="002944AC"/>
    <w:rsid w:val="00294C9F"/>
    <w:rsid w:val="00294D9A"/>
    <w:rsid w:val="00295DBE"/>
    <w:rsid w:val="00297602"/>
    <w:rsid w:val="002A051F"/>
    <w:rsid w:val="002A334C"/>
    <w:rsid w:val="002A5FCF"/>
    <w:rsid w:val="002B4636"/>
    <w:rsid w:val="002C0B3D"/>
    <w:rsid w:val="002C3A7B"/>
    <w:rsid w:val="002C5F2C"/>
    <w:rsid w:val="002D032D"/>
    <w:rsid w:val="002D2039"/>
    <w:rsid w:val="002D44CB"/>
    <w:rsid w:val="002D7E73"/>
    <w:rsid w:val="002E1560"/>
    <w:rsid w:val="002E172D"/>
    <w:rsid w:val="002E3748"/>
    <w:rsid w:val="002F0502"/>
    <w:rsid w:val="002F0E3F"/>
    <w:rsid w:val="002F0EDD"/>
    <w:rsid w:val="002F28B9"/>
    <w:rsid w:val="002F3552"/>
    <w:rsid w:val="002F374A"/>
    <w:rsid w:val="0030176F"/>
    <w:rsid w:val="00302969"/>
    <w:rsid w:val="00302D01"/>
    <w:rsid w:val="00306347"/>
    <w:rsid w:val="00306765"/>
    <w:rsid w:val="00306E24"/>
    <w:rsid w:val="003075DE"/>
    <w:rsid w:val="00312436"/>
    <w:rsid w:val="0031553D"/>
    <w:rsid w:val="0032132A"/>
    <w:rsid w:val="0032195A"/>
    <w:rsid w:val="00324E63"/>
    <w:rsid w:val="00325A8F"/>
    <w:rsid w:val="003306F0"/>
    <w:rsid w:val="003339FD"/>
    <w:rsid w:val="00335F65"/>
    <w:rsid w:val="00336E9A"/>
    <w:rsid w:val="003416D2"/>
    <w:rsid w:val="00347CE0"/>
    <w:rsid w:val="003500E3"/>
    <w:rsid w:val="003538FB"/>
    <w:rsid w:val="00353C24"/>
    <w:rsid w:val="0035567C"/>
    <w:rsid w:val="00360242"/>
    <w:rsid w:val="00360431"/>
    <w:rsid w:val="0036153A"/>
    <w:rsid w:val="003632F4"/>
    <w:rsid w:val="003650F6"/>
    <w:rsid w:val="003662D9"/>
    <w:rsid w:val="00372B69"/>
    <w:rsid w:val="00374EA6"/>
    <w:rsid w:val="00380A09"/>
    <w:rsid w:val="0038305B"/>
    <w:rsid w:val="00383563"/>
    <w:rsid w:val="00385245"/>
    <w:rsid w:val="00394F12"/>
    <w:rsid w:val="00395563"/>
    <w:rsid w:val="00395C00"/>
    <w:rsid w:val="003A1FC3"/>
    <w:rsid w:val="003A78B9"/>
    <w:rsid w:val="003B0B47"/>
    <w:rsid w:val="003B48B0"/>
    <w:rsid w:val="003B7562"/>
    <w:rsid w:val="003B78F5"/>
    <w:rsid w:val="003C17C1"/>
    <w:rsid w:val="003C40B6"/>
    <w:rsid w:val="003C624B"/>
    <w:rsid w:val="003C76EA"/>
    <w:rsid w:val="003C7927"/>
    <w:rsid w:val="003D3F63"/>
    <w:rsid w:val="003D44CA"/>
    <w:rsid w:val="003D5FED"/>
    <w:rsid w:val="003D7C67"/>
    <w:rsid w:val="003E0391"/>
    <w:rsid w:val="003E0766"/>
    <w:rsid w:val="003E1412"/>
    <w:rsid w:val="003E49AF"/>
    <w:rsid w:val="003E72EF"/>
    <w:rsid w:val="003E7436"/>
    <w:rsid w:val="003F3688"/>
    <w:rsid w:val="00404EDE"/>
    <w:rsid w:val="004057FE"/>
    <w:rsid w:val="00405ABD"/>
    <w:rsid w:val="00406C5B"/>
    <w:rsid w:val="00407126"/>
    <w:rsid w:val="00407FE2"/>
    <w:rsid w:val="004114A7"/>
    <w:rsid w:val="0041539F"/>
    <w:rsid w:val="00417541"/>
    <w:rsid w:val="004215BF"/>
    <w:rsid w:val="00424087"/>
    <w:rsid w:val="0042636E"/>
    <w:rsid w:val="00430169"/>
    <w:rsid w:val="00430ECA"/>
    <w:rsid w:val="00433CA1"/>
    <w:rsid w:val="00433F9E"/>
    <w:rsid w:val="00440898"/>
    <w:rsid w:val="00441F8C"/>
    <w:rsid w:val="004439D9"/>
    <w:rsid w:val="00444132"/>
    <w:rsid w:val="00444BDC"/>
    <w:rsid w:val="004478BE"/>
    <w:rsid w:val="00454B63"/>
    <w:rsid w:val="00455613"/>
    <w:rsid w:val="00457177"/>
    <w:rsid w:val="0046295E"/>
    <w:rsid w:val="00471D43"/>
    <w:rsid w:val="00472A75"/>
    <w:rsid w:val="00473502"/>
    <w:rsid w:val="00475319"/>
    <w:rsid w:val="00475BE2"/>
    <w:rsid w:val="0047738C"/>
    <w:rsid w:val="004778D2"/>
    <w:rsid w:val="00486BFE"/>
    <w:rsid w:val="00492AA0"/>
    <w:rsid w:val="0049418A"/>
    <w:rsid w:val="004A0A8F"/>
    <w:rsid w:val="004A0C3A"/>
    <w:rsid w:val="004A109C"/>
    <w:rsid w:val="004A289E"/>
    <w:rsid w:val="004A3135"/>
    <w:rsid w:val="004A44C9"/>
    <w:rsid w:val="004A65B3"/>
    <w:rsid w:val="004B62AE"/>
    <w:rsid w:val="004C7808"/>
    <w:rsid w:val="004C7EBC"/>
    <w:rsid w:val="004D3CD9"/>
    <w:rsid w:val="004D41B5"/>
    <w:rsid w:val="004D7C75"/>
    <w:rsid w:val="004E0CC9"/>
    <w:rsid w:val="004E2C05"/>
    <w:rsid w:val="004F1447"/>
    <w:rsid w:val="004F2754"/>
    <w:rsid w:val="004F4419"/>
    <w:rsid w:val="004F7CFE"/>
    <w:rsid w:val="005028E6"/>
    <w:rsid w:val="00503EAE"/>
    <w:rsid w:val="005078C2"/>
    <w:rsid w:val="00512D86"/>
    <w:rsid w:val="0051378F"/>
    <w:rsid w:val="005145A8"/>
    <w:rsid w:val="00520BE9"/>
    <w:rsid w:val="00522ADE"/>
    <w:rsid w:val="00524157"/>
    <w:rsid w:val="005272C1"/>
    <w:rsid w:val="0053324B"/>
    <w:rsid w:val="00534608"/>
    <w:rsid w:val="00534673"/>
    <w:rsid w:val="0053563C"/>
    <w:rsid w:val="005356A5"/>
    <w:rsid w:val="00541AD6"/>
    <w:rsid w:val="00543E9B"/>
    <w:rsid w:val="00544C96"/>
    <w:rsid w:val="00545EDC"/>
    <w:rsid w:val="00545FAA"/>
    <w:rsid w:val="00550173"/>
    <w:rsid w:val="00551C58"/>
    <w:rsid w:val="0055530F"/>
    <w:rsid w:val="0055702B"/>
    <w:rsid w:val="00557F42"/>
    <w:rsid w:val="00565327"/>
    <w:rsid w:val="00565EAC"/>
    <w:rsid w:val="005664BB"/>
    <w:rsid w:val="005675A9"/>
    <w:rsid w:val="005711CF"/>
    <w:rsid w:val="00573D4D"/>
    <w:rsid w:val="005755BC"/>
    <w:rsid w:val="005831D2"/>
    <w:rsid w:val="00586350"/>
    <w:rsid w:val="005871A7"/>
    <w:rsid w:val="0059033F"/>
    <w:rsid w:val="005956BC"/>
    <w:rsid w:val="005A44CB"/>
    <w:rsid w:val="005B0362"/>
    <w:rsid w:val="005B0B09"/>
    <w:rsid w:val="005B261A"/>
    <w:rsid w:val="005B4D5C"/>
    <w:rsid w:val="005C3D83"/>
    <w:rsid w:val="005D292F"/>
    <w:rsid w:val="005D5B8F"/>
    <w:rsid w:val="005D6BEB"/>
    <w:rsid w:val="005D73C8"/>
    <w:rsid w:val="005E09A4"/>
    <w:rsid w:val="005E390B"/>
    <w:rsid w:val="005E51D3"/>
    <w:rsid w:val="005E5270"/>
    <w:rsid w:val="0060253D"/>
    <w:rsid w:val="00602A07"/>
    <w:rsid w:val="00603547"/>
    <w:rsid w:val="00610507"/>
    <w:rsid w:val="00610A68"/>
    <w:rsid w:val="00611CEF"/>
    <w:rsid w:val="00613C5A"/>
    <w:rsid w:val="00620353"/>
    <w:rsid w:val="00622BCB"/>
    <w:rsid w:val="00624378"/>
    <w:rsid w:val="00630198"/>
    <w:rsid w:val="00631C0A"/>
    <w:rsid w:val="00634D7C"/>
    <w:rsid w:val="00636111"/>
    <w:rsid w:val="0064075D"/>
    <w:rsid w:val="0064564D"/>
    <w:rsid w:val="00646D64"/>
    <w:rsid w:val="00655C5A"/>
    <w:rsid w:val="006577E5"/>
    <w:rsid w:val="0066592B"/>
    <w:rsid w:val="00670854"/>
    <w:rsid w:val="00673078"/>
    <w:rsid w:val="00682702"/>
    <w:rsid w:val="00691DB9"/>
    <w:rsid w:val="006971DA"/>
    <w:rsid w:val="006A4705"/>
    <w:rsid w:val="006A6522"/>
    <w:rsid w:val="006B02BA"/>
    <w:rsid w:val="006B07E2"/>
    <w:rsid w:val="006B3EE5"/>
    <w:rsid w:val="006B48DD"/>
    <w:rsid w:val="006B7B02"/>
    <w:rsid w:val="006C0828"/>
    <w:rsid w:val="006C3986"/>
    <w:rsid w:val="006C6063"/>
    <w:rsid w:val="006C60A4"/>
    <w:rsid w:val="006D1774"/>
    <w:rsid w:val="006D1C40"/>
    <w:rsid w:val="006D4D7F"/>
    <w:rsid w:val="006D53E3"/>
    <w:rsid w:val="006D62FE"/>
    <w:rsid w:val="006D6600"/>
    <w:rsid w:val="006D6CBB"/>
    <w:rsid w:val="006E1330"/>
    <w:rsid w:val="006E1A3D"/>
    <w:rsid w:val="006E3486"/>
    <w:rsid w:val="006E66CF"/>
    <w:rsid w:val="006F365F"/>
    <w:rsid w:val="00707782"/>
    <w:rsid w:val="00715F8F"/>
    <w:rsid w:val="00716989"/>
    <w:rsid w:val="0072030A"/>
    <w:rsid w:val="00720381"/>
    <w:rsid w:val="00720B31"/>
    <w:rsid w:val="00720C4B"/>
    <w:rsid w:val="00723464"/>
    <w:rsid w:val="00723EB9"/>
    <w:rsid w:val="00734DEE"/>
    <w:rsid w:val="00735C6D"/>
    <w:rsid w:val="0074278F"/>
    <w:rsid w:val="007428B2"/>
    <w:rsid w:val="0074340D"/>
    <w:rsid w:val="0074353D"/>
    <w:rsid w:val="0074358B"/>
    <w:rsid w:val="007457E3"/>
    <w:rsid w:val="00745B4C"/>
    <w:rsid w:val="00746E7A"/>
    <w:rsid w:val="0074751F"/>
    <w:rsid w:val="00755B55"/>
    <w:rsid w:val="00757128"/>
    <w:rsid w:val="00774E64"/>
    <w:rsid w:val="0078208F"/>
    <w:rsid w:val="00784647"/>
    <w:rsid w:val="007863FD"/>
    <w:rsid w:val="00792C03"/>
    <w:rsid w:val="0079317D"/>
    <w:rsid w:val="007975A1"/>
    <w:rsid w:val="007A477F"/>
    <w:rsid w:val="007A47E6"/>
    <w:rsid w:val="007A67B7"/>
    <w:rsid w:val="007B6A50"/>
    <w:rsid w:val="007C03BC"/>
    <w:rsid w:val="007C525F"/>
    <w:rsid w:val="007C596C"/>
    <w:rsid w:val="007C6916"/>
    <w:rsid w:val="007D4109"/>
    <w:rsid w:val="007D4E57"/>
    <w:rsid w:val="007D574C"/>
    <w:rsid w:val="007D63D7"/>
    <w:rsid w:val="007E22F1"/>
    <w:rsid w:val="007E2DDE"/>
    <w:rsid w:val="007E3170"/>
    <w:rsid w:val="007E3FCF"/>
    <w:rsid w:val="007E5556"/>
    <w:rsid w:val="007E62B8"/>
    <w:rsid w:val="007F2750"/>
    <w:rsid w:val="007F417B"/>
    <w:rsid w:val="007F443B"/>
    <w:rsid w:val="007F62CA"/>
    <w:rsid w:val="007F7E7D"/>
    <w:rsid w:val="00802D8D"/>
    <w:rsid w:val="008068B5"/>
    <w:rsid w:val="00813FD6"/>
    <w:rsid w:val="008152C5"/>
    <w:rsid w:val="00815F6F"/>
    <w:rsid w:val="008174FF"/>
    <w:rsid w:val="00823AFA"/>
    <w:rsid w:val="00825458"/>
    <w:rsid w:val="008302BC"/>
    <w:rsid w:val="008339ED"/>
    <w:rsid w:val="00836893"/>
    <w:rsid w:val="0084011F"/>
    <w:rsid w:val="00840C26"/>
    <w:rsid w:val="00850145"/>
    <w:rsid w:val="00860C09"/>
    <w:rsid w:val="0086376F"/>
    <w:rsid w:val="00864139"/>
    <w:rsid w:val="00872A2A"/>
    <w:rsid w:val="00884671"/>
    <w:rsid w:val="00887C5F"/>
    <w:rsid w:val="00890F70"/>
    <w:rsid w:val="00891714"/>
    <w:rsid w:val="00891C6E"/>
    <w:rsid w:val="00891E4D"/>
    <w:rsid w:val="00896AED"/>
    <w:rsid w:val="00897CE1"/>
    <w:rsid w:val="008A0FBA"/>
    <w:rsid w:val="008A1AF0"/>
    <w:rsid w:val="008A75FB"/>
    <w:rsid w:val="008B08E4"/>
    <w:rsid w:val="008B1893"/>
    <w:rsid w:val="008B1DAB"/>
    <w:rsid w:val="008B1F4E"/>
    <w:rsid w:val="008B226A"/>
    <w:rsid w:val="008B365B"/>
    <w:rsid w:val="008B4158"/>
    <w:rsid w:val="008B66CB"/>
    <w:rsid w:val="008B7CD7"/>
    <w:rsid w:val="008C60AF"/>
    <w:rsid w:val="008C6F25"/>
    <w:rsid w:val="008D1C96"/>
    <w:rsid w:val="008D1F55"/>
    <w:rsid w:val="008D28DC"/>
    <w:rsid w:val="008D6234"/>
    <w:rsid w:val="008E49A2"/>
    <w:rsid w:val="008F069F"/>
    <w:rsid w:val="008F120D"/>
    <w:rsid w:val="008F1FC0"/>
    <w:rsid w:val="008F5CC4"/>
    <w:rsid w:val="00902799"/>
    <w:rsid w:val="00902C93"/>
    <w:rsid w:val="00903F2F"/>
    <w:rsid w:val="00905F78"/>
    <w:rsid w:val="0090698E"/>
    <w:rsid w:val="009072A4"/>
    <w:rsid w:val="0091438F"/>
    <w:rsid w:val="009149CA"/>
    <w:rsid w:val="009175EE"/>
    <w:rsid w:val="00920C7A"/>
    <w:rsid w:val="009227E1"/>
    <w:rsid w:val="00924613"/>
    <w:rsid w:val="00925F53"/>
    <w:rsid w:val="0092693D"/>
    <w:rsid w:val="00932BBD"/>
    <w:rsid w:val="00933A3C"/>
    <w:rsid w:val="00934097"/>
    <w:rsid w:val="00940834"/>
    <w:rsid w:val="00940E44"/>
    <w:rsid w:val="009419C4"/>
    <w:rsid w:val="0094334A"/>
    <w:rsid w:val="00945D62"/>
    <w:rsid w:val="00947D7F"/>
    <w:rsid w:val="00950582"/>
    <w:rsid w:val="009521A6"/>
    <w:rsid w:val="00954685"/>
    <w:rsid w:val="009547E0"/>
    <w:rsid w:val="0096170C"/>
    <w:rsid w:val="009619F3"/>
    <w:rsid w:val="00972077"/>
    <w:rsid w:val="009758AF"/>
    <w:rsid w:val="00983FCE"/>
    <w:rsid w:val="00993524"/>
    <w:rsid w:val="0099457C"/>
    <w:rsid w:val="0099626E"/>
    <w:rsid w:val="009A0041"/>
    <w:rsid w:val="009A05A9"/>
    <w:rsid w:val="009A1F80"/>
    <w:rsid w:val="009A227C"/>
    <w:rsid w:val="009A3BBA"/>
    <w:rsid w:val="009B50DA"/>
    <w:rsid w:val="009B73E2"/>
    <w:rsid w:val="009C41B9"/>
    <w:rsid w:val="009D1B03"/>
    <w:rsid w:val="009D2347"/>
    <w:rsid w:val="009D3395"/>
    <w:rsid w:val="009E0DE1"/>
    <w:rsid w:val="009E1965"/>
    <w:rsid w:val="009E4ACD"/>
    <w:rsid w:val="009E4E60"/>
    <w:rsid w:val="009E5812"/>
    <w:rsid w:val="009F08D0"/>
    <w:rsid w:val="009F0F5A"/>
    <w:rsid w:val="009F3766"/>
    <w:rsid w:val="009F597A"/>
    <w:rsid w:val="009F7D89"/>
    <w:rsid w:val="00A01099"/>
    <w:rsid w:val="00A01F8E"/>
    <w:rsid w:val="00A11CC5"/>
    <w:rsid w:val="00A14C00"/>
    <w:rsid w:val="00A15B00"/>
    <w:rsid w:val="00A21443"/>
    <w:rsid w:val="00A2418A"/>
    <w:rsid w:val="00A24360"/>
    <w:rsid w:val="00A263A8"/>
    <w:rsid w:val="00A35E5B"/>
    <w:rsid w:val="00A360F8"/>
    <w:rsid w:val="00A42DAF"/>
    <w:rsid w:val="00A42EB1"/>
    <w:rsid w:val="00A439F6"/>
    <w:rsid w:val="00A4586A"/>
    <w:rsid w:val="00A54154"/>
    <w:rsid w:val="00A669C5"/>
    <w:rsid w:val="00A66B56"/>
    <w:rsid w:val="00A70622"/>
    <w:rsid w:val="00A75990"/>
    <w:rsid w:val="00A80474"/>
    <w:rsid w:val="00A82F40"/>
    <w:rsid w:val="00A84F66"/>
    <w:rsid w:val="00A92435"/>
    <w:rsid w:val="00A93256"/>
    <w:rsid w:val="00A93311"/>
    <w:rsid w:val="00A94314"/>
    <w:rsid w:val="00A96BD0"/>
    <w:rsid w:val="00A96E43"/>
    <w:rsid w:val="00AA02F9"/>
    <w:rsid w:val="00AA22F4"/>
    <w:rsid w:val="00AA3F9C"/>
    <w:rsid w:val="00AB0A8B"/>
    <w:rsid w:val="00AB1B95"/>
    <w:rsid w:val="00AB571E"/>
    <w:rsid w:val="00AB59F9"/>
    <w:rsid w:val="00AB5F23"/>
    <w:rsid w:val="00AC411A"/>
    <w:rsid w:val="00AD33DD"/>
    <w:rsid w:val="00AD3B37"/>
    <w:rsid w:val="00AD7EC8"/>
    <w:rsid w:val="00AE0009"/>
    <w:rsid w:val="00AE4DAD"/>
    <w:rsid w:val="00AE50C1"/>
    <w:rsid w:val="00AF181C"/>
    <w:rsid w:val="00AF273F"/>
    <w:rsid w:val="00AF2E48"/>
    <w:rsid w:val="00AF51AC"/>
    <w:rsid w:val="00AF72BD"/>
    <w:rsid w:val="00AF7C3D"/>
    <w:rsid w:val="00B02B90"/>
    <w:rsid w:val="00B04307"/>
    <w:rsid w:val="00B05717"/>
    <w:rsid w:val="00B05852"/>
    <w:rsid w:val="00B05BCA"/>
    <w:rsid w:val="00B06EB0"/>
    <w:rsid w:val="00B10A46"/>
    <w:rsid w:val="00B132CA"/>
    <w:rsid w:val="00B14292"/>
    <w:rsid w:val="00B158FA"/>
    <w:rsid w:val="00B208AC"/>
    <w:rsid w:val="00B2635E"/>
    <w:rsid w:val="00B308EE"/>
    <w:rsid w:val="00B31EFF"/>
    <w:rsid w:val="00B32226"/>
    <w:rsid w:val="00B334CF"/>
    <w:rsid w:val="00B33A9E"/>
    <w:rsid w:val="00B41413"/>
    <w:rsid w:val="00B436F0"/>
    <w:rsid w:val="00B43DAD"/>
    <w:rsid w:val="00B441F7"/>
    <w:rsid w:val="00B54099"/>
    <w:rsid w:val="00B61A05"/>
    <w:rsid w:val="00B61DDB"/>
    <w:rsid w:val="00B625E0"/>
    <w:rsid w:val="00B62F1F"/>
    <w:rsid w:val="00B64869"/>
    <w:rsid w:val="00B66C73"/>
    <w:rsid w:val="00B709EA"/>
    <w:rsid w:val="00B71349"/>
    <w:rsid w:val="00B742A6"/>
    <w:rsid w:val="00B74965"/>
    <w:rsid w:val="00B7517B"/>
    <w:rsid w:val="00B76097"/>
    <w:rsid w:val="00B80F11"/>
    <w:rsid w:val="00B82C65"/>
    <w:rsid w:val="00B835B2"/>
    <w:rsid w:val="00B83DD4"/>
    <w:rsid w:val="00B86B5C"/>
    <w:rsid w:val="00B93E7F"/>
    <w:rsid w:val="00B95ABF"/>
    <w:rsid w:val="00BA1D56"/>
    <w:rsid w:val="00BA2245"/>
    <w:rsid w:val="00BB4A94"/>
    <w:rsid w:val="00BC286A"/>
    <w:rsid w:val="00BC40BA"/>
    <w:rsid w:val="00BC57DD"/>
    <w:rsid w:val="00BD2B5D"/>
    <w:rsid w:val="00BD4D8B"/>
    <w:rsid w:val="00BE050A"/>
    <w:rsid w:val="00BE26DB"/>
    <w:rsid w:val="00BE44D4"/>
    <w:rsid w:val="00BE4DFD"/>
    <w:rsid w:val="00BE6868"/>
    <w:rsid w:val="00BF1CB9"/>
    <w:rsid w:val="00BF2457"/>
    <w:rsid w:val="00BF5CCD"/>
    <w:rsid w:val="00BF6C20"/>
    <w:rsid w:val="00BF7482"/>
    <w:rsid w:val="00C0081F"/>
    <w:rsid w:val="00C034B0"/>
    <w:rsid w:val="00C11A55"/>
    <w:rsid w:val="00C14206"/>
    <w:rsid w:val="00C153D7"/>
    <w:rsid w:val="00C20549"/>
    <w:rsid w:val="00C21F47"/>
    <w:rsid w:val="00C2416D"/>
    <w:rsid w:val="00C248D0"/>
    <w:rsid w:val="00C2703C"/>
    <w:rsid w:val="00C32179"/>
    <w:rsid w:val="00C33489"/>
    <w:rsid w:val="00C3742C"/>
    <w:rsid w:val="00C41376"/>
    <w:rsid w:val="00C424A4"/>
    <w:rsid w:val="00C43116"/>
    <w:rsid w:val="00C4415E"/>
    <w:rsid w:val="00C518CD"/>
    <w:rsid w:val="00C523B3"/>
    <w:rsid w:val="00C55ED8"/>
    <w:rsid w:val="00C56911"/>
    <w:rsid w:val="00C570F3"/>
    <w:rsid w:val="00C60C28"/>
    <w:rsid w:val="00C72FBC"/>
    <w:rsid w:val="00C74F1C"/>
    <w:rsid w:val="00C76135"/>
    <w:rsid w:val="00C81158"/>
    <w:rsid w:val="00C833FD"/>
    <w:rsid w:val="00C85EB1"/>
    <w:rsid w:val="00C87956"/>
    <w:rsid w:val="00C9027D"/>
    <w:rsid w:val="00C90C23"/>
    <w:rsid w:val="00C90E52"/>
    <w:rsid w:val="00C95541"/>
    <w:rsid w:val="00CA1AF9"/>
    <w:rsid w:val="00CA7485"/>
    <w:rsid w:val="00CB0535"/>
    <w:rsid w:val="00CB274E"/>
    <w:rsid w:val="00CB2A0F"/>
    <w:rsid w:val="00CB2CA5"/>
    <w:rsid w:val="00CB2E5D"/>
    <w:rsid w:val="00CB44B1"/>
    <w:rsid w:val="00CC1C1E"/>
    <w:rsid w:val="00CD3D13"/>
    <w:rsid w:val="00CD50AD"/>
    <w:rsid w:val="00CD5B94"/>
    <w:rsid w:val="00CE2E4F"/>
    <w:rsid w:val="00CE3BE8"/>
    <w:rsid w:val="00CE3D56"/>
    <w:rsid w:val="00CE4A9F"/>
    <w:rsid w:val="00CF074C"/>
    <w:rsid w:val="00CF412E"/>
    <w:rsid w:val="00CF49AB"/>
    <w:rsid w:val="00CF5762"/>
    <w:rsid w:val="00D049B8"/>
    <w:rsid w:val="00D04A26"/>
    <w:rsid w:val="00D07EAF"/>
    <w:rsid w:val="00D10F38"/>
    <w:rsid w:val="00D11754"/>
    <w:rsid w:val="00D12683"/>
    <w:rsid w:val="00D152CB"/>
    <w:rsid w:val="00D17410"/>
    <w:rsid w:val="00D17B5A"/>
    <w:rsid w:val="00D20437"/>
    <w:rsid w:val="00D2537F"/>
    <w:rsid w:val="00D27CCB"/>
    <w:rsid w:val="00D30601"/>
    <w:rsid w:val="00D34CF9"/>
    <w:rsid w:val="00D35434"/>
    <w:rsid w:val="00D45E8E"/>
    <w:rsid w:val="00D47A16"/>
    <w:rsid w:val="00D51BAE"/>
    <w:rsid w:val="00D62EF3"/>
    <w:rsid w:val="00D7159E"/>
    <w:rsid w:val="00D71B48"/>
    <w:rsid w:val="00D757DE"/>
    <w:rsid w:val="00D809EA"/>
    <w:rsid w:val="00D8598B"/>
    <w:rsid w:val="00D86C9E"/>
    <w:rsid w:val="00D9199A"/>
    <w:rsid w:val="00D97C42"/>
    <w:rsid w:val="00DA55E1"/>
    <w:rsid w:val="00DA5F58"/>
    <w:rsid w:val="00DA6498"/>
    <w:rsid w:val="00DB63B6"/>
    <w:rsid w:val="00DB76FB"/>
    <w:rsid w:val="00DC3617"/>
    <w:rsid w:val="00DC52D3"/>
    <w:rsid w:val="00DC630C"/>
    <w:rsid w:val="00DD6401"/>
    <w:rsid w:val="00DD7738"/>
    <w:rsid w:val="00DE1DB4"/>
    <w:rsid w:val="00DE4F94"/>
    <w:rsid w:val="00DE5A92"/>
    <w:rsid w:val="00E00888"/>
    <w:rsid w:val="00E0243B"/>
    <w:rsid w:val="00E025C6"/>
    <w:rsid w:val="00E14ADD"/>
    <w:rsid w:val="00E153DF"/>
    <w:rsid w:val="00E22377"/>
    <w:rsid w:val="00E2516B"/>
    <w:rsid w:val="00E25910"/>
    <w:rsid w:val="00E3076E"/>
    <w:rsid w:val="00E358AC"/>
    <w:rsid w:val="00E36C9E"/>
    <w:rsid w:val="00E36F68"/>
    <w:rsid w:val="00E37A59"/>
    <w:rsid w:val="00E46963"/>
    <w:rsid w:val="00E47F2E"/>
    <w:rsid w:val="00E501D3"/>
    <w:rsid w:val="00E505D7"/>
    <w:rsid w:val="00E51C3E"/>
    <w:rsid w:val="00E53106"/>
    <w:rsid w:val="00E537F9"/>
    <w:rsid w:val="00E53C96"/>
    <w:rsid w:val="00E550B7"/>
    <w:rsid w:val="00E55AB3"/>
    <w:rsid w:val="00E57499"/>
    <w:rsid w:val="00E62482"/>
    <w:rsid w:val="00E6275A"/>
    <w:rsid w:val="00E631D1"/>
    <w:rsid w:val="00E644B1"/>
    <w:rsid w:val="00E6682B"/>
    <w:rsid w:val="00E67C6C"/>
    <w:rsid w:val="00E80FCD"/>
    <w:rsid w:val="00E81128"/>
    <w:rsid w:val="00E8187C"/>
    <w:rsid w:val="00E82A61"/>
    <w:rsid w:val="00E82FB7"/>
    <w:rsid w:val="00E85703"/>
    <w:rsid w:val="00E85E49"/>
    <w:rsid w:val="00E91881"/>
    <w:rsid w:val="00E97586"/>
    <w:rsid w:val="00EA48D4"/>
    <w:rsid w:val="00EA6CCA"/>
    <w:rsid w:val="00EB27FC"/>
    <w:rsid w:val="00EC1AC6"/>
    <w:rsid w:val="00ED0AE9"/>
    <w:rsid w:val="00ED3BF6"/>
    <w:rsid w:val="00ED5F5E"/>
    <w:rsid w:val="00ED796D"/>
    <w:rsid w:val="00EE2925"/>
    <w:rsid w:val="00EF3200"/>
    <w:rsid w:val="00EF41E4"/>
    <w:rsid w:val="00EF5FDA"/>
    <w:rsid w:val="00EF6FC7"/>
    <w:rsid w:val="00F035F7"/>
    <w:rsid w:val="00F060FC"/>
    <w:rsid w:val="00F07992"/>
    <w:rsid w:val="00F12953"/>
    <w:rsid w:val="00F164B4"/>
    <w:rsid w:val="00F20DE0"/>
    <w:rsid w:val="00F2278A"/>
    <w:rsid w:val="00F22EEA"/>
    <w:rsid w:val="00F2370D"/>
    <w:rsid w:val="00F26424"/>
    <w:rsid w:val="00F27053"/>
    <w:rsid w:val="00F323A5"/>
    <w:rsid w:val="00F33CDB"/>
    <w:rsid w:val="00F37235"/>
    <w:rsid w:val="00F413E8"/>
    <w:rsid w:val="00F43DE1"/>
    <w:rsid w:val="00F52D48"/>
    <w:rsid w:val="00F5327B"/>
    <w:rsid w:val="00F558E3"/>
    <w:rsid w:val="00F60D93"/>
    <w:rsid w:val="00F65066"/>
    <w:rsid w:val="00F66178"/>
    <w:rsid w:val="00F6645B"/>
    <w:rsid w:val="00F71412"/>
    <w:rsid w:val="00F80B95"/>
    <w:rsid w:val="00F815AE"/>
    <w:rsid w:val="00F851E8"/>
    <w:rsid w:val="00F86E4D"/>
    <w:rsid w:val="00F8704A"/>
    <w:rsid w:val="00F9359D"/>
    <w:rsid w:val="00F94153"/>
    <w:rsid w:val="00F9618A"/>
    <w:rsid w:val="00FA0316"/>
    <w:rsid w:val="00FA3ABA"/>
    <w:rsid w:val="00FA5DC3"/>
    <w:rsid w:val="00FA7AA4"/>
    <w:rsid w:val="00FB1CB8"/>
    <w:rsid w:val="00FB4E83"/>
    <w:rsid w:val="00FB50F3"/>
    <w:rsid w:val="00FC006A"/>
    <w:rsid w:val="00FC121A"/>
    <w:rsid w:val="00FC338A"/>
    <w:rsid w:val="00FC66BD"/>
    <w:rsid w:val="00FC78A7"/>
    <w:rsid w:val="00FD0357"/>
    <w:rsid w:val="00FD162A"/>
    <w:rsid w:val="00FE01C6"/>
    <w:rsid w:val="00FE3743"/>
    <w:rsid w:val="00FE3BCC"/>
    <w:rsid w:val="00FE448A"/>
    <w:rsid w:val="00FE7BBF"/>
    <w:rsid w:val="00FF35ED"/>
    <w:rsid w:val="00FF3D26"/>
    <w:rsid w:val="00FF55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AD6"/>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AD6"/>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09090674">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1801916150">
      <w:bodyDiv w:val="1"/>
      <w:marLeft w:val="0"/>
      <w:marRight w:val="0"/>
      <w:marTop w:val="0"/>
      <w:marBottom w:val="0"/>
      <w:divBdr>
        <w:top w:val="none" w:sz="0" w:space="0" w:color="auto"/>
        <w:left w:val="none" w:sz="0" w:space="0" w:color="auto"/>
        <w:bottom w:val="none" w:sz="0" w:space="0" w:color="auto"/>
        <w:right w:val="none" w:sz="0" w:space="0" w:color="auto"/>
      </w:divBdr>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3918</Words>
  <Characters>2234</Characters>
  <Application>Microsoft Office Word</Application>
  <DocSecurity>0</DocSecurity>
  <Lines>18</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2017-04-02T08:12:00Z</cp:lastPrinted>
  <dcterms:created xsi:type="dcterms:W3CDTF">2024-09-24T15:26:00Z</dcterms:created>
  <dcterms:modified xsi:type="dcterms:W3CDTF">2024-09-24T15:26:00Z</dcterms:modified>
</cp:coreProperties>
</file>