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F42CCD" w:rsidRDefault="0046275E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1656A7" w:rsidRPr="00F42CCD">
        <w:rPr>
          <w:rFonts w:ascii="Times New Roman" w:hAnsi="Times New Roman"/>
          <w:b/>
          <w:sz w:val="28"/>
          <w:szCs w:val="28"/>
          <w:lang w:val="uk-UA" w:eastAsia="ru-RU"/>
        </w:rPr>
        <w:t>53</w:t>
      </w:r>
      <w:r w:rsidR="001465BC"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0856BA"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з теми </w:t>
      </w:r>
      <w:r w:rsidR="00DF0235"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«Йонізаційна дія радіоактивного </w:t>
      </w:r>
      <w:r w:rsidR="001656A7" w:rsidRPr="00F42CCD">
        <w:rPr>
          <w:rFonts w:ascii="Times New Roman" w:hAnsi="Times New Roman"/>
          <w:b/>
          <w:sz w:val="28"/>
          <w:szCs w:val="28"/>
          <w:lang w:val="uk-UA" w:eastAsia="ru-RU"/>
        </w:rPr>
        <w:t>випромінювання. Природний радіоактивний фон. Дозиметри»</w:t>
      </w:r>
    </w:p>
    <w:p w:rsidR="00DF0235" w:rsidRPr="00F42CC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«Йонізаційна дія радіоактивного випромінювання. Природний радіоактивний фон. Дозиметри», продовжити формувати навички та вміння розв’язувати фізичні задачі, застосовуючи отримані знання.</w:t>
      </w:r>
    </w:p>
    <w:p w:rsidR="00DF0235" w:rsidRPr="00F42CC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«Йонізаційна дія радіоактивного випромінювання. Природний радіоактивний фон. Дозиметри».</w:t>
      </w:r>
    </w:p>
    <w:p w:rsidR="00DF0235" w:rsidRPr="00F42CC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F42CC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F42CC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F42CC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42CC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F42CCD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42CC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F42CCD"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овести бесіду за матеріалом § 25</w:t>
      </w: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У чому виявляється біологічна дія радіації на організми? 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Дайте означення поглинутої дози йонізуючого випромінювання. Якою є її одиниця в СІ?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 обчислюють еквівалентну дозу йонізуючого випромінювання? Якою є її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одиниця в СІ? 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Якими є особливості впливу радіації? Чим зумовлена підвищена небезпека радіонуклідів, що потрапили в організм? 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Назвіть причини, через які ви завжди і незалежно від того, де живете, зазнаєте впливу радіації.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Що таке радіаційний фон? Із яких компонентів він складається? 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Назвіть джерела радіаційного фону Землі. 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Для чого призначені дозиметри? Яким є принцип їхньої дії?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</w:t>
      </w:r>
      <w:r w:rsidR="00F42CCD"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>5</w:t>
      </w:r>
      <w:r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(1</w:t>
      </w:r>
      <w:r w:rsidR="00F42CCD"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>, 2</w:t>
      </w:r>
      <w:r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F42CC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1"/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1. У результаті внутрішнього опромінення кожен грам живої тканини поглинув 10</w:t>
      </w:r>
      <w:r w:rsidRPr="00F42CC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α-частинок. Визначте еквівалентну дозу йонізуючого випро</w:t>
      </w:r>
      <w:r w:rsidR="004671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мінювання, якщо енергія кожної </w:t>
      </w:r>
      <w:r w:rsidR="00467189"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α</w:t>
      </w: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-частинки дорівнює 8,3</w:t>
      </w: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F42CC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-13</w:t>
      </w: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Дж.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42CCD" w:rsidRPr="00F42CCD" w:rsidTr="0095103A">
        <w:trPr>
          <w:trHeight w:val="811"/>
        </w:trPr>
        <w:tc>
          <w:tcPr>
            <w:tcW w:w="2694" w:type="dxa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 г=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F42CCD" w:rsidRPr="00F42CCD" w:rsidRDefault="00CA7097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K=20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KD;        D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W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W=N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=&gt;  H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KN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α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F42CCD" w:rsidRPr="00F42CCD" w:rsidRDefault="00CA7097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=Зв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∙8,3∙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=1,66 (Зв)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H=1,66 Зв</m:t>
              </m:r>
            </m:oMath>
            <w:r w:rsidRPr="00F42CC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42CCD" w:rsidRPr="00F42CCD" w:rsidTr="0095103A">
        <w:trPr>
          <w:trHeight w:val="777"/>
        </w:trPr>
        <w:tc>
          <w:tcPr>
            <w:tcW w:w="2694" w:type="dxa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2. Після Чорнобильської аварії окремі ділянки електростанції мали радіоактивне забруднення з потужністю поглиненої дози 7,5 Гр/год. За який час перебування людина могла отримати на цих ділянках смертельну експозиційну дозу в 5 Зв? Уважайте, що коефіцієнт якості радіоактивного випромінювання дорівнює 1.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42CCD" w:rsidRPr="00F42CCD" w:rsidTr="0095103A">
        <w:trPr>
          <w:trHeight w:val="811"/>
        </w:trPr>
        <w:tc>
          <w:tcPr>
            <w:tcW w:w="2694" w:type="dxa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42CCD" w:rsidRPr="00F42CCD" w:rsidRDefault="00CA7097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=7,5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H=5 Зв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K=1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7,5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=7,5∙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3600 c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≈0,002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</m:oMath>
            </m:oMathPara>
          </w:p>
          <w:p w:rsidR="00F42CCD" w:rsidRPr="00F42CCD" w:rsidRDefault="00CA7097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=&gt;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KD        =&gt;        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den>
                </m:f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Гр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c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1∙2∙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(с)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t=2,5∙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с</m:t>
              </m:r>
            </m:oMath>
            <w:r w:rsidRPr="00F42CC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42CCD" w:rsidRPr="00F42CCD" w:rsidTr="0095103A">
        <w:trPr>
          <w:trHeight w:val="777"/>
        </w:trPr>
        <w:tc>
          <w:tcPr>
            <w:tcW w:w="2694" w:type="dxa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2D01BB" w:rsidRDefault="002D01BB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3. Яку дозу випромінювання поглинула льодова брила масою 10 кг, якщо внаслідок опромінення вона нагрілася на 0,03 °С?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42CCD" w:rsidRPr="00F42CCD" w:rsidTr="0095103A">
        <w:trPr>
          <w:trHeight w:val="811"/>
        </w:trPr>
        <w:tc>
          <w:tcPr>
            <w:tcW w:w="2694" w:type="dxa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m=10 кг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0,03 °С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c=2100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W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W=Q=cm∆t;      D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cm∆t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=c∆t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=Гр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2100∙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0,03=63 (Гр)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D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=63 Гр</m:t>
              </m:r>
            </m:oMath>
            <w:r w:rsidRPr="00F42CC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42CCD" w:rsidRPr="00F42CCD" w:rsidTr="0095103A">
        <w:trPr>
          <w:trHeight w:val="777"/>
        </w:trPr>
        <w:tc>
          <w:tcPr>
            <w:tcW w:w="2694" w:type="dxa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 - ?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4. Алюмінієвий лист був опромінений радіоактивним випромінюванням і поглинув дозу 0,5 Гр. На скільки нагрівся лист?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42CCD" w:rsidRPr="00F42CCD" w:rsidTr="0095103A">
        <w:trPr>
          <w:trHeight w:val="811"/>
        </w:trPr>
        <w:tc>
          <w:tcPr>
            <w:tcW w:w="2694" w:type="dxa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D=0,5 Гр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c=920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W=Q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W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W=Dm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Q=cm∆t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Dm=cm∆t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D=c∆t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=℃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0,5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(℃)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∆t=5,4∙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-4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℃</m:t>
              </m:r>
            </m:oMath>
            <w:r w:rsidRPr="00F42CC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42CCD" w:rsidRPr="00F42CCD" w:rsidTr="0095103A">
        <w:trPr>
          <w:trHeight w:val="777"/>
        </w:trPr>
        <w:tc>
          <w:tcPr>
            <w:tcW w:w="2694" w:type="dxa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 - ?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04A26" w:rsidRPr="00F42CC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ІV</w:t>
      </w:r>
      <w:r w:rsidR="00D04A26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F42CC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</w:p>
    <w:p w:rsidR="0074751F" w:rsidRPr="00F42CC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2E26B2" w:rsidRDefault="00977170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F42CCD"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25, Вправа № 25 (4)</w:t>
      </w:r>
    </w:p>
    <w:p w:rsidR="006361E7" w:rsidRDefault="006361E7" w:rsidP="006361E7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6361E7" w:rsidRDefault="006361E7" w:rsidP="006361E7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елетрону адресу </w:t>
      </w:r>
      <w:hyperlink r:id="rId9" w:history="1">
        <w:r w:rsidRPr="00A549AB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</w:p>
    <w:p w:rsidR="006361E7" w:rsidRPr="006361E7" w:rsidRDefault="006361E7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4" w:name="_GoBack"/>
      <w:bookmarkEnd w:id="4"/>
    </w:p>
    <w:sectPr w:rsidR="006361E7" w:rsidRPr="006361E7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097" w:rsidRDefault="00CA7097" w:rsidP="004439D9">
      <w:pPr>
        <w:spacing w:after="0" w:line="240" w:lineRule="auto"/>
      </w:pPr>
      <w:r>
        <w:separator/>
      </w:r>
    </w:p>
  </w:endnote>
  <w:endnote w:type="continuationSeparator" w:id="0">
    <w:p w:rsidR="00CA7097" w:rsidRDefault="00CA709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097" w:rsidRDefault="00CA7097" w:rsidP="004439D9">
      <w:pPr>
        <w:spacing w:after="0" w:line="240" w:lineRule="auto"/>
      </w:pPr>
      <w:r>
        <w:separator/>
      </w:r>
    </w:p>
  </w:footnote>
  <w:footnote w:type="continuationSeparator" w:id="0">
    <w:p w:rsidR="00CA7097" w:rsidRDefault="00CA709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51C9D" w:rsidRDefault="00351C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61E7" w:rsidRPr="006361E7">
          <w:rPr>
            <w:noProof/>
            <w:lang w:val="uk-UA"/>
          </w:rPr>
          <w:t>3</w:t>
        </w:r>
        <w:r>
          <w:fldChar w:fldCharType="end"/>
        </w:r>
      </w:p>
    </w:sdtContent>
  </w:sdt>
  <w:p w:rsidR="00351C9D" w:rsidRDefault="00351C9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1BB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25E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4F94"/>
    <w:rsid w:val="00636111"/>
    <w:rsid w:val="006361E7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77170"/>
    <w:rsid w:val="00980CB5"/>
    <w:rsid w:val="009827E5"/>
    <w:rsid w:val="00983FCE"/>
    <w:rsid w:val="00985EE7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097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7DC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6361E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6361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54B4-5387-4A47-9A38-BED2CC27C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2178</Words>
  <Characters>1243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2025-01-26T20:39:00Z</dcterms:created>
  <dcterms:modified xsi:type="dcterms:W3CDTF">2025-01-26T20:39:00Z</dcterms:modified>
</cp:coreProperties>
</file>