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6A" w:rsidRDefault="00704A6A" w:rsidP="00704A6A">
      <w:pPr>
        <w:rPr>
          <w:lang w:val="uk-UA"/>
        </w:rPr>
      </w:pPr>
      <w:r>
        <w:rPr>
          <w:lang w:val="uk-UA"/>
        </w:rPr>
        <w:t xml:space="preserve">                                                  </w:t>
      </w:r>
      <w:r w:rsidR="00857171">
        <w:rPr>
          <w:lang w:val="uk-UA"/>
        </w:rPr>
        <w:t xml:space="preserve"> Урок  № 27</w:t>
      </w:r>
    </w:p>
    <w:p w:rsidR="00704A6A" w:rsidRDefault="00704A6A" w:rsidP="00704A6A">
      <w:pPr>
        <w:rPr>
          <w:lang w:val="uk-UA"/>
        </w:rPr>
      </w:pPr>
      <w:r>
        <w:rPr>
          <w:lang w:val="uk-UA"/>
        </w:rPr>
        <w:t xml:space="preserve">                                                      для 9 класу</w:t>
      </w:r>
    </w:p>
    <w:p w:rsidR="00704A6A" w:rsidRDefault="00704A6A" w:rsidP="00704A6A">
      <w:pPr>
        <w:rPr>
          <w:lang w:val="uk-UA"/>
        </w:rPr>
      </w:pPr>
      <w:r>
        <w:rPr>
          <w:lang w:val="uk-UA"/>
        </w:rPr>
        <w:t>Тема: Гімнастика</w:t>
      </w: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704A6A" w:rsidRPr="008E15F8" w:rsidRDefault="00704A6A" w:rsidP="00704A6A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 w:rsidR="00857171">
        <w:rPr>
          <w:color w:val="000000"/>
          <w:lang w:val="uk-UA" w:eastAsia="ru-RU"/>
        </w:rPr>
        <w:t>Повтор</w:t>
      </w:r>
      <w:r>
        <w:rPr>
          <w:color w:val="000000"/>
          <w:lang w:val="uk-UA" w:eastAsia="ru-RU"/>
        </w:rPr>
        <w:t>ити комплекс ритмічної гімнастики.</w:t>
      </w:r>
    </w:p>
    <w:p w:rsidR="00704A6A" w:rsidRDefault="00857171" w:rsidP="00704A6A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 w:rsidR="00704A6A">
        <w:rPr>
          <w:color w:val="000000"/>
          <w:lang w:val="uk-UA" w:eastAsia="ru-RU"/>
        </w:rPr>
        <w:t>ити комплекс ранкової гімнастики №2;</w:t>
      </w: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704A6A" w:rsidRPr="00B01DAC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 стрибка.</w:t>
      </w: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704A6A" w:rsidRDefault="00704A6A" w:rsidP="00704A6A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Вчити термінологію вправ для за</w:t>
      </w:r>
      <w:r>
        <w:rPr>
          <w:color w:val="000000"/>
          <w:lang w:val="uk-UA" w:eastAsia="ru-RU"/>
        </w:rPr>
        <w:t>гального розвитку(</w:t>
      </w:r>
      <w:proofErr w:type="spellStart"/>
      <w:r>
        <w:rPr>
          <w:color w:val="000000"/>
          <w:lang w:val="uk-UA" w:eastAsia="ru-RU"/>
        </w:rPr>
        <w:t>ВдЗР-упори,сіди</w:t>
      </w:r>
      <w:proofErr w:type="spellEnd"/>
      <w:r w:rsidRPr="00034007">
        <w:rPr>
          <w:color w:val="000000"/>
          <w:lang w:val="uk-UA" w:eastAsia="ru-RU"/>
        </w:rPr>
        <w:t>)</w:t>
      </w:r>
    </w:p>
    <w:p w:rsidR="00704A6A" w:rsidRPr="00AC7569" w:rsidRDefault="00704A6A" w:rsidP="00704A6A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Упори</w:t>
      </w:r>
      <w:proofErr w:type="spellEnd"/>
    </w:p>
    <w:p w:rsidR="00704A6A" w:rsidRPr="00AC7569" w:rsidRDefault="00704A6A" w:rsidP="00704A6A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, права вправо (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 на носок. 3. Упор стоячи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колінах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4.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сидячи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5.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6.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боком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правій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). 8. Упор стоячи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зігнувшись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704A6A" w:rsidRPr="00AC7569" w:rsidRDefault="00704A6A" w:rsidP="00704A6A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Сіди</w:t>
      </w:r>
      <w:proofErr w:type="spellEnd"/>
    </w:p>
    <w:p w:rsidR="00704A6A" w:rsidRPr="00AC7569" w:rsidRDefault="00704A6A" w:rsidP="00704A6A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нарізно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3.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ноги. 4.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кутом. 5.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захватом. 6.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п’ятках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правому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руки за голову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лівому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).</w:t>
      </w:r>
    </w:p>
    <w:p w:rsidR="00704A6A" w:rsidRPr="00AC7569" w:rsidRDefault="00704A6A" w:rsidP="00704A6A">
      <w:pPr>
        <w:rPr>
          <w:color w:val="000000"/>
          <w:lang w:eastAsia="ru-RU"/>
        </w:rPr>
      </w:pPr>
    </w:p>
    <w:p w:rsidR="00704A6A" w:rsidRPr="00034007" w:rsidRDefault="00857171" w:rsidP="00704A6A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Повтор</w:t>
      </w:r>
      <w:r w:rsidR="00704A6A" w:rsidRPr="00034007">
        <w:rPr>
          <w:color w:val="000000"/>
          <w:lang w:val="uk-UA" w:eastAsia="ru-RU"/>
        </w:rPr>
        <w:t>ити комплекс ритмічної гімнастики.</w:t>
      </w:r>
    </w:p>
    <w:p w:rsidR="00704A6A" w:rsidRPr="00AC7569" w:rsidRDefault="008B135E" w:rsidP="00704A6A">
      <w:pPr>
        <w:pStyle w:val="a3"/>
        <w:ind w:left="1380"/>
        <w:rPr>
          <w:lang w:val="uk-UA"/>
        </w:rPr>
      </w:pPr>
      <w:r>
        <w:fldChar w:fldCharType="begin"/>
      </w:r>
      <w:r w:rsidRPr="008B135E">
        <w:rPr>
          <w:lang w:val="uk-UA"/>
        </w:rPr>
        <w:instrText xml:space="preserve"> </w:instrText>
      </w:r>
      <w:r>
        <w:instrText>HYPERLINK</w:instrText>
      </w:r>
      <w:r w:rsidRPr="008B135E">
        <w:rPr>
          <w:lang w:val="uk-UA"/>
        </w:rPr>
        <w:instrText xml:space="preserve"> "</w:instrText>
      </w:r>
      <w:r>
        <w:instrText>https</w:instrText>
      </w:r>
      <w:r w:rsidRPr="008B135E">
        <w:rPr>
          <w:lang w:val="uk-UA"/>
        </w:rPr>
        <w:instrText>://</w:instrText>
      </w:r>
      <w:r>
        <w:instrText>www</w:instrText>
      </w:r>
      <w:r w:rsidRPr="008B135E">
        <w:rPr>
          <w:lang w:val="uk-UA"/>
        </w:rPr>
        <w:instrText>.</w:instrText>
      </w:r>
      <w:r>
        <w:instrText>youtube</w:instrText>
      </w:r>
      <w:r w:rsidRPr="008B135E">
        <w:rPr>
          <w:lang w:val="uk-UA"/>
        </w:rPr>
        <w:instrText>.</w:instrText>
      </w:r>
      <w:r>
        <w:instrText>co</w:instrText>
      </w:r>
      <w:r>
        <w:instrText>m</w:instrText>
      </w:r>
      <w:r w:rsidRPr="008B135E">
        <w:rPr>
          <w:lang w:val="uk-UA"/>
        </w:rPr>
        <w:instrText>/</w:instrText>
      </w:r>
      <w:r>
        <w:instrText>watch</w:instrText>
      </w:r>
      <w:r w:rsidRPr="008B135E">
        <w:rPr>
          <w:lang w:val="uk-UA"/>
        </w:rPr>
        <w:instrText>?</w:instrText>
      </w:r>
      <w:r>
        <w:instrText>v</w:instrText>
      </w:r>
      <w:r w:rsidRPr="008B135E">
        <w:rPr>
          <w:lang w:val="uk-UA"/>
        </w:rPr>
        <w:instrText>=</w:instrText>
      </w:r>
      <w:r>
        <w:instrText>jowMQ</w:instrText>
      </w:r>
      <w:r w:rsidRPr="008B135E">
        <w:rPr>
          <w:lang w:val="uk-UA"/>
        </w:rPr>
        <w:instrText>83</w:instrText>
      </w:r>
      <w:r>
        <w:instrText>e</w:instrText>
      </w:r>
      <w:r w:rsidRPr="008B135E">
        <w:rPr>
          <w:lang w:val="uk-UA"/>
        </w:rPr>
        <w:instrText>30</w:instrText>
      </w:r>
      <w:r>
        <w:instrText>I</w:instrText>
      </w:r>
      <w:r w:rsidRPr="008B135E">
        <w:rPr>
          <w:lang w:val="uk-UA"/>
        </w:rPr>
        <w:instrText xml:space="preserve">" </w:instrText>
      </w:r>
      <w:r>
        <w:fldChar w:fldCharType="separate"/>
      </w:r>
      <w:r w:rsidR="00704A6A" w:rsidRPr="006C1CC9">
        <w:rPr>
          <w:rStyle w:val="a4"/>
        </w:rPr>
        <w:t>https</w:t>
      </w:r>
      <w:r w:rsidR="00704A6A" w:rsidRPr="00AC7569">
        <w:rPr>
          <w:rStyle w:val="a4"/>
          <w:lang w:val="uk-UA"/>
        </w:rPr>
        <w:t>://</w:t>
      </w:r>
      <w:r w:rsidR="00704A6A" w:rsidRPr="006C1CC9">
        <w:rPr>
          <w:rStyle w:val="a4"/>
        </w:rPr>
        <w:t>www</w:t>
      </w:r>
      <w:r w:rsidR="00704A6A" w:rsidRPr="00AC7569">
        <w:rPr>
          <w:rStyle w:val="a4"/>
          <w:lang w:val="uk-UA"/>
        </w:rPr>
        <w:t>.</w:t>
      </w:r>
      <w:r w:rsidR="00704A6A" w:rsidRPr="006C1CC9">
        <w:rPr>
          <w:rStyle w:val="a4"/>
        </w:rPr>
        <w:t>youtube</w:t>
      </w:r>
      <w:r w:rsidR="00704A6A" w:rsidRPr="00AC7569">
        <w:rPr>
          <w:rStyle w:val="a4"/>
          <w:lang w:val="uk-UA"/>
        </w:rPr>
        <w:t>.</w:t>
      </w:r>
      <w:r w:rsidR="00704A6A" w:rsidRPr="006C1CC9">
        <w:rPr>
          <w:rStyle w:val="a4"/>
        </w:rPr>
        <w:t>com</w:t>
      </w:r>
      <w:r w:rsidR="00704A6A" w:rsidRPr="00AC7569">
        <w:rPr>
          <w:rStyle w:val="a4"/>
          <w:lang w:val="uk-UA"/>
        </w:rPr>
        <w:t>/</w:t>
      </w:r>
      <w:r w:rsidR="00704A6A" w:rsidRPr="006C1CC9">
        <w:rPr>
          <w:rStyle w:val="a4"/>
        </w:rPr>
        <w:t>watch</w:t>
      </w:r>
      <w:r w:rsidR="00704A6A" w:rsidRPr="00AC7569">
        <w:rPr>
          <w:rStyle w:val="a4"/>
          <w:lang w:val="uk-UA"/>
        </w:rPr>
        <w:t>?</w:t>
      </w:r>
      <w:r w:rsidR="00704A6A" w:rsidRPr="006C1CC9">
        <w:rPr>
          <w:rStyle w:val="a4"/>
        </w:rPr>
        <w:t>v</w:t>
      </w:r>
      <w:r w:rsidR="00704A6A" w:rsidRPr="00AC7569">
        <w:rPr>
          <w:rStyle w:val="a4"/>
          <w:lang w:val="uk-UA"/>
        </w:rPr>
        <w:t>=</w:t>
      </w:r>
      <w:r w:rsidR="00704A6A" w:rsidRPr="006C1CC9">
        <w:rPr>
          <w:rStyle w:val="a4"/>
        </w:rPr>
        <w:t>jowMQ</w:t>
      </w:r>
      <w:r w:rsidR="00704A6A" w:rsidRPr="00AC7569">
        <w:rPr>
          <w:rStyle w:val="a4"/>
          <w:lang w:val="uk-UA"/>
        </w:rPr>
        <w:t>83</w:t>
      </w:r>
      <w:r w:rsidR="00704A6A" w:rsidRPr="006C1CC9">
        <w:rPr>
          <w:rStyle w:val="a4"/>
        </w:rPr>
        <w:t>e</w:t>
      </w:r>
      <w:r w:rsidR="00704A6A" w:rsidRPr="00AC7569">
        <w:rPr>
          <w:rStyle w:val="a4"/>
          <w:lang w:val="uk-UA"/>
        </w:rPr>
        <w:t>30</w:t>
      </w:r>
      <w:r w:rsidR="00704A6A" w:rsidRPr="006C1CC9">
        <w:rPr>
          <w:rStyle w:val="a4"/>
        </w:rPr>
        <w:t>I</w:t>
      </w:r>
      <w:r>
        <w:rPr>
          <w:rStyle w:val="a4"/>
        </w:rPr>
        <w:fldChar w:fldCharType="end"/>
      </w:r>
    </w:p>
    <w:p w:rsidR="00704A6A" w:rsidRPr="00034007" w:rsidRDefault="00704A6A" w:rsidP="00704A6A">
      <w:pPr>
        <w:pStyle w:val="a3"/>
        <w:rPr>
          <w:color w:val="000000"/>
          <w:lang w:val="uk-UA" w:eastAsia="ru-RU"/>
        </w:rPr>
      </w:pPr>
    </w:p>
    <w:p w:rsidR="00704A6A" w:rsidRDefault="00704A6A" w:rsidP="00704A6A">
      <w:pPr>
        <w:rPr>
          <w:color w:val="000000"/>
          <w:lang w:val="uk-UA" w:eastAsia="ru-RU"/>
        </w:rPr>
      </w:pPr>
    </w:p>
    <w:p w:rsidR="00704A6A" w:rsidRPr="00034007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 w:rsidR="0095500F">
        <w:rPr>
          <w:lang w:val="uk-UA"/>
        </w:rPr>
        <w:t xml:space="preserve">3.  </w:t>
      </w:r>
      <w:r w:rsidR="00857171">
        <w:rPr>
          <w:lang w:val="uk-UA"/>
        </w:rPr>
        <w:t>Повтор</w:t>
      </w:r>
      <w:r>
        <w:rPr>
          <w:color w:val="000000"/>
          <w:lang w:val="uk-UA" w:eastAsia="ru-RU"/>
        </w:rPr>
        <w:t>ити комплекс ранкової гімнастики №2;</w:t>
      </w:r>
    </w:p>
    <w:p w:rsidR="00704A6A" w:rsidRPr="005A1DAF" w:rsidRDefault="008B135E" w:rsidP="00704A6A">
      <w:pPr>
        <w:rPr>
          <w:lang w:val="uk-UA"/>
        </w:rPr>
      </w:pPr>
      <w:hyperlink r:id="rId5" w:history="1">
        <w:r w:rsidR="00704A6A" w:rsidRPr="00AB3741">
          <w:rPr>
            <w:rStyle w:val="a4"/>
            <w:lang w:val="uk-UA"/>
          </w:rPr>
          <w:t>https://www.youtube.com/watch?v=Mk4l1qDDXFo</w:t>
        </w:r>
      </w:hyperlink>
    </w:p>
    <w:p w:rsidR="00704A6A" w:rsidRPr="00AB3741" w:rsidRDefault="00704A6A" w:rsidP="00704A6A">
      <w:pPr>
        <w:rPr>
          <w:lang w:val="uk-UA"/>
        </w:rPr>
      </w:pPr>
    </w:p>
    <w:p w:rsidR="00704A6A" w:rsidRPr="00034007" w:rsidRDefault="00704A6A" w:rsidP="00704A6A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Розвиток фізичних якостей (сила)</w:t>
      </w:r>
    </w:p>
    <w:p w:rsidR="00704A6A" w:rsidRDefault="008B135E" w:rsidP="00704A6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674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A6A" w:rsidRDefault="008B135E" w:rsidP="00704A6A">
      <w:pPr>
        <w:rPr>
          <w:lang w:val="uk-UA"/>
        </w:rPr>
      </w:pPr>
      <w:r>
        <w:fldChar w:fldCharType="begin"/>
      </w:r>
      <w:r w:rsidRPr="008B135E">
        <w:rPr>
          <w:lang w:val="uk-UA"/>
        </w:rPr>
        <w:instrText xml:space="preserve"> </w:instrText>
      </w:r>
      <w:r>
        <w:instrText>HYPERLINK</w:instrText>
      </w:r>
      <w:r w:rsidRPr="008B135E">
        <w:rPr>
          <w:lang w:val="uk-UA"/>
        </w:rPr>
        <w:instrText xml:space="preserve"> "</w:instrText>
      </w:r>
      <w:r>
        <w:instrText>https</w:instrText>
      </w:r>
      <w:r w:rsidRPr="008B135E">
        <w:rPr>
          <w:lang w:val="uk-UA"/>
        </w:rPr>
        <w:instrText>://</w:instrText>
      </w:r>
      <w:r>
        <w:instrText>www</w:instrText>
      </w:r>
      <w:r w:rsidRPr="008B135E">
        <w:rPr>
          <w:lang w:val="uk-UA"/>
        </w:rPr>
        <w:instrText>.</w:instrText>
      </w:r>
      <w:r>
        <w:instrText>youtube</w:instrText>
      </w:r>
      <w:r w:rsidRPr="008B135E">
        <w:rPr>
          <w:lang w:val="uk-UA"/>
        </w:rPr>
        <w:instrText>.</w:instrText>
      </w:r>
      <w:r>
        <w:instrText>com</w:instrText>
      </w:r>
      <w:r w:rsidRPr="008B135E">
        <w:rPr>
          <w:lang w:val="uk-UA"/>
        </w:rPr>
        <w:instrText>/</w:instrText>
      </w:r>
      <w:r>
        <w:instrText>watch</w:instrText>
      </w:r>
      <w:r w:rsidRPr="008B135E">
        <w:rPr>
          <w:lang w:val="uk-UA"/>
        </w:rPr>
        <w:instrText>?</w:instrText>
      </w:r>
      <w:r>
        <w:instrText>v</w:instrText>
      </w:r>
      <w:r w:rsidRPr="008B135E">
        <w:rPr>
          <w:lang w:val="uk-UA"/>
        </w:rPr>
        <w:instrText>=</w:instrText>
      </w:r>
      <w:r>
        <w:instrText>sifEY</w:instrText>
      </w:r>
      <w:r w:rsidRPr="008B135E">
        <w:rPr>
          <w:lang w:val="uk-UA"/>
        </w:rPr>
        <w:instrText>5</w:instrText>
      </w:r>
      <w:r>
        <w:instrText>Cx</w:instrText>
      </w:r>
      <w:r w:rsidRPr="008B135E">
        <w:rPr>
          <w:lang w:val="uk-UA"/>
        </w:rPr>
        <w:instrText>-8</w:instrText>
      </w:r>
      <w:r>
        <w:instrText>o</w:instrText>
      </w:r>
      <w:r w:rsidRPr="008B135E">
        <w:rPr>
          <w:lang w:val="uk-UA"/>
        </w:rPr>
        <w:instrText xml:space="preserve">" </w:instrText>
      </w:r>
      <w:r>
        <w:fldChar w:fldCharType="separate"/>
      </w:r>
      <w:r w:rsidR="00704A6A" w:rsidRPr="00AB3741">
        <w:rPr>
          <w:rStyle w:val="a4"/>
          <w:lang w:val="uk-UA"/>
        </w:rPr>
        <w:t>https://www.youtube.com/watch?v=sifEY5Cx-8o</w:t>
      </w:r>
      <w:r>
        <w:rPr>
          <w:rStyle w:val="a4"/>
          <w:lang w:val="uk-UA"/>
        </w:rPr>
        <w:fldChar w:fldCharType="end"/>
      </w:r>
    </w:p>
    <w:p w:rsidR="00704A6A" w:rsidRDefault="00704A6A" w:rsidP="00704A6A">
      <w:pPr>
        <w:rPr>
          <w:lang w:val="uk-UA"/>
        </w:rPr>
      </w:pPr>
    </w:p>
    <w:p w:rsidR="00704A6A" w:rsidRPr="00B01DAC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стрибка.</w:t>
      </w:r>
    </w:p>
    <w:p w:rsidR="00704A6A" w:rsidRDefault="00704A6A" w:rsidP="00704A6A">
      <w:pPr>
        <w:rPr>
          <w:lang w:val="uk-UA"/>
        </w:rPr>
      </w:pPr>
    </w:p>
    <w:p w:rsidR="00704A6A" w:rsidRPr="00AB3741" w:rsidRDefault="008B135E" w:rsidP="00704A6A">
      <w:pPr>
        <w:rPr>
          <w:lang w:val="uk-UA"/>
        </w:rPr>
      </w:pPr>
      <w:hyperlink r:id="rId7" w:history="1">
        <w:r w:rsidR="00704A6A" w:rsidRPr="00FB150E">
          <w:rPr>
            <w:rStyle w:val="a4"/>
          </w:rPr>
          <w:t>https</w:t>
        </w:r>
        <w:r w:rsidR="00704A6A" w:rsidRPr="00AB3741">
          <w:rPr>
            <w:rStyle w:val="a4"/>
            <w:lang w:val="uk-UA"/>
          </w:rPr>
          <w:t>://</w:t>
        </w:r>
        <w:r w:rsidR="00704A6A" w:rsidRPr="00FB150E">
          <w:rPr>
            <w:rStyle w:val="a4"/>
          </w:rPr>
          <w:t>www</w:t>
        </w:r>
        <w:r w:rsidR="00704A6A" w:rsidRPr="00AB3741">
          <w:rPr>
            <w:rStyle w:val="a4"/>
            <w:lang w:val="uk-UA"/>
          </w:rPr>
          <w:t>.</w:t>
        </w:r>
        <w:r w:rsidR="00704A6A" w:rsidRPr="00FB150E">
          <w:rPr>
            <w:rStyle w:val="a4"/>
          </w:rPr>
          <w:t>youtube</w:t>
        </w:r>
        <w:r w:rsidR="00704A6A" w:rsidRPr="00AB3741">
          <w:rPr>
            <w:rStyle w:val="a4"/>
            <w:lang w:val="uk-UA"/>
          </w:rPr>
          <w:t>.</w:t>
        </w:r>
        <w:r w:rsidR="00704A6A" w:rsidRPr="00FB150E">
          <w:rPr>
            <w:rStyle w:val="a4"/>
          </w:rPr>
          <w:t>com</w:t>
        </w:r>
        <w:r w:rsidR="00704A6A" w:rsidRPr="00AB3741">
          <w:rPr>
            <w:rStyle w:val="a4"/>
            <w:lang w:val="uk-UA"/>
          </w:rPr>
          <w:t>/</w:t>
        </w:r>
        <w:r w:rsidR="00704A6A" w:rsidRPr="00FB150E">
          <w:rPr>
            <w:rStyle w:val="a4"/>
          </w:rPr>
          <w:t>watch</w:t>
        </w:r>
        <w:r w:rsidR="00704A6A" w:rsidRPr="00AB3741">
          <w:rPr>
            <w:rStyle w:val="a4"/>
            <w:lang w:val="uk-UA"/>
          </w:rPr>
          <w:t>?</w:t>
        </w:r>
        <w:r w:rsidR="00704A6A" w:rsidRPr="00FB150E">
          <w:rPr>
            <w:rStyle w:val="a4"/>
          </w:rPr>
          <w:t>v</w:t>
        </w:r>
        <w:r w:rsidR="00704A6A" w:rsidRPr="00AB3741">
          <w:rPr>
            <w:rStyle w:val="a4"/>
            <w:lang w:val="uk-UA"/>
          </w:rPr>
          <w:t>=</w:t>
        </w:r>
        <w:proofErr w:type="spellStart"/>
        <w:r w:rsidR="00704A6A" w:rsidRPr="00FB150E">
          <w:rPr>
            <w:rStyle w:val="a4"/>
          </w:rPr>
          <w:t>NqyfOz</w:t>
        </w:r>
        <w:proofErr w:type="spellEnd"/>
        <w:r w:rsidR="00704A6A" w:rsidRPr="00AB3741">
          <w:rPr>
            <w:rStyle w:val="a4"/>
            <w:lang w:val="uk-UA"/>
          </w:rPr>
          <w:t>9</w:t>
        </w:r>
        <w:proofErr w:type="spellStart"/>
        <w:r w:rsidR="00704A6A" w:rsidRPr="00FB150E">
          <w:rPr>
            <w:rStyle w:val="a4"/>
          </w:rPr>
          <w:t>blHA</w:t>
        </w:r>
        <w:proofErr w:type="spellEnd"/>
      </w:hyperlink>
    </w:p>
    <w:p w:rsidR="00704A6A" w:rsidRDefault="00704A6A" w:rsidP="00704A6A">
      <w:pPr>
        <w:rPr>
          <w:lang w:val="uk-UA"/>
        </w:rPr>
      </w:pPr>
    </w:p>
    <w:p w:rsidR="00704A6A" w:rsidRDefault="00704A6A" w:rsidP="00704A6A">
      <w:pPr>
        <w:rPr>
          <w:lang w:val="uk-UA"/>
        </w:rPr>
      </w:pP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r>
        <w:rPr>
          <w:lang w:val="uk-UA"/>
        </w:rPr>
        <w:t>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704A6A" w:rsidRPr="008E15F8" w:rsidRDefault="00704A6A" w:rsidP="00704A6A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 w:rsidR="00857171">
        <w:rPr>
          <w:color w:val="000000"/>
          <w:lang w:val="uk-UA" w:eastAsia="ru-RU"/>
        </w:rPr>
        <w:t>Повтор</w:t>
      </w:r>
      <w:r>
        <w:rPr>
          <w:color w:val="000000"/>
          <w:lang w:val="uk-UA" w:eastAsia="ru-RU"/>
        </w:rPr>
        <w:t>ити комплекс ритмічної гімнастики.</w:t>
      </w:r>
    </w:p>
    <w:p w:rsidR="00704A6A" w:rsidRDefault="00857171" w:rsidP="00704A6A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 w:rsidR="00704A6A">
        <w:rPr>
          <w:color w:val="000000"/>
          <w:lang w:val="uk-UA" w:eastAsia="ru-RU"/>
        </w:rPr>
        <w:t>ити комплекс ранкової гімнастики №2;</w:t>
      </w: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704A6A" w:rsidRPr="00B01DAC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</w:t>
      </w:r>
    </w:p>
    <w:p w:rsidR="00191672" w:rsidRPr="00704A6A" w:rsidRDefault="00191672">
      <w:pPr>
        <w:rPr>
          <w:lang w:val="uk-UA"/>
        </w:rPr>
      </w:pPr>
    </w:p>
    <w:p w:rsidR="00A909AB" w:rsidRDefault="00A909AB"/>
    <w:sectPr w:rsidR="00A90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E4"/>
    <w:rsid w:val="00191672"/>
    <w:rsid w:val="00704A6A"/>
    <w:rsid w:val="00857171"/>
    <w:rsid w:val="008B135E"/>
    <w:rsid w:val="0095500F"/>
    <w:rsid w:val="00A067E4"/>
    <w:rsid w:val="00A9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59415-24FF-40A1-B6D3-139A8E7C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A6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A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4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qyfOz9bl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Mk4l1qDDXF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2023-11-07T20:33:00Z</dcterms:created>
  <dcterms:modified xsi:type="dcterms:W3CDTF">2023-11-08T22:10:00Z</dcterms:modified>
</cp:coreProperties>
</file>