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C6901" w14:textId="77777777" w:rsidR="00E424ED" w:rsidRDefault="00000000">
      <w:pPr>
        <w:pStyle w:val="Title"/>
        <w:jc w:val="center"/>
        <w:rPr>
          <w:color w:val="3C78D8"/>
          <w:u w:val="single"/>
        </w:rPr>
      </w:pPr>
      <w:bookmarkStart w:id="0" w:name="_sucbednccd20" w:colFirst="0" w:colLast="0"/>
      <w:bookmarkEnd w:id="0"/>
      <w:r>
        <w:rPr>
          <w:color w:val="3C78D8"/>
          <w:u w:val="single"/>
        </w:rPr>
        <w:t>Integrated Analysis</w:t>
      </w:r>
    </w:p>
    <w:p w14:paraId="2FCC6902" w14:textId="77777777" w:rsidR="00E424ED" w:rsidRDefault="00E424ED"/>
    <w:p w14:paraId="2FCC6903" w14:textId="77777777" w:rsidR="00E424ED" w:rsidRDefault="00E424ED"/>
    <w:p w14:paraId="2FCC6904" w14:textId="77777777" w:rsidR="00E424ED" w:rsidRDefault="00000000">
      <w:pPr>
        <w:widowControl w:val="0"/>
        <w:spacing w:before="3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(2-3 pages)</w:t>
      </w:r>
    </w:p>
    <w:p w14:paraId="2FCC6905" w14:textId="77777777" w:rsidR="00E424ED" w:rsidRDefault="00E424ED">
      <w:pPr>
        <w:widowControl w:val="0"/>
        <w:spacing w:before="30" w:line="240" w:lineRule="auto"/>
        <w:rPr>
          <w:rFonts w:ascii="Calibri" w:eastAsia="Calibri" w:hAnsi="Calibri" w:cs="Calibri"/>
        </w:rPr>
      </w:pPr>
    </w:p>
    <w:p w14:paraId="2FCC6906" w14:textId="77777777" w:rsidR="00E424ED" w:rsidRDefault="00000000">
      <w:pPr>
        <w:widowControl w:val="0"/>
        <w:spacing w:before="3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individual findings connect</w:t>
      </w:r>
    </w:p>
    <w:p w14:paraId="2FCC6907" w14:textId="77777777" w:rsidR="00E424ED" w:rsidRDefault="00000000">
      <w:pPr>
        <w:widowControl w:val="0"/>
        <w:spacing w:before="3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Cross-functional implications</w:t>
      </w:r>
    </w:p>
    <w:p w14:paraId="2FCC6908" w14:textId="77777777" w:rsidR="00E424ED" w:rsidRDefault="00000000">
      <w:pPr>
        <w:widowControl w:val="0"/>
        <w:spacing w:before="3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Conflicting findings and resolution</w:t>
      </w:r>
    </w:p>
    <w:p w14:paraId="27B30C99" w14:textId="77777777" w:rsidR="008E6F27" w:rsidRDefault="008E6F27">
      <w:pPr>
        <w:widowControl w:val="0"/>
        <w:spacing w:before="30" w:line="240" w:lineRule="auto"/>
        <w:rPr>
          <w:rFonts w:ascii="Calibri" w:eastAsia="Calibri" w:hAnsi="Calibri" w:cs="Calibri"/>
        </w:rPr>
      </w:pPr>
    </w:p>
    <w:p w14:paraId="1636567D" w14:textId="28632337" w:rsidR="008E6F27" w:rsidRPr="009B02D5" w:rsidRDefault="009B02D5" w:rsidP="009B02D5">
      <w:pPr>
        <w:pStyle w:val="ListParagraph"/>
        <w:widowControl w:val="0"/>
        <w:numPr>
          <w:ilvl w:val="0"/>
          <w:numId w:val="1"/>
        </w:numPr>
        <w:spacing w:before="30" w:line="240" w:lineRule="auto"/>
        <w:rPr>
          <w:rFonts w:ascii="Calibri" w:eastAsia="Calibri" w:hAnsi="Calibri" w:cs="Calibri"/>
        </w:rPr>
      </w:pPr>
      <w:proofErr w:type="spellStart"/>
      <w:r w:rsidRPr="009B02D5">
        <w:rPr>
          <w:rFonts w:ascii="Calibri" w:eastAsia="Calibri" w:hAnsi="Calibri" w:cs="Calibri"/>
          <w:lang w:val="en-US"/>
        </w:rPr>
        <w:t>Brucaj</w:t>
      </w:r>
      <w:proofErr w:type="spellEnd"/>
    </w:p>
    <w:p w14:paraId="0324DCBD" w14:textId="63D6D35A" w:rsidR="009B02D5" w:rsidRDefault="00A149FA" w:rsidP="009B02D5">
      <w:pPr>
        <w:pStyle w:val="ListParagraph"/>
        <w:widowControl w:val="0"/>
        <w:numPr>
          <w:ilvl w:val="0"/>
          <w:numId w:val="1"/>
        </w:numPr>
        <w:spacing w:before="3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Kunal</w:t>
      </w:r>
    </w:p>
    <w:p w14:paraId="13182630" w14:textId="77777777" w:rsidR="00494C76" w:rsidRDefault="00494C76" w:rsidP="00494C76">
      <w:pPr>
        <w:widowControl w:val="0"/>
        <w:spacing w:before="30" w:line="240" w:lineRule="auto"/>
        <w:rPr>
          <w:rFonts w:ascii="Calibri" w:eastAsia="Calibri" w:hAnsi="Calibri" w:cs="Calibri"/>
        </w:rPr>
      </w:pPr>
    </w:p>
    <w:p w14:paraId="068A00E8" w14:textId="77777777" w:rsidR="00494C76" w:rsidRDefault="00494C76" w:rsidP="00494C76">
      <w:pPr>
        <w:widowControl w:val="0"/>
        <w:spacing w:before="30" w:line="240" w:lineRule="auto"/>
        <w:rPr>
          <w:rFonts w:ascii="Calibri" w:eastAsia="Calibri" w:hAnsi="Calibri" w:cs="Calibri"/>
        </w:rPr>
      </w:pPr>
    </w:p>
    <w:p w14:paraId="0A2D0D82" w14:textId="0504C831" w:rsidR="00494C76" w:rsidRDefault="00784015" w:rsidP="00494C76">
      <w:pPr>
        <w:widowControl w:val="0"/>
        <w:spacing w:before="3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July 17</w:t>
      </w:r>
    </w:p>
    <w:p w14:paraId="1881FDF7" w14:textId="77777777" w:rsidR="00784015" w:rsidRPr="00494C76" w:rsidRDefault="00784015" w:rsidP="00494C76">
      <w:pPr>
        <w:widowControl w:val="0"/>
        <w:spacing w:before="30" w:line="240" w:lineRule="auto"/>
        <w:rPr>
          <w:rFonts w:ascii="Calibri" w:eastAsia="Calibri" w:hAnsi="Calibri" w:cs="Calibri"/>
        </w:rPr>
      </w:pPr>
    </w:p>
    <w:sectPr w:rsidR="00784015" w:rsidRPr="00494C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4915C2"/>
    <w:multiLevelType w:val="hybridMultilevel"/>
    <w:tmpl w:val="BE0A1598"/>
    <w:lvl w:ilvl="0" w:tplc="4232D2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57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4ED"/>
    <w:rsid w:val="0014429E"/>
    <w:rsid w:val="00494C76"/>
    <w:rsid w:val="006E57E4"/>
    <w:rsid w:val="00784015"/>
    <w:rsid w:val="008E6F27"/>
    <w:rsid w:val="009B02D5"/>
    <w:rsid w:val="00A149FA"/>
    <w:rsid w:val="00E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6901"/>
  <w15:docId w15:val="{8DE72C4E-0A74-4DED-87B8-55F16C3B4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Kunal Ghosh</cp:lastModifiedBy>
  <cp:revision>7</cp:revision>
  <dcterms:created xsi:type="dcterms:W3CDTF">2025-07-15T01:35:00Z</dcterms:created>
  <dcterms:modified xsi:type="dcterms:W3CDTF">2025-07-15T01:58:00Z</dcterms:modified>
</cp:coreProperties>
</file>