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rPr>
        <w:id w:val="-1390877853"/>
        <w:docPartObj>
          <w:docPartGallery w:val="Cover Pages"/>
          <w:docPartUnique/>
        </w:docPartObj>
      </w:sdtPr>
      <w:sdtEndPr>
        <w:rPr>
          <w:color w:val="F2F2F2" w:themeColor="background1" w:themeShade="F2"/>
          <w:sz w:val="22"/>
        </w:rPr>
      </w:sdtEndPr>
      <w:sdtContent>
        <w:p w14:paraId="6F68D381" w14:textId="5883E248" w:rsidR="00E345C0" w:rsidRDefault="00E345C0">
          <w:pPr>
            <w:pStyle w:val="NoSpacing"/>
            <w:rPr>
              <w:sz w:val="2"/>
            </w:rPr>
          </w:pPr>
        </w:p>
        <w:p w14:paraId="2386E24B" w14:textId="77777777" w:rsidR="00E345C0" w:rsidRDefault="00E345C0">
          <w:r>
            <w:rPr>
              <w:noProof/>
            </w:rPr>
            <mc:AlternateContent>
              <mc:Choice Requires="wps">
                <w:drawing>
                  <wp:anchor distT="0" distB="0" distL="114300" distR="114300" simplePos="0" relativeHeight="251661312" behindDoc="0" locked="0" layoutInCell="1" allowOverlap="1" wp14:anchorId="08A4166A" wp14:editId="19FC98B5">
                    <wp:simplePos x="0" y="0"/>
                    <wp:positionH relativeFrom="page">
                      <wp:align>center</wp:align>
                    </wp:positionH>
                    <wp:positionV relativeFrom="margin">
                      <wp:align>top</wp:align>
                    </wp:positionV>
                    <wp:extent cx="5946140" cy="122936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8B206A0" w14:textId="5D7A70A1" w:rsidR="00280AFA" w:rsidRDefault="00280AF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TA/Grader app USer Guide</w:t>
                                    </w:r>
                                  </w:p>
                                </w:sdtContent>
                              </w:sdt>
                              <w:p w14:paraId="60B514FF" w14:textId="76C9DA87" w:rsidR="00280AFA" w:rsidRDefault="00917B6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80AFA">
                                      <w:rPr>
                                        <w:color w:val="5B9BD5" w:themeColor="accent1"/>
                                        <w:sz w:val="36"/>
                                        <w:szCs w:val="36"/>
                                      </w:rPr>
                                      <w:t>Solis Binary Linguistics</w:t>
                                    </w:r>
                                  </w:sdtContent>
                                </w:sdt>
                                <w:r w:rsidR="00280AFA">
                                  <w:rPr>
                                    <w:noProof/>
                                  </w:rPr>
                                  <w:t xml:space="preserve"> </w:t>
                                </w:r>
                              </w:p>
                              <w:p w14:paraId="1DF351A2" w14:textId="77777777" w:rsidR="00280AFA" w:rsidRDefault="00280A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Text Box 62" o:spid="_x0000_s1026" type="#_x0000_t202" style="position:absolute;margin-left:0;margin-top:0;width:468.2pt;height:96.8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lHaX8CAABlBQAADgAAAGRycy9lMm9Eb2MueG1srFRNTxsxEL1X6n+wfC+bhJCWiA1KQVSVEKBC&#10;xdnx2mRVf9V2spv++j57d5OI9kLVy+545nk8H2/m4rLVimyFD7U1JR2fjCgRhtuqNi8l/f508+ET&#10;JSEyUzFljSjpTgR6uXj/7qJxczGxa6sq4QmcmDBvXEnXMbp5UQS+FpqFE+uEgVFar1nE0b8UlWcN&#10;vGtVTEajWdFYXzlvuQgB2uvOSBfZv5SCx3spg4hElRSxxfz1+btK32JxweYvnrl1zfsw2D9EoVlt&#10;8Oje1TWLjGx8/YcrXXNvg5XxhFtdWClrLnIOyGY8epXN45o5kXNBcYLblyn8P7f8bvvgSV2VdDah&#10;xDCNHj2JNpLPtiVQoT6NC3PAHh2AsYUefR70AcqUdiu9Tn8kRGBHpXf76iZvHMqz8+lsPIWJwzae&#10;TM5PZ7n+xeG68yF+EVaTJJTUo325qmx7GyJCAXSApNeMvamVyi1UhjTI4fRslC/sLbihTMKKTIbe&#10;TUqpCz1LcadEwijzTUgUI2eQFJmG4kp5smUgEONcmJiTz36BTiiJIN5ysccfonrL5S6P4WVr4v6y&#10;ro31OftXYVc/hpBlh0chj/JOYmxXbd/qla126LS33awEx29qdOOWhfjAPIYDHcTAx3t8pLKouu0l&#10;StbW//qbPuHBWVgpaTBsJQ0/N8wLStRXAzafj6eJGDEfpmcfJzj4Y8vq2GI2+sqiHWOsFsezmPBR&#10;DaL0Vj9jLyzTqzAxw/F2SeMgXsVuBWCvcLFcZhDm0bF4ax4dT65TdxLXntpn5l1PyAgu39lhLNn8&#10;FS87bCaOW24i2JlJmwrcVbUvPGY5c7nfO2lZHJ8z6rAdF78BAAD//wMAUEsDBBQABgAIAAAAIQA1&#10;85qI3QAAAAUBAAAPAAAAZHJzL2Rvd25yZXYueG1sTI9PT8MwDMXvSHyHyEhcKpYy0ASl6cS/HTgg&#10;tAESR68xTUXjlCbbOj49hgtcLFvv6fn3yvnoO7WlIbaBDZxOclDEdbAtNwZenhcnF6BiQrbYBSYD&#10;e4owrw4PSixs2PGStqvUKAnhWKABl1JfaB1rRx7jJPTEor2HwWOSc2i0HXAn4b7T0zyfaY8tyweH&#10;Pd06qj9WG28gtPf71yf7mE0XWfZ599Asv27enDHHR+P1FahEY/ozww++oEMlTOuwYRtVZ0CKpN8p&#10;2uXZ7BzUWkyyga5K/Z+++gYAAP//AwBQSwECLQAUAAYACAAAACEA5JnDwPsAAADhAQAAEwAAAAAA&#10;AAAAAAAAAAAAAAAAW0NvbnRlbnRfVHlwZXNdLnhtbFBLAQItABQABgAIAAAAIQAjsmrh1wAAAJQB&#10;AAALAAAAAAAAAAAAAAAAACwBAABfcmVscy8ucmVsc1BLAQItABQABgAIAAAAIQB8eUdpfwIAAGUF&#10;AAAOAAAAAAAAAAAAAAAAACwCAABkcnMvZTJvRG9jLnhtbFBLAQItABQABgAIAAAAIQA185qI3QAA&#10;AAUBAAAPAAAAAAAAAAAAAAAAANc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8B206A0" w14:textId="5D7A70A1" w:rsidR="00280AFA" w:rsidRDefault="00280AF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TA/Grader app USer Guide</w:t>
                              </w:r>
                            </w:p>
                          </w:sdtContent>
                        </w:sdt>
                        <w:p w14:paraId="60B514FF" w14:textId="76C9DA87" w:rsidR="00280AFA" w:rsidRDefault="00917B6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80AFA">
                                <w:rPr>
                                  <w:color w:val="5B9BD5" w:themeColor="accent1"/>
                                  <w:sz w:val="36"/>
                                  <w:szCs w:val="36"/>
                                </w:rPr>
                                <w:t>Solis Binary Linguistics</w:t>
                              </w:r>
                            </w:sdtContent>
                          </w:sdt>
                          <w:r w:rsidR="00280AFA">
                            <w:rPr>
                              <w:noProof/>
                            </w:rPr>
                            <w:t xml:space="preserve"> </w:t>
                          </w:r>
                        </w:p>
                        <w:p w14:paraId="1DF351A2" w14:textId="77777777" w:rsidR="00280AFA" w:rsidRDefault="00280AFA"/>
                      </w:txbxContent>
                    </v:textbox>
                    <w10:wrap anchorx="page" anchory="margin"/>
                  </v:shape>
                </w:pict>
              </mc:Fallback>
            </mc:AlternateContent>
          </w:r>
          <w:r w:rsidRPr="00C26B72">
            <w:rPr>
              <w:noProof/>
              <w:color w:val="5B9BD5" w:themeColor="accent1"/>
              <w:sz w:val="36"/>
              <w:szCs w:val="36"/>
            </w:rPr>
            <mc:AlternateContent>
              <mc:Choice Requires="wpg">
                <w:drawing>
                  <wp:anchor distT="0" distB="0" distL="114300" distR="114300" simplePos="0" relativeHeight="251660288" behindDoc="1" locked="0" layoutInCell="1" allowOverlap="1" wp14:anchorId="0A7B1413" wp14:editId="2EBDD8D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3042563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434BC4C" wp14:editId="362883AE">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23AD2" w14:textId="30F8C11D" w:rsidR="00280AFA" w:rsidRDefault="00917B6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80AFA">
                                      <w:rPr>
                                        <w:color w:val="5B9BD5" w:themeColor="accent1"/>
                                        <w:sz w:val="36"/>
                                        <w:szCs w:val="36"/>
                                      </w:rPr>
                                      <w:t>Arizona State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1274A47" w14:textId="0B3C10E2" w:rsidR="00280AFA" w:rsidRDefault="00280AFA">
                                    <w:pPr>
                                      <w:pStyle w:val="NoSpacing"/>
                                      <w:jc w:val="right"/>
                                      <w:rPr>
                                        <w:color w:val="5B9BD5" w:themeColor="accent1"/>
                                        <w:sz w:val="36"/>
                                        <w:szCs w:val="36"/>
                                      </w:rPr>
                                    </w:pPr>
                                    <w:r>
                                      <w:rPr>
                                        <w:color w:val="5B9BD5" w:themeColor="accent1"/>
                                        <w:sz w:val="36"/>
                                        <w:szCs w:val="36"/>
                                      </w:rPr>
                                      <w:t>April 26,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NfHcCAABbBQAADgAAAGRycy9lMm9Eb2MueG1srFTfT9swEH6ftP/B8vtIy2g1KlLUgZgmIUCD&#10;iWfXsWk0x+fZbpPur99nJymI7YVpL87l7rvz/fjOZ+ddY9hO+VCTLfn0aMKZspKq2j6V/PvD1YdP&#10;nIUobCUMWVXyvQr8fPn+3VnrFuqYNmQq5RmC2LBoXck3MbpFUQS5UY0IR+SUhVGTb0TEr38qKi9a&#10;RG9McTyZzIuWfOU8SRUCtJe9kS9zfK2VjLdaBxWZKTlyi/n0+Vyns1ieicWTF25TyyEN8Q9ZNKK2&#10;uPQQ6lJEwba+/iNUU0tPgXQ8ktQUpHUtVa4B1Uwnr6q53winci1oTnCHNoX/F1be7O48q6uSz085&#10;s6LBjB5UF9ln6hhU6E/rwgKwewdg7KDHnEd9gDKV3WnfpC8KYrCj0/tDd1M0CeXs9GQ+PYFJwjab&#10;n8ymsxSmePZ2PsQvihqWhJJ7TC83VeyuQ+yhIyRdZumqNiZP0FjWooSPs0l2OFgQ3NiEVZkLQ5hU&#10;UZ95luLeqIQx9pvS6EUuICkyC9WF8WwnwB8hpbIx157jAp1QGkm8xXHAP2f1Fue+jvFmsvHg3NSW&#10;fK7+VdrVjzFl3ePR8xd1JzF26y6T4DDYNVV7zNtTvzHByasaQ7kWId4JjxXBHLH28RaHNoTm0yBx&#10;tiH/62/6hAdzYeWsxcqVPPzcCq84M18tOJ32cxT8KKxHwW6bC8IUpnhQnMwiHHw0o6g9NY94DVbp&#10;FpiElbir5OtRvIj94uM1kWq1yiBsoRPx2t47mUKnoSSKPXSPwruBhxEMvqFxGcXiFR17bOaLW20j&#10;SJm5mvrad3HoNzY4s314bdIT8fI/o57fxOVvAAAA//8DAFBLAwQUAAYACAAAACEAvIAW/9sAAAAE&#10;AQAADwAAAGRycy9kb3ducmV2LnhtbEyPUUvDQBCE3wX/w7FC3+zFWkoacymlWKiIqNUfsMltk9Dc&#10;Xshd2/jvXX3Rl4Fllplv8tXoOnWmIbSeDdxNE1DElbct1wY+P7a3KagQkS12nsnAFwVYFddXOWbW&#10;X/idzvtYKwnhkKGBJsY+0zpUDTkMU98Ti3fwg8Mo51BrO+BFwl2nZ0my0A5bloYGe9o0VB33Jycl&#10;4XiION++POtNuSv58e0pfa2NmdyM6wdQkcb49ww/+IIOhTCV/sQ2qM6ADIm/Kt7yfjEHVRpI0yXo&#10;Itf/4YtvAAAA//8DAFBLAQItABQABgAIAAAAIQDkmcPA+wAAAOEBAAATAAAAAAAAAAAAAAAAAAAA&#10;AABbQ29udGVudF9UeXBlc10ueG1sUEsBAi0AFAAGAAgAAAAhACOyauHXAAAAlAEAAAsAAAAAAAAA&#10;AAAAAAAALAEAAF9yZWxzLy5yZWxzUEsBAi0AFAAGAAgAAAAhACJqzXx3AgAAWwUAAA4AAAAAAAAA&#10;AAAAAAAALAIAAGRycy9lMm9Eb2MueG1sUEsBAi0AFAAGAAgAAAAhALyAFv/bAAAABAEAAA8AAAAA&#10;AAAAAAAAAAAAzwQAAGRycy9kb3ducmV2LnhtbFBLBQYAAAAABAAEAPMAAADXBQAAAAA=&#10;" filled="f" stroked="f" strokeweight=".5pt">
                    <v:textbox style="mso-fit-shape-to-text:t" inset="0,0,0,0">
                      <w:txbxContent>
                        <w:p w14:paraId="09D23AD2" w14:textId="30F8C11D" w:rsidR="00280AFA" w:rsidRDefault="00917B6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80AFA">
                                <w:rPr>
                                  <w:color w:val="5B9BD5" w:themeColor="accent1"/>
                                  <w:sz w:val="36"/>
                                  <w:szCs w:val="36"/>
                                </w:rPr>
                                <w:t>Arizona State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1274A47" w14:textId="0B3C10E2" w:rsidR="00280AFA" w:rsidRDefault="00280AFA">
                              <w:pPr>
                                <w:pStyle w:val="NoSpacing"/>
                                <w:jc w:val="right"/>
                                <w:rPr>
                                  <w:color w:val="5B9BD5" w:themeColor="accent1"/>
                                  <w:sz w:val="36"/>
                                  <w:szCs w:val="36"/>
                                </w:rPr>
                              </w:pPr>
                              <w:r>
                                <w:rPr>
                                  <w:color w:val="5B9BD5" w:themeColor="accent1"/>
                                  <w:sz w:val="36"/>
                                  <w:szCs w:val="36"/>
                                </w:rPr>
                                <w:t>April 26, 2017</w:t>
                              </w:r>
                            </w:p>
                          </w:sdtContent>
                        </w:sdt>
                      </w:txbxContent>
                    </v:textbox>
                    <w10:wrap anchorx="page" anchory="margin"/>
                  </v:shape>
                </w:pict>
              </mc:Fallback>
            </mc:AlternateContent>
          </w:r>
        </w:p>
        <w:p w14:paraId="7F66B29B" w14:textId="77777777" w:rsidR="00A173F2" w:rsidRDefault="00E345C0">
          <w:pPr>
            <w:rPr>
              <w:color w:val="F2F2F2" w:themeColor="background1" w:themeShade="F2"/>
            </w:rPr>
          </w:pPr>
          <w:r>
            <w:rPr>
              <w:color w:val="F2F2F2" w:themeColor="background1" w:themeShade="F2"/>
            </w:rPr>
            <w:br w:type="page"/>
          </w:r>
        </w:p>
        <w:sdt>
          <w:sdtPr>
            <w:rPr>
              <w:rFonts w:asciiTheme="minorHAnsi" w:eastAsiaTheme="minorHAnsi" w:hAnsiTheme="minorHAnsi" w:cstheme="minorBidi"/>
              <w:color w:val="auto"/>
              <w:sz w:val="22"/>
              <w:szCs w:val="22"/>
            </w:rPr>
            <w:id w:val="-1940365083"/>
            <w:docPartObj>
              <w:docPartGallery w:val="Table of Contents"/>
              <w:docPartUnique/>
            </w:docPartObj>
          </w:sdtPr>
          <w:sdtEndPr>
            <w:rPr>
              <w:b/>
              <w:bCs/>
              <w:noProof/>
            </w:rPr>
          </w:sdtEndPr>
          <w:sdtContent>
            <w:p w14:paraId="76F42611" w14:textId="6CBA67C8" w:rsidR="00A173F2" w:rsidRDefault="00A173F2">
              <w:pPr>
                <w:pStyle w:val="TOCHeading"/>
              </w:pPr>
              <w:r>
                <w:t>Contents</w:t>
              </w:r>
            </w:p>
            <w:p w14:paraId="21DA698E" w14:textId="77777777" w:rsidR="00917B63" w:rsidRDefault="00A173F2">
              <w:pPr>
                <w:pStyle w:val="TOC1"/>
                <w:tabs>
                  <w:tab w:val="left" w:pos="407"/>
                  <w:tab w:val="right" w:leader="dot" w:pos="9350"/>
                </w:tabs>
                <w:rPr>
                  <w:rFonts w:eastAsiaTheme="minorEastAsia"/>
                  <w:noProof/>
                  <w:sz w:val="24"/>
                  <w:szCs w:val="24"/>
                  <w:lang w:eastAsia="ja-JP"/>
                </w:rPr>
              </w:pPr>
              <w:r>
                <w:fldChar w:fldCharType="begin"/>
              </w:r>
              <w:r>
                <w:instrText xml:space="preserve"> TOC \o "1-3" \h \z \u </w:instrText>
              </w:r>
              <w:r>
                <w:fldChar w:fldCharType="separate"/>
              </w:r>
              <w:bookmarkStart w:id="0" w:name="_GoBack"/>
              <w:bookmarkEnd w:id="0"/>
              <w:r w:rsidR="00917B63" w:rsidRPr="00453F3F">
                <w:rPr>
                  <w:noProof/>
                  <w:color w:val="F2F2F2" w:themeColor="background1" w:themeShade="F2"/>
                </w:rPr>
                <w:t>1.</w:t>
              </w:r>
              <w:r w:rsidR="00917B63">
                <w:rPr>
                  <w:rFonts w:eastAsiaTheme="minorEastAsia"/>
                  <w:noProof/>
                  <w:sz w:val="24"/>
                  <w:szCs w:val="24"/>
                  <w:lang w:eastAsia="ja-JP"/>
                </w:rPr>
                <w:tab/>
              </w:r>
              <w:r w:rsidR="00917B63" w:rsidRPr="00453F3F">
                <w:rPr>
                  <w:noProof/>
                  <w:color w:val="F2F2F2" w:themeColor="background1" w:themeShade="F2"/>
                </w:rPr>
                <w:t>Important Server Information</w:t>
              </w:r>
              <w:r w:rsidR="00917B63">
                <w:rPr>
                  <w:noProof/>
                </w:rPr>
                <w:tab/>
              </w:r>
              <w:r w:rsidR="00917B63">
                <w:rPr>
                  <w:noProof/>
                </w:rPr>
                <w:fldChar w:fldCharType="begin"/>
              </w:r>
              <w:r w:rsidR="00917B63">
                <w:rPr>
                  <w:noProof/>
                </w:rPr>
                <w:instrText xml:space="preserve"> PAGEREF _Toc357201387 \h </w:instrText>
              </w:r>
              <w:r w:rsidR="00917B63">
                <w:rPr>
                  <w:noProof/>
                </w:rPr>
              </w:r>
              <w:r w:rsidR="00917B63">
                <w:rPr>
                  <w:noProof/>
                </w:rPr>
                <w:fldChar w:fldCharType="separate"/>
              </w:r>
              <w:r w:rsidR="00917B63">
                <w:rPr>
                  <w:noProof/>
                </w:rPr>
                <w:t>3</w:t>
              </w:r>
              <w:r w:rsidR="00917B63">
                <w:rPr>
                  <w:noProof/>
                </w:rPr>
                <w:fldChar w:fldCharType="end"/>
              </w:r>
            </w:p>
            <w:p w14:paraId="53103E8F" w14:textId="77777777" w:rsidR="00917B63" w:rsidRDefault="00917B63">
              <w:pPr>
                <w:pStyle w:val="TOC2"/>
                <w:tabs>
                  <w:tab w:val="left" w:pos="749"/>
                  <w:tab w:val="right" w:leader="dot" w:pos="9350"/>
                </w:tabs>
                <w:rPr>
                  <w:rFonts w:eastAsiaTheme="minorEastAsia"/>
                  <w:noProof/>
                  <w:sz w:val="24"/>
                  <w:szCs w:val="24"/>
                  <w:lang w:eastAsia="ja-JP"/>
                </w:rPr>
              </w:pPr>
              <w:r>
                <w:rPr>
                  <w:noProof/>
                </w:rPr>
                <w:t>1.1</w:t>
              </w:r>
              <w:r>
                <w:rPr>
                  <w:rFonts w:eastAsiaTheme="minorEastAsia"/>
                  <w:noProof/>
                  <w:sz w:val="24"/>
                  <w:szCs w:val="24"/>
                  <w:lang w:eastAsia="ja-JP"/>
                </w:rPr>
                <w:tab/>
              </w:r>
              <w:r>
                <w:rPr>
                  <w:noProof/>
                </w:rPr>
                <w:t>Source Code Location</w:t>
              </w:r>
              <w:r>
                <w:rPr>
                  <w:noProof/>
                </w:rPr>
                <w:tab/>
              </w:r>
              <w:r>
                <w:rPr>
                  <w:noProof/>
                </w:rPr>
                <w:fldChar w:fldCharType="begin"/>
              </w:r>
              <w:r>
                <w:rPr>
                  <w:noProof/>
                </w:rPr>
                <w:instrText xml:space="preserve"> PAGEREF _Toc357201388 \h </w:instrText>
              </w:r>
              <w:r>
                <w:rPr>
                  <w:noProof/>
                </w:rPr>
              </w:r>
              <w:r>
                <w:rPr>
                  <w:noProof/>
                </w:rPr>
                <w:fldChar w:fldCharType="separate"/>
              </w:r>
              <w:r>
                <w:rPr>
                  <w:noProof/>
                </w:rPr>
                <w:t>3</w:t>
              </w:r>
              <w:r>
                <w:rPr>
                  <w:noProof/>
                </w:rPr>
                <w:fldChar w:fldCharType="end"/>
              </w:r>
            </w:p>
            <w:p w14:paraId="313CC2DA" w14:textId="77777777" w:rsidR="00917B63" w:rsidRDefault="00917B63">
              <w:pPr>
                <w:pStyle w:val="TOC2"/>
                <w:tabs>
                  <w:tab w:val="left" w:pos="749"/>
                  <w:tab w:val="right" w:leader="dot" w:pos="9350"/>
                </w:tabs>
                <w:rPr>
                  <w:rFonts w:eastAsiaTheme="minorEastAsia"/>
                  <w:noProof/>
                  <w:sz w:val="24"/>
                  <w:szCs w:val="24"/>
                  <w:lang w:eastAsia="ja-JP"/>
                </w:rPr>
              </w:pPr>
              <w:r>
                <w:rPr>
                  <w:noProof/>
                </w:rPr>
                <w:t>1.2</w:t>
              </w:r>
              <w:r>
                <w:rPr>
                  <w:rFonts w:eastAsiaTheme="minorEastAsia"/>
                  <w:noProof/>
                  <w:sz w:val="24"/>
                  <w:szCs w:val="24"/>
                  <w:lang w:eastAsia="ja-JP"/>
                </w:rPr>
                <w:tab/>
              </w:r>
              <w:r>
                <w:rPr>
                  <w:noProof/>
                </w:rPr>
                <w:t>Starting the Server</w:t>
              </w:r>
              <w:r>
                <w:rPr>
                  <w:noProof/>
                </w:rPr>
                <w:tab/>
              </w:r>
              <w:r>
                <w:rPr>
                  <w:noProof/>
                </w:rPr>
                <w:fldChar w:fldCharType="begin"/>
              </w:r>
              <w:r>
                <w:rPr>
                  <w:noProof/>
                </w:rPr>
                <w:instrText xml:space="preserve"> PAGEREF _Toc357201389 \h </w:instrText>
              </w:r>
              <w:r>
                <w:rPr>
                  <w:noProof/>
                </w:rPr>
              </w:r>
              <w:r>
                <w:rPr>
                  <w:noProof/>
                </w:rPr>
                <w:fldChar w:fldCharType="separate"/>
              </w:r>
              <w:r>
                <w:rPr>
                  <w:noProof/>
                </w:rPr>
                <w:t>3</w:t>
              </w:r>
              <w:r>
                <w:rPr>
                  <w:noProof/>
                </w:rPr>
                <w:fldChar w:fldCharType="end"/>
              </w:r>
            </w:p>
            <w:p w14:paraId="030BE2F1" w14:textId="77777777" w:rsidR="00917B63" w:rsidRDefault="00917B63">
              <w:pPr>
                <w:pStyle w:val="TOC2"/>
                <w:tabs>
                  <w:tab w:val="left" w:pos="749"/>
                  <w:tab w:val="right" w:leader="dot" w:pos="9350"/>
                </w:tabs>
                <w:rPr>
                  <w:rFonts w:eastAsiaTheme="minorEastAsia"/>
                  <w:noProof/>
                  <w:sz w:val="24"/>
                  <w:szCs w:val="24"/>
                  <w:lang w:eastAsia="ja-JP"/>
                </w:rPr>
              </w:pPr>
              <w:r>
                <w:rPr>
                  <w:noProof/>
                </w:rPr>
                <w:t>1.3</w:t>
              </w:r>
              <w:r>
                <w:rPr>
                  <w:rFonts w:eastAsiaTheme="minorEastAsia"/>
                  <w:noProof/>
                  <w:sz w:val="24"/>
                  <w:szCs w:val="24"/>
                  <w:lang w:eastAsia="ja-JP"/>
                </w:rPr>
                <w:tab/>
              </w:r>
              <w:r>
                <w:rPr>
                  <w:noProof/>
                </w:rPr>
                <w:t>Stopping the Server</w:t>
              </w:r>
              <w:r>
                <w:rPr>
                  <w:noProof/>
                </w:rPr>
                <w:tab/>
              </w:r>
              <w:r>
                <w:rPr>
                  <w:noProof/>
                </w:rPr>
                <w:fldChar w:fldCharType="begin"/>
              </w:r>
              <w:r>
                <w:rPr>
                  <w:noProof/>
                </w:rPr>
                <w:instrText xml:space="preserve"> PAGEREF _Toc357201390 \h </w:instrText>
              </w:r>
              <w:r>
                <w:rPr>
                  <w:noProof/>
                </w:rPr>
              </w:r>
              <w:r>
                <w:rPr>
                  <w:noProof/>
                </w:rPr>
                <w:fldChar w:fldCharType="separate"/>
              </w:r>
              <w:r>
                <w:rPr>
                  <w:noProof/>
                </w:rPr>
                <w:t>3</w:t>
              </w:r>
              <w:r>
                <w:rPr>
                  <w:noProof/>
                </w:rPr>
                <w:fldChar w:fldCharType="end"/>
              </w:r>
            </w:p>
            <w:p w14:paraId="7A0DDE6F" w14:textId="77777777" w:rsidR="00917B63" w:rsidRDefault="00917B63">
              <w:pPr>
                <w:pStyle w:val="TOC2"/>
                <w:tabs>
                  <w:tab w:val="left" w:pos="749"/>
                  <w:tab w:val="right" w:leader="dot" w:pos="9350"/>
                </w:tabs>
                <w:rPr>
                  <w:rFonts w:eastAsiaTheme="minorEastAsia"/>
                  <w:noProof/>
                  <w:sz w:val="24"/>
                  <w:szCs w:val="24"/>
                  <w:lang w:eastAsia="ja-JP"/>
                </w:rPr>
              </w:pPr>
              <w:r>
                <w:rPr>
                  <w:noProof/>
                </w:rPr>
                <w:t>1.4</w:t>
              </w:r>
              <w:r>
                <w:rPr>
                  <w:rFonts w:eastAsiaTheme="minorEastAsia"/>
                  <w:noProof/>
                  <w:sz w:val="24"/>
                  <w:szCs w:val="24"/>
                  <w:lang w:eastAsia="ja-JP"/>
                </w:rPr>
                <w:tab/>
              </w:r>
              <w:r>
                <w:rPr>
                  <w:noProof/>
                </w:rPr>
                <w:t>SSL Certificates</w:t>
              </w:r>
              <w:r>
                <w:rPr>
                  <w:noProof/>
                </w:rPr>
                <w:tab/>
              </w:r>
              <w:r>
                <w:rPr>
                  <w:noProof/>
                </w:rPr>
                <w:fldChar w:fldCharType="begin"/>
              </w:r>
              <w:r>
                <w:rPr>
                  <w:noProof/>
                </w:rPr>
                <w:instrText xml:space="preserve"> PAGEREF _Toc357201391 \h </w:instrText>
              </w:r>
              <w:r>
                <w:rPr>
                  <w:noProof/>
                </w:rPr>
              </w:r>
              <w:r>
                <w:rPr>
                  <w:noProof/>
                </w:rPr>
                <w:fldChar w:fldCharType="separate"/>
              </w:r>
              <w:r>
                <w:rPr>
                  <w:noProof/>
                </w:rPr>
                <w:t>3</w:t>
              </w:r>
              <w:r>
                <w:rPr>
                  <w:noProof/>
                </w:rPr>
                <w:fldChar w:fldCharType="end"/>
              </w:r>
            </w:p>
            <w:p w14:paraId="011B52F3" w14:textId="77777777" w:rsidR="00917B63" w:rsidRDefault="00917B63">
              <w:pPr>
                <w:pStyle w:val="TOC2"/>
                <w:tabs>
                  <w:tab w:val="left" w:pos="749"/>
                  <w:tab w:val="right" w:leader="dot" w:pos="9350"/>
                </w:tabs>
                <w:rPr>
                  <w:rFonts w:eastAsiaTheme="minorEastAsia"/>
                  <w:noProof/>
                  <w:sz w:val="24"/>
                  <w:szCs w:val="24"/>
                  <w:lang w:eastAsia="ja-JP"/>
                </w:rPr>
              </w:pPr>
              <w:r>
                <w:rPr>
                  <w:noProof/>
                </w:rPr>
                <w:t>1.5</w:t>
              </w:r>
              <w:r>
                <w:rPr>
                  <w:rFonts w:eastAsiaTheme="minorEastAsia"/>
                  <w:noProof/>
                  <w:sz w:val="24"/>
                  <w:szCs w:val="24"/>
                  <w:lang w:eastAsia="ja-JP"/>
                </w:rPr>
                <w:tab/>
              </w:r>
              <w:r>
                <w:rPr>
                  <w:noProof/>
                </w:rPr>
                <w:t>File Uploads</w:t>
              </w:r>
              <w:r>
                <w:rPr>
                  <w:noProof/>
                </w:rPr>
                <w:tab/>
              </w:r>
              <w:r>
                <w:rPr>
                  <w:noProof/>
                </w:rPr>
                <w:fldChar w:fldCharType="begin"/>
              </w:r>
              <w:r>
                <w:rPr>
                  <w:noProof/>
                </w:rPr>
                <w:instrText xml:space="preserve"> PAGEREF _Toc357201392 \h </w:instrText>
              </w:r>
              <w:r>
                <w:rPr>
                  <w:noProof/>
                </w:rPr>
              </w:r>
              <w:r>
                <w:rPr>
                  <w:noProof/>
                </w:rPr>
                <w:fldChar w:fldCharType="separate"/>
              </w:r>
              <w:r>
                <w:rPr>
                  <w:noProof/>
                </w:rPr>
                <w:t>3</w:t>
              </w:r>
              <w:r>
                <w:rPr>
                  <w:noProof/>
                </w:rPr>
                <w:fldChar w:fldCharType="end"/>
              </w:r>
            </w:p>
            <w:p w14:paraId="1049D9D2" w14:textId="77777777" w:rsidR="00917B63" w:rsidRDefault="00917B63">
              <w:pPr>
                <w:pStyle w:val="TOC1"/>
                <w:tabs>
                  <w:tab w:val="left" w:pos="407"/>
                  <w:tab w:val="right" w:leader="dot" w:pos="9350"/>
                </w:tabs>
                <w:rPr>
                  <w:rFonts w:eastAsiaTheme="minorEastAsia"/>
                  <w:noProof/>
                  <w:sz w:val="24"/>
                  <w:szCs w:val="24"/>
                  <w:lang w:eastAsia="ja-JP"/>
                </w:rPr>
              </w:pPr>
              <w:r w:rsidRPr="00453F3F">
                <w:rPr>
                  <w:noProof/>
                  <w:color w:val="F2F2F2" w:themeColor="background1" w:themeShade="F2"/>
                </w:rPr>
                <w:t>2.</w:t>
              </w:r>
              <w:r>
                <w:rPr>
                  <w:rFonts w:eastAsiaTheme="minorEastAsia"/>
                  <w:noProof/>
                  <w:sz w:val="24"/>
                  <w:szCs w:val="24"/>
                  <w:lang w:eastAsia="ja-JP"/>
                </w:rPr>
                <w:tab/>
              </w:r>
              <w:r w:rsidRPr="00453F3F">
                <w:rPr>
                  <w:noProof/>
                  <w:color w:val="F2F2F2" w:themeColor="background1" w:themeShade="F2"/>
                </w:rPr>
                <w:t>Important Database Information</w:t>
              </w:r>
              <w:r>
                <w:rPr>
                  <w:noProof/>
                </w:rPr>
                <w:tab/>
              </w:r>
              <w:r>
                <w:rPr>
                  <w:noProof/>
                </w:rPr>
                <w:fldChar w:fldCharType="begin"/>
              </w:r>
              <w:r>
                <w:rPr>
                  <w:noProof/>
                </w:rPr>
                <w:instrText xml:space="preserve"> PAGEREF _Toc357201393 \h </w:instrText>
              </w:r>
              <w:r>
                <w:rPr>
                  <w:noProof/>
                </w:rPr>
              </w:r>
              <w:r>
                <w:rPr>
                  <w:noProof/>
                </w:rPr>
                <w:fldChar w:fldCharType="separate"/>
              </w:r>
              <w:r>
                <w:rPr>
                  <w:noProof/>
                </w:rPr>
                <w:t>3</w:t>
              </w:r>
              <w:r>
                <w:rPr>
                  <w:noProof/>
                </w:rPr>
                <w:fldChar w:fldCharType="end"/>
              </w:r>
            </w:p>
            <w:p w14:paraId="7C3600D6" w14:textId="77777777" w:rsidR="00917B63" w:rsidRDefault="00917B63">
              <w:pPr>
                <w:pStyle w:val="TOC2"/>
                <w:tabs>
                  <w:tab w:val="left" w:pos="749"/>
                  <w:tab w:val="right" w:leader="dot" w:pos="9350"/>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Database Credentials</w:t>
              </w:r>
              <w:r>
                <w:rPr>
                  <w:noProof/>
                </w:rPr>
                <w:tab/>
              </w:r>
              <w:r>
                <w:rPr>
                  <w:noProof/>
                </w:rPr>
                <w:fldChar w:fldCharType="begin"/>
              </w:r>
              <w:r>
                <w:rPr>
                  <w:noProof/>
                </w:rPr>
                <w:instrText xml:space="preserve"> PAGEREF _Toc357201394 \h </w:instrText>
              </w:r>
              <w:r>
                <w:rPr>
                  <w:noProof/>
                </w:rPr>
              </w:r>
              <w:r>
                <w:rPr>
                  <w:noProof/>
                </w:rPr>
                <w:fldChar w:fldCharType="separate"/>
              </w:r>
              <w:r>
                <w:rPr>
                  <w:noProof/>
                </w:rPr>
                <w:t>3</w:t>
              </w:r>
              <w:r>
                <w:rPr>
                  <w:noProof/>
                </w:rPr>
                <w:fldChar w:fldCharType="end"/>
              </w:r>
            </w:p>
            <w:p w14:paraId="3ECB1C3F" w14:textId="77777777" w:rsidR="00917B63" w:rsidRDefault="00917B63">
              <w:pPr>
                <w:pStyle w:val="TOC2"/>
                <w:tabs>
                  <w:tab w:val="left" w:pos="749"/>
                  <w:tab w:val="right" w:leader="dot" w:pos="9350"/>
                </w:tabs>
                <w:rPr>
                  <w:rFonts w:eastAsiaTheme="minorEastAsia"/>
                  <w:noProof/>
                  <w:sz w:val="24"/>
                  <w:szCs w:val="24"/>
                  <w:lang w:eastAsia="ja-JP"/>
                </w:rPr>
              </w:pPr>
              <w:r>
                <w:rPr>
                  <w:noProof/>
                </w:rPr>
                <w:t>2.2</w:t>
              </w:r>
              <w:r>
                <w:rPr>
                  <w:rFonts w:eastAsiaTheme="minorEastAsia"/>
                  <w:noProof/>
                  <w:sz w:val="24"/>
                  <w:szCs w:val="24"/>
                  <w:lang w:eastAsia="ja-JP"/>
                </w:rPr>
                <w:tab/>
              </w:r>
              <w:r>
                <w:rPr>
                  <w:noProof/>
                </w:rPr>
                <w:t>Initializing the Database</w:t>
              </w:r>
              <w:r>
                <w:rPr>
                  <w:noProof/>
                </w:rPr>
                <w:tab/>
              </w:r>
              <w:r>
                <w:rPr>
                  <w:noProof/>
                </w:rPr>
                <w:fldChar w:fldCharType="begin"/>
              </w:r>
              <w:r>
                <w:rPr>
                  <w:noProof/>
                </w:rPr>
                <w:instrText xml:space="preserve"> PAGEREF _Toc357201395 \h </w:instrText>
              </w:r>
              <w:r>
                <w:rPr>
                  <w:noProof/>
                </w:rPr>
              </w:r>
              <w:r>
                <w:rPr>
                  <w:noProof/>
                </w:rPr>
                <w:fldChar w:fldCharType="separate"/>
              </w:r>
              <w:r>
                <w:rPr>
                  <w:noProof/>
                </w:rPr>
                <w:t>3</w:t>
              </w:r>
              <w:r>
                <w:rPr>
                  <w:noProof/>
                </w:rPr>
                <w:fldChar w:fldCharType="end"/>
              </w:r>
            </w:p>
            <w:p w14:paraId="110780EB" w14:textId="77777777" w:rsidR="00917B63" w:rsidRDefault="00917B63">
              <w:pPr>
                <w:pStyle w:val="TOC2"/>
                <w:tabs>
                  <w:tab w:val="left" w:pos="749"/>
                  <w:tab w:val="right" w:leader="dot" w:pos="9350"/>
                </w:tabs>
                <w:rPr>
                  <w:rFonts w:eastAsiaTheme="minorEastAsia"/>
                  <w:noProof/>
                  <w:sz w:val="24"/>
                  <w:szCs w:val="24"/>
                  <w:lang w:eastAsia="ja-JP"/>
                </w:rPr>
              </w:pPr>
              <w:r>
                <w:rPr>
                  <w:noProof/>
                </w:rPr>
                <w:t>2.3</w:t>
              </w:r>
              <w:r>
                <w:rPr>
                  <w:rFonts w:eastAsiaTheme="minorEastAsia"/>
                  <w:noProof/>
                  <w:sz w:val="24"/>
                  <w:szCs w:val="24"/>
                  <w:lang w:eastAsia="ja-JP"/>
                </w:rPr>
                <w:tab/>
              </w:r>
              <w:r>
                <w:rPr>
                  <w:noProof/>
                </w:rPr>
                <w:t>Initial Data</w:t>
              </w:r>
              <w:r>
                <w:rPr>
                  <w:noProof/>
                </w:rPr>
                <w:tab/>
              </w:r>
              <w:r>
                <w:rPr>
                  <w:noProof/>
                </w:rPr>
                <w:fldChar w:fldCharType="begin"/>
              </w:r>
              <w:r>
                <w:rPr>
                  <w:noProof/>
                </w:rPr>
                <w:instrText xml:space="preserve"> PAGEREF _Toc357201396 \h </w:instrText>
              </w:r>
              <w:r>
                <w:rPr>
                  <w:noProof/>
                </w:rPr>
              </w:r>
              <w:r>
                <w:rPr>
                  <w:noProof/>
                </w:rPr>
                <w:fldChar w:fldCharType="separate"/>
              </w:r>
              <w:r>
                <w:rPr>
                  <w:noProof/>
                </w:rPr>
                <w:t>4</w:t>
              </w:r>
              <w:r>
                <w:rPr>
                  <w:noProof/>
                </w:rPr>
                <w:fldChar w:fldCharType="end"/>
              </w:r>
            </w:p>
            <w:p w14:paraId="67E97DA7" w14:textId="77777777" w:rsidR="00917B63" w:rsidRDefault="00917B63">
              <w:pPr>
                <w:pStyle w:val="TOC1"/>
                <w:tabs>
                  <w:tab w:val="left" w:pos="407"/>
                  <w:tab w:val="right" w:leader="dot" w:pos="9350"/>
                </w:tabs>
                <w:rPr>
                  <w:rFonts w:eastAsiaTheme="minorEastAsia"/>
                  <w:noProof/>
                  <w:sz w:val="24"/>
                  <w:szCs w:val="24"/>
                  <w:lang w:eastAsia="ja-JP"/>
                </w:rPr>
              </w:pPr>
              <w:r w:rsidRPr="00453F3F">
                <w:rPr>
                  <w:noProof/>
                  <w:color w:val="F2F2F2" w:themeColor="background1" w:themeShade="F2"/>
                </w:rPr>
                <w:t>3.</w:t>
              </w:r>
              <w:r>
                <w:rPr>
                  <w:rFonts w:eastAsiaTheme="minorEastAsia"/>
                  <w:noProof/>
                  <w:sz w:val="24"/>
                  <w:szCs w:val="24"/>
                  <w:lang w:eastAsia="ja-JP"/>
                </w:rPr>
                <w:tab/>
              </w:r>
              <w:r w:rsidRPr="00453F3F">
                <w:rPr>
                  <w:noProof/>
                  <w:color w:val="F2F2F2" w:themeColor="background1" w:themeShade="F2"/>
                </w:rPr>
                <w:t>Creating a Student Account</w:t>
              </w:r>
              <w:r>
                <w:rPr>
                  <w:noProof/>
                </w:rPr>
                <w:tab/>
              </w:r>
              <w:r>
                <w:rPr>
                  <w:noProof/>
                </w:rPr>
                <w:fldChar w:fldCharType="begin"/>
              </w:r>
              <w:r>
                <w:rPr>
                  <w:noProof/>
                </w:rPr>
                <w:instrText xml:space="preserve"> PAGEREF _Toc357201397 \h </w:instrText>
              </w:r>
              <w:r>
                <w:rPr>
                  <w:noProof/>
                </w:rPr>
              </w:r>
              <w:r>
                <w:rPr>
                  <w:noProof/>
                </w:rPr>
                <w:fldChar w:fldCharType="separate"/>
              </w:r>
              <w:r>
                <w:rPr>
                  <w:noProof/>
                </w:rPr>
                <w:t>4</w:t>
              </w:r>
              <w:r>
                <w:rPr>
                  <w:noProof/>
                </w:rPr>
                <w:fldChar w:fldCharType="end"/>
              </w:r>
            </w:p>
            <w:p w14:paraId="0386580C" w14:textId="77777777" w:rsidR="00917B63" w:rsidRDefault="00917B63">
              <w:pPr>
                <w:pStyle w:val="TOC1"/>
                <w:tabs>
                  <w:tab w:val="left" w:pos="407"/>
                  <w:tab w:val="right" w:leader="dot" w:pos="9350"/>
                </w:tabs>
                <w:rPr>
                  <w:rFonts w:eastAsiaTheme="minorEastAsia"/>
                  <w:noProof/>
                  <w:sz w:val="24"/>
                  <w:szCs w:val="24"/>
                  <w:lang w:eastAsia="ja-JP"/>
                </w:rPr>
              </w:pPr>
              <w:r w:rsidRPr="00453F3F">
                <w:rPr>
                  <w:noProof/>
                  <w:color w:val="F2F2F2" w:themeColor="background1" w:themeShade="F2"/>
                </w:rPr>
                <w:t>4.</w:t>
              </w:r>
              <w:r>
                <w:rPr>
                  <w:rFonts w:eastAsiaTheme="minorEastAsia"/>
                  <w:noProof/>
                  <w:sz w:val="24"/>
                  <w:szCs w:val="24"/>
                  <w:lang w:eastAsia="ja-JP"/>
                </w:rPr>
                <w:tab/>
              </w:r>
              <w:r w:rsidRPr="00453F3F">
                <w:rPr>
                  <w:noProof/>
                  <w:color w:val="F2F2F2" w:themeColor="background1" w:themeShade="F2"/>
                </w:rPr>
                <w:t>Log In Procedure</w:t>
              </w:r>
              <w:r>
                <w:rPr>
                  <w:noProof/>
                </w:rPr>
                <w:tab/>
              </w:r>
              <w:r>
                <w:rPr>
                  <w:noProof/>
                </w:rPr>
                <w:fldChar w:fldCharType="begin"/>
              </w:r>
              <w:r>
                <w:rPr>
                  <w:noProof/>
                </w:rPr>
                <w:instrText xml:space="preserve"> PAGEREF _Toc357201398 \h </w:instrText>
              </w:r>
              <w:r>
                <w:rPr>
                  <w:noProof/>
                </w:rPr>
              </w:r>
              <w:r>
                <w:rPr>
                  <w:noProof/>
                </w:rPr>
                <w:fldChar w:fldCharType="separate"/>
              </w:r>
              <w:r>
                <w:rPr>
                  <w:noProof/>
                </w:rPr>
                <w:t>5</w:t>
              </w:r>
              <w:r>
                <w:rPr>
                  <w:noProof/>
                </w:rPr>
                <w:fldChar w:fldCharType="end"/>
              </w:r>
            </w:p>
            <w:p w14:paraId="53EC78CF" w14:textId="77777777" w:rsidR="00917B63" w:rsidRDefault="00917B63">
              <w:pPr>
                <w:pStyle w:val="TOC1"/>
                <w:tabs>
                  <w:tab w:val="left" w:pos="407"/>
                  <w:tab w:val="right" w:leader="dot" w:pos="9350"/>
                </w:tabs>
                <w:rPr>
                  <w:rFonts w:eastAsiaTheme="minorEastAsia"/>
                  <w:noProof/>
                  <w:sz w:val="24"/>
                  <w:szCs w:val="24"/>
                  <w:lang w:eastAsia="ja-JP"/>
                </w:rPr>
              </w:pPr>
              <w:r w:rsidRPr="00453F3F">
                <w:rPr>
                  <w:noProof/>
                  <w:color w:val="F2F2F2" w:themeColor="background1" w:themeShade="F2"/>
                </w:rPr>
                <w:t>5.</w:t>
              </w:r>
              <w:r>
                <w:rPr>
                  <w:rFonts w:eastAsiaTheme="minorEastAsia"/>
                  <w:noProof/>
                  <w:sz w:val="24"/>
                  <w:szCs w:val="24"/>
                  <w:lang w:eastAsia="ja-JP"/>
                </w:rPr>
                <w:tab/>
              </w:r>
              <w:r w:rsidRPr="00453F3F">
                <w:rPr>
                  <w:noProof/>
                  <w:color w:val="F2F2F2" w:themeColor="background1" w:themeShade="F2"/>
                </w:rPr>
                <w:t>Log Out Procedure</w:t>
              </w:r>
              <w:r>
                <w:rPr>
                  <w:noProof/>
                </w:rPr>
                <w:tab/>
              </w:r>
              <w:r>
                <w:rPr>
                  <w:noProof/>
                </w:rPr>
                <w:fldChar w:fldCharType="begin"/>
              </w:r>
              <w:r>
                <w:rPr>
                  <w:noProof/>
                </w:rPr>
                <w:instrText xml:space="preserve"> PAGEREF _Toc357201399 \h </w:instrText>
              </w:r>
              <w:r>
                <w:rPr>
                  <w:noProof/>
                </w:rPr>
              </w:r>
              <w:r>
                <w:rPr>
                  <w:noProof/>
                </w:rPr>
                <w:fldChar w:fldCharType="separate"/>
              </w:r>
              <w:r>
                <w:rPr>
                  <w:noProof/>
                </w:rPr>
                <w:t>5</w:t>
              </w:r>
              <w:r>
                <w:rPr>
                  <w:noProof/>
                </w:rPr>
                <w:fldChar w:fldCharType="end"/>
              </w:r>
            </w:p>
            <w:p w14:paraId="31E37CBC" w14:textId="77777777" w:rsidR="00917B63" w:rsidRDefault="00917B63">
              <w:pPr>
                <w:pStyle w:val="TOC1"/>
                <w:tabs>
                  <w:tab w:val="left" w:pos="407"/>
                  <w:tab w:val="right" w:leader="dot" w:pos="9350"/>
                </w:tabs>
                <w:rPr>
                  <w:rFonts w:eastAsiaTheme="minorEastAsia"/>
                  <w:noProof/>
                  <w:sz w:val="24"/>
                  <w:szCs w:val="24"/>
                  <w:lang w:eastAsia="ja-JP"/>
                </w:rPr>
              </w:pPr>
              <w:r w:rsidRPr="00453F3F">
                <w:rPr>
                  <w:noProof/>
                  <w:color w:val="F2F2F2" w:themeColor="background1" w:themeShade="F2"/>
                </w:rPr>
                <w:t>6.</w:t>
              </w:r>
              <w:r>
                <w:rPr>
                  <w:rFonts w:eastAsiaTheme="minorEastAsia"/>
                  <w:noProof/>
                  <w:sz w:val="24"/>
                  <w:szCs w:val="24"/>
                  <w:lang w:eastAsia="ja-JP"/>
                </w:rPr>
                <w:tab/>
              </w:r>
              <w:r w:rsidRPr="00453F3F">
                <w:rPr>
                  <w:noProof/>
                  <w:color w:val="F2F2F2" w:themeColor="background1" w:themeShade="F2"/>
                </w:rPr>
                <w:t>Changing Password</w:t>
              </w:r>
              <w:r>
                <w:rPr>
                  <w:noProof/>
                </w:rPr>
                <w:tab/>
              </w:r>
              <w:r>
                <w:rPr>
                  <w:noProof/>
                </w:rPr>
                <w:fldChar w:fldCharType="begin"/>
              </w:r>
              <w:r>
                <w:rPr>
                  <w:noProof/>
                </w:rPr>
                <w:instrText xml:space="preserve"> PAGEREF _Toc357201400 \h </w:instrText>
              </w:r>
              <w:r>
                <w:rPr>
                  <w:noProof/>
                </w:rPr>
              </w:r>
              <w:r>
                <w:rPr>
                  <w:noProof/>
                </w:rPr>
                <w:fldChar w:fldCharType="separate"/>
              </w:r>
              <w:r>
                <w:rPr>
                  <w:noProof/>
                </w:rPr>
                <w:t>5</w:t>
              </w:r>
              <w:r>
                <w:rPr>
                  <w:noProof/>
                </w:rPr>
                <w:fldChar w:fldCharType="end"/>
              </w:r>
            </w:p>
            <w:p w14:paraId="7F350279" w14:textId="77777777" w:rsidR="00917B63" w:rsidRDefault="00917B63">
              <w:pPr>
                <w:pStyle w:val="TOC1"/>
                <w:tabs>
                  <w:tab w:val="left" w:pos="407"/>
                  <w:tab w:val="right" w:leader="dot" w:pos="9350"/>
                </w:tabs>
                <w:rPr>
                  <w:rFonts w:eastAsiaTheme="minorEastAsia"/>
                  <w:noProof/>
                  <w:sz w:val="24"/>
                  <w:szCs w:val="24"/>
                  <w:lang w:eastAsia="ja-JP"/>
                </w:rPr>
              </w:pPr>
              <w:r w:rsidRPr="00453F3F">
                <w:rPr>
                  <w:noProof/>
                  <w:color w:val="F2F2F2" w:themeColor="background1" w:themeShade="F2"/>
                </w:rPr>
                <w:t>7.</w:t>
              </w:r>
              <w:r>
                <w:rPr>
                  <w:rFonts w:eastAsiaTheme="minorEastAsia"/>
                  <w:noProof/>
                  <w:sz w:val="24"/>
                  <w:szCs w:val="24"/>
                  <w:lang w:eastAsia="ja-JP"/>
                </w:rPr>
                <w:tab/>
              </w:r>
              <w:r w:rsidRPr="00453F3F">
                <w:rPr>
                  <w:noProof/>
                  <w:color w:val="F2F2F2" w:themeColor="background1" w:themeShade="F2"/>
                </w:rPr>
                <w:t>Student Application</w:t>
              </w:r>
              <w:r>
                <w:rPr>
                  <w:noProof/>
                </w:rPr>
                <w:tab/>
              </w:r>
              <w:r>
                <w:rPr>
                  <w:noProof/>
                </w:rPr>
                <w:fldChar w:fldCharType="begin"/>
              </w:r>
              <w:r>
                <w:rPr>
                  <w:noProof/>
                </w:rPr>
                <w:instrText xml:space="preserve"> PAGEREF _Toc357201401 \h </w:instrText>
              </w:r>
              <w:r>
                <w:rPr>
                  <w:noProof/>
                </w:rPr>
              </w:r>
              <w:r>
                <w:rPr>
                  <w:noProof/>
                </w:rPr>
                <w:fldChar w:fldCharType="separate"/>
              </w:r>
              <w:r>
                <w:rPr>
                  <w:noProof/>
                </w:rPr>
                <w:t>5</w:t>
              </w:r>
              <w:r>
                <w:rPr>
                  <w:noProof/>
                </w:rPr>
                <w:fldChar w:fldCharType="end"/>
              </w:r>
            </w:p>
            <w:p w14:paraId="2FACD56B" w14:textId="77777777" w:rsidR="00917B63" w:rsidRDefault="00917B63">
              <w:pPr>
                <w:pStyle w:val="TOC2"/>
                <w:tabs>
                  <w:tab w:val="right" w:leader="dot" w:pos="9350"/>
                </w:tabs>
                <w:rPr>
                  <w:rFonts w:eastAsiaTheme="minorEastAsia"/>
                  <w:noProof/>
                  <w:sz w:val="24"/>
                  <w:szCs w:val="24"/>
                  <w:lang w:eastAsia="ja-JP"/>
                </w:rPr>
              </w:pPr>
              <w:r>
                <w:rPr>
                  <w:noProof/>
                </w:rPr>
                <w:t>7.1 Creating an Application</w:t>
              </w:r>
              <w:r>
                <w:rPr>
                  <w:noProof/>
                </w:rPr>
                <w:tab/>
              </w:r>
              <w:r>
                <w:rPr>
                  <w:noProof/>
                </w:rPr>
                <w:fldChar w:fldCharType="begin"/>
              </w:r>
              <w:r>
                <w:rPr>
                  <w:noProof/>
                </w:rPr>
                <w:instrText xml:space="preserve"> PAGEREF _Toc357201402 \h </w:instrText>
              </w:r>
              <w:r>
                <w:rPr>
                  <w:noProof/>
                </w:rPr>
              </w:r>
              <w:r>
                <w:rPr>
                  <w:noProof/>
                </w:rPr>
                <w:fldChar w:fldCharType="separate"/>
              </w:r>
              <w:r>
                <w:rPr>
                  <w:noProof/>
                </w:rPr>
                <w:t>5</w:t>
              </w:r>
              <w:r>
                <w:rPr>
                  <w:noProof/>
                </w:rPr>
                <w:fldChar w:fldCharType="end"/>
              </w:r>
            </w:p>
            <w:p w14:paraId="14842E49" w14:textId="77777777" w:rsidR="00917B63" w:rsidRDefault="00917B63">
              <w:pPr>
                <w:pStyle w:val="TOC3"/>
                <w:tabs>
                  <w:tab w:val="left" w:pos="1136"/>
                  <w:tab w:val="right" w:leader="dot" w:pos="9350"/>
                </w:tabs>
                <w:rPr>
                  <w:rFonts w:eastAsiaTheme="minorEastAsia"/>
                  <w:noProof/>
                  <w:sz w:val="24"/>
                  <w:szCs w:val="24"/>
                  <w:lang w:eastAsia="ja-JP"/>
                </w:rPr>
              </w:pPr>
              <w:r>
                <w:rPr>
                  <w:noProof/>
                </w:rPr>
                <w:t>7.1.1</w:t>
              </w:r>
              <w:r>
                <w:rPr>
                  <w:rFonts w:eastAsiaTheme="minorEastAsia"/>
                  <w:noProof/>
                  <w:sz w:val="24"/>
                  <w:szCs w:val="24"/>
                  <w:lang w:eastAsia="ja-JP"/>
                </w:rPr>
                <w:tab/>
              </w:r>
              <w:r w:rsidRPr="00453F3F">
                <w:rPr>
                  <w:noProof/>
                </w:rPr>
                <w:t>Contact Information Page</w:t>
              </w:r>
              <w:r>
                <w:rPr>
                  <w:noProof/>
                </w:rPr>
                <w:tab/>
              </w:r>
              <w:r>
                <w:rPr>
                  <w:noProof/>
                </w:rPr>
                <w:fldChar w:fldCharType="begin"/>
              </w:r>
              <w:r>
                <w:rPr>
                  <w:noProof/>
                </w:rPr>
                <w:instrText xml:space="preserve"> PAGEREF _Toc357201403 \h </w:instrText>
              </w:r>
              <w:r>
                <w:rPr>
                  <w:noProof/>
                </w:rPr>
              </w:r>
              <w:r>
                <w:rPr>
                  <w:noProof/>
                </w:rPr>
                <w:fldChar w:fldCharType="separate"/>
              </w:r>
              <w:r>
                <w:rPr>
                  <w:noProof/>
                </w:rPr>
                <w:t>5</w:t>
              </w:r>
              <w:r>
                <w:rPr>
                  <w:noProof/>
                </w:rPr>
                <w:fldChar w:fldCharType="end"/>
              </w:r>
            </w:p>
            <w:p w14:paraId="2DF053C7" w14:textId="77777777" w:rsidR="00917B63" w:rsidRDefault="00917B63">
              <w:pPr>
                <w:pStyle w:val="TOC3"/>
                <w:tabs>
                  <w:tab w:val="left" w:pos="1136"/>
                  <w:tab w:val="right" w:leader="dot" w:pos="9350"/>
                </w:tabs>
                <w:rPr>
                  <w:rFonts w:eastAsiaTheme="minorEastAsia"/>
                  <w:noProof/>
                  <w:sz w:val="24"/>
                  <w:szCs w:val="24"/>
                  <w:lang w:eastAsia="ja-JP"/>
                </w:rPr>
              </w:pPr>
              <w:r>
                <w:rPr>
                  <w:noProof/>
                </w:rPr>
                <w:t>7.1.2</w:t>
              </w:r>
              <w:r>
                <w:rPr>
                  <w:rFonts w:eastAsiaTheme="minorEastAsia"/>
                  <w:noProof/>
                  <w:sz w:val="24"/>
                  <w:szCs w:val="24"/>
                  <w:lang w:eastAsia="ja-JP"/>
                </w:rPr>
                <w:tab/>
              </w:r>
              <w:r w:rsidRPr="00453F3F">
                <w:rPr>
                  <w:noProof/>
                </w:rPr>
                <w:t>Education Page</w:t>
              </w:r>
              <w:r>
                <w:rPr>
                  <w:noProof/>
                </w:rPr>
                <w:tab/>
              </w:r>
              <w:r>
                <w:rPr>
                  <w:noProof/>
                </w:rPr>
                <w:fldChar w:fldCharType="begin"/>
              </w:r>
              <w:r>
                <w:rPr>
                  <w:noProof/>
                </w:rPr>
                <w:instrText xml:space="preserve"> PAGEREF _Toc357201404 \h </w:instrText>
              </w:r>
              <w:r>
                <w:rPr>
                  <w:noProof/>
                </w:rPr>
              </w:r>
              <w:r>
                <w:rPr>
                  <w:noProof/>
                </w:rPr>
                <w:fldChar w:fldCharType="separate"/>
              </w:r>
              <w:r>
                <w:rPr>
                  <w:noProof/>
                </w:rPr>
                <w:t>5</w:t>
              </w:r>
              <w:r>
                <w:rPr>
                  <w:noProof/>
                </w:rPr>
                <w:fldChar w:fldCharType="end"/>
              </w:r>
            </w:p>
            <w:p w14:paraId="77CAC80A" w14:textId="77777777" w:rsidR="00917B63" w:rsidRDefault="00917B63">
              <w:pPr>
                <w:pStyle w:val="TOC3"/>
                <w:tabs>
                  <w:tab w:val="left" w:pos="1136"/>
                  <w:tab w:val="right" w:leader="dot" w:pos="9350"/>
                </w:tabs>
                <w:rPr>
                  <w:rFonts w:eastAsiaTheme="minorEastAsia"/>
                  <w:noProof/>
                  <w:sz w:val="24"/>
                  <w:szCs w:val="24"/>
                  <w:lang w:eastAsia="ja-JP"/>
                </w:rPr>
              </w:pPr>
              <w:r>
                <w:rPr>
                  <w:noProof/>
                </w:rPr>
                <w:t>7.1.3</w:t>
              </w:r>
              <w:r>
                <w:rPr>
                  <w:rFonts w:eastAsiaTheme="minorEastAsia"/>
                  <w:noProof/>
                  <w:sz w:val="24"/>
                  <w:szCs w:val="24"/>
                  <w:lang w:eastAsia="ja-JP"/>
                </w:rPr>
                <w:tab/>
              </w:r>
              <w:r w:rsidRPr="00453F3F">
                <w:rPr>
                  <w:noProof/>
                </w:rPr>
                <w:t>Employment Page</w:t>
              </w:r>
              <w:r>
                <w:rPr>
                  <w:noProof/>
                </w:rPr>
                <w:tab/>
              </w:r>
              <w:r>
                <w:rPr>
                  <w:noProof/>
                </w:rPr>
                <w:fldChar w:fldCharType="begin"/>
              </w:r>
              <w:r>
                <w:rPr>
                  <w:noProof/>
                </w:rPr>
                <w:instrText xml:space="preserve"> PAGEREF _Toc357201405 \h </w:instrText>
              </w:r>
              <w:r>
                <w:rPr>
                  <w:noProof/>
                </w:rPr>
              </w:r>
              <w:r>
                <w:rPr>
                  <w:noProof/>
                </w:rPr>
                <w:fldChar w:fldCharType="separate"/>
              </w:r>
              <w:r>
                <w:rPr>
                  <w:noProof/>
                </w:rPr>
                <w:t>6</w:t>
              </w:r>
              <w:r>
                <w:rPr>
                  <w:noProof/>
                </w:rPr>
                <w:fldChar w:fldCharType="end"/>
              </w:r>
            </w:p>
            <w:p w14:paraId="3969242A" w14:textId="77777777" w:rsidR="00917B63" w:rsidRDefault="00917B63">
              <w:pPr>
                <w:pStyle w:val="TOC3"/>
                <w:tabs>
                  <w:tab w:val="left" w:pos="1136"/>
                  <w:tab w:val="right" w:leader="dot" w:pos="9350"/>
                </w:tabs>
                <w:rPr>
                  <w:rFonts w:eastAsiaTheme="minorEastAsia"/>
                  <w:noProof/>
                  <w:sz w:val="24"/>
                  <w:szCs w:val="24"/>
                  <w:lang w:eastAsia="ja-JP"/>
                </w:rPr>
              </w:pPr>
              <w:r>
                <w:rPr>
                  <w:noProof/>
                </w:rPr>
                <w:t>7.1.4</w:t>
              </w:r>
              <w:r>
                <w:rPr>
                  <w:rFonts w:eastAsiaTheme="minorEastAsia"/>
                  <w:noProof/>
                  <w:sz w:val="24"/>
                  <w:szCs w:val="24"/>
                  <w:lang w:eastAsia="ja-JP"/>
                </w:rPr>
                <w:tab/>
              </w:r>
              <w:r w:rsidRPr="00453F3F">
                <w:rPr>
                  <w:noProof/>
                </w:rPr>
                <w:t>Availability Page</w:t>
              </w:r>
              <w:r>
                <w:rPr>
                  <w:noProof/>
                </w:rPr>
                <w:tab/>
              </w:r>
              <w:r>
                <w:rPr>
                  <w:noProof/>
                </w:rPr>
                <w:fldChar w:fldCharType="begin"/>
              </w:r>
              <w:r>
                <w:rPr>
                  <w:noProof/>
                </w:rPr>
                <w:instrText xml:space="preserve"> PAGEREF _Toc357201406 \h </w:instrText>
              </w:r>
              <w:r>
                <w:rPr>
                  <w:noProof/>
                </w:rPr>
              </w:r>
              <w:r>
                <w:rPr>
                  <w:noProof/>
                </w:rPr>
                <w:fldChar w:fldCharType="separate"/>
              </w:r>
              <w:r>
                <w:rPr>
                  <w:noProof/>
                </w:rPr>
                <w:t>6</w:t>
              </w:r>
              <w:r>
                <w:rPr>
                  <w:noProof/>
                </w:rPr>
                <w:fldChar w:fldCharType="end"/>
              </w:r>
            </w:p>
            <w:p w14:paraId="119D34E7" w14:textId="77777777" w:rsidR="00917B63" w:rsidRDefault="00917B63">
              <w:pPr>
                <w:pStyle w:val="TOC3"/>
                <w:tabs>
                  <w:tab w:val="left" w:pos="1136"/>
                  <w:tab w:val="right" w:leader="dot" w:pos="9350"/>
                </w:tabs>
                <w:rPr>
                  <w:rFonts w:eastAsiaTheme="minorEastAsia"/>
                  <w:noProof/>
                  <w:sz w:val="24"/>
                  <w:szCs w:val="24"/>
                  <w:lang w:eastAsia="ja-JP"/>
                </w:rPr>
              </w:pPr>
              <w:r>
                <w:rPr>
                  <w:noProof/>
                </w:rPr>
                <w:t>7.1.5</w:t>
              </w:r>
              <w:r>
                <w:rPr>
                  <w:rFonts w:eastAsiaTheme="minorEastAsia"/>
                  <w:noProof/>
                  <w:sz w:val="24"/>
                  <w:szCs w:val="24"/>
                  <w:lang w:eastAsia="ja-JP"/>
                </w:rPr>
                <w:tab/>
              </w:r>
              <w:r w:rsidRPr="00453F3F">
                <w:rPr>
                  <w:noProof/>
                </w:rPr>
                <w:t>Languages Page</w:t>
              </w:r>
              <w:r>
                <w:rPr>
                  <w:noProof/>
                </w:rPr>
                <w:tab/>
              </w:r>
              <w:r>
                <w:rPr>
                  <w:noProof/>
                </w:rPr>
                <w:fldChar w:fldCharType="begin"/>
              </w:r>
              <w:r>
                <w:rPr>
                  <w:noProof/>
                </w:rPr>
                <w:instrText xml:space="preserve"> PAGEREF _Toc357201407 \h </w:instrText>
              </w:r>
              <w:r>
                <w:rPr>
                  <w:noProof/>
                </w:rPr>
              </w:r>
              <w:r>
                <w:rPr>
                  <w:noProof/>
                </w:rPr>
                <w:fldChar w:fldCharType="separate"/>
              </w:r>
              <w:r>
                <w:rPr>
                  <w:noProof/>
                </w:rPr>
                <w:t>6</w:t>
              </w:r>
              <w:r>
                <w:rPr>
                  <w:noProof/>
                </w:rPr>
                <w:fldChar w:fldCharType="end"/>
              </w:r>
            </w:p>
            <w:p w14:paraId="57034CFF" w14:textId="77777777" w:rsidR="00917B63" w:rsidRDefault="00917B63">
              <w:pPr>
                <w:pStyle w:val="TOC3"/>
                <w:tabs>
                  <w:tab w:val="left" w:pos="1136"/>
                  <w:tab w:val="right" w:leader="dot" w:pos="9350"/>
                </w:tabs>
                <w:rPr>
                  <w:rFonts w:eastAsiaTheme="minorEastAsia"/>
                  <w:noProof/>
                  <w:sz w:val="24"/>
                  <w:szCs w:val="24"/>
                  <w:lang w:eastAsia="ja-JP"/>
                </w:rPr>
              </w:pPr>
              <w:r>
                <w:rPr>
                  <w:noProof/>
                </w:rPr>
                <w:t>7.1.6</w:t>
              </w:r>
              <w:r>
                <w:rPr>
                  <w:rFonts w:eastAsiaTheme="minorEastAsia"/>
                  <w:noProof/>
                  <w:sz w:val="24"/>
                  <w:szCs w:val="24"/>
                  <w:lang w:eastAsia="ja-JP"/>
                </w:rPr>
                <w:tab/>
              </w:r>
              <w:r w:rsidRPr="00453F3F">
                <w:rPr>
                  <w:noProof/>
                </w:rPr>
                <w:t>Courses Page</w:t>
              </w:r>
              <w:r>
                <w:rPr>
                  <w:noProof/>
                </w:rPr>
                <w:tab/>
              </w:r>
              <w:r>
                <w:rPr>
                  <w:noProof/>
                </w:rPr>
                <w:fldChar w:fldCharType="begin"/>
              </w:r>
              <w:r>
                <w:rPr>
                  <w:noProof/>
                </w:rPr>
                <w:instrText xml:space="preserve"> PAGEREF _Toc357201408 \h </w:instrText>
              </w:r>
              <w:r>
                <w:rPr>
                  <w:noProof/>
                </w:rPr>
              </w:r>
              <w:r>
                <w:rPr>
                  <w:noProof/>
                </w:rPr>
                <w:fldChar w:fldCharType="separate"/>
              </w:r>
              <w:r>
                <w:rPr>
                  <w:noProof/>
                </w:rPr>
                <w:t>6</w:t>
              </w:r>
              <w:r>
                <w:rPr>
                  <w:noProof/>
                </w:rPr>
                <w:fldChar w:fldCharType="end"/>
              </w:r>
            </w:p>
            <w:p w14:paraId="34ADACA0" w14:textId="77777777" w:rsidR="00917B63" w:rsidRDefault="00917B63">
              <w:pPr>
                <w:pStyle w:val="TOC2"/>
                <w:tabs>
                  <w:tab w:val="right" w:leader="dot" w:pos="9350"/>
                </w:tabs>
                <w:rPr>
                  <w:rFonts w:eastAsiaTheme="minorEastAsia"/>
                  <w:noProof/>
                  <w:sz w:val="24"/>
                  <w:szCs w:val="24"/>
                  <w:lang w:eastAsia="ja-JP"/>
                </w:rPr>
              </w:pPr>
              <w:r>
                <w:rPr>
                  <w:noProof/>
                </w:rPr>
                <w:t>7.2 Editing/Resuming an Application</w:t>
              </w:r>
              <w:r>
                <w:rPr>
                  <w:noProof/>
                </w:rPr>
                <w:tab/>
              </w:r>
              <w:r>
                <w:rPr>
                  <w:noProof/>
                </w:rPr>
                <w:fldChar w:fldCharType="begin"/>
              </w:r>
              <w:r>
                <w:rPr>
                  <w:noProof/>
                </w:rPr>
                <w:instrText xml:space="preserve"> PAGEREF _Toc357201409 \h </w:instrText>
              </w:r>
              <w:r>
                <w:rPr>
                  <w:noProof/>
                </w:rPr>
              </w:r>
              <w:r>
                <w:rPr>
                  <w:noProof/>
                </w:rPr>
                <w:fldChar w:fldCharType="separate"/>
              </w:r>
              <w:r>
                <w:rPr>
                  <w:noProof/>
                </w:rPr>
                <w:t>6</w:t>
              </w:r>
              <w:r>
                <w:rPr>
                  <w:noProof/>
                </w:rPr>
                <w:fldChar w:fldCharType="end"/>
              </w:r>
            </w:p>
            <w:p w14:paraId="05C455BD" w14:textId="77777777" w:rsidR="00917B63" w:rsidRDefault="00917B63">
              <w:pPr>
                <w:pStyle w:val="TOC2"/>
                <w:tabs>
                  <w:tab w:val="right" w:leader="dot" w:pos="9350"/>
                </w:tabs>
                <w:rPr>
                  <w:rFonts w:eastAsiaTheme="minorEastAsia"/>
                  <w:noProof/>
                  <w:sz w:val="24"/>
                  <w:szCs w:val="24"/>
                  <w:lang w:eastAsia="ja-JP"/>
                </w:rPr>
              </w:pPr>
              <w:r>
                <w:rPr>
                  <w:noProof/>
                </w:rPr>
                <w:t>7.3 Application Status</w:t>
              </w:r>
              <w:r>
                <w:rPr>
                  <w:noProof/>
                </w:rPr>
                <w:tab/>
              </w:r>
              <w:r>
                <w:rPr>
                  <w:noProof/>
                </w:rPr>
                <w:fldChar w:fldCharType="begin"/>
              </w:r>
              <w:r>
                <w:rPr>
                  <w:noProof/>
                </w:rPr>
                <w:instrText xml:space="preserve"> PAGEREF _Toc357201410 \h </w:instrText>
              </w:r>
              <w:r>
                <w:rPr>
                  <w:noProof/>
                </w:rPr>
              </w:r>
              <w:r>
                <w:rPr>
                  <w:noProof/>
                </w:rPr>
                <w:fldChar w:fldCharType="separate"/>
              </w:r>
              <w:r>
                <w:rPr>
                  <w:noProof/>
                </w:rPr>
                <w:t>6</w:t>
              </w:r>
              <w:r>
                <w:rPr>
                  <w:noProof/>
                </w:rPr>
                <w:fldChar w:fldCharType="end"/>
              </w:r>
            </w:p>
            <w:p w14:paraId="5819DE71" w14:textId="77777777" w:rsidR="00917B63" w:rsidRDefault="00917B63">
              <w:pPr>
                <w:pStyle w:val="TOC2"/>
                <w:tabs>
                  <w:tab w:val="right" w:leader="dot" w:pos="9350"/>
                </w:tabs>
                <w:rPr>
                  <w:rFonts w:eastAsiaTheme="minorEastAsia"/>
                  <w:noProof/>
                  <w:sz w:val="24"/>
                  <w:szCs w:val="24"/>
                  <w:lang w:eastAsia="ja-JP"/>
                </w:rPr>
              </w:pPr>
              <w:r>
                <w:rPr>
                  <w:noProof/>
                </w:rPr>
                <w:t>7.4 Student Notifications (Calls to Action)</w:t>
              </w:r>
              <w:r>
                <w:rPr>
                  <w:noProof/>
                </w:rPr>
                <w:tab/>
              </w:r>
              <w:r>
                <w:rPr>
                  <w:noProof/>
                </w:rPr>
                <w:fldChar w:fldCharType="begin"/>
              </w:r>
              <w:r>
                <w:rPr>
                  <w:noProof/>
                </w:rPr>
                <w:instrText xml:space="preserve"> PAGEREF _Toc357201411 \h </w:instrText>
              </w:r>
              <w:r>
                <w:rPr>
                  <w:noProof/>
                </w:rPr>
              </w:r>
              <w:r>
                <w:rPr>
                  <w:noProof/>
                </w:rPr>
                <w:fldChar w:fldCharType="separate"/>
              </w:r>
              <w:r>
                <w:rPr>
                  <w:noProof/>
                </w:rPr>
                <w:t>7</w:t>
              </w:r>
              <w:r>
                <w:rPr>
                  <w:noProof/>
                </w:rPr>
                <w:fldChar w:fldCharType="end"/>
              </w:r>
            </w:p>
            <w:p w14:paraId="73778A63" w14:textId="77777777" w:rsidR="00917B63" w:rsidRDefault="00917B63">
              <w:pPr>
                <w:pStyle w:val="TOC1"/>
                <w:tabs>
                  <w:tab w:val="left" w:pos="407"/>
                  <w:tab w:val="right" w:leader="dot" w:pos="9350"/>
                </w:tabs>
                <w:rPr>
                  <w:rFonts w:eastAsiaTheme="minorEastAsia"/>
                  <w:noProof/>
                  <w:sz w:val="24"/>
                  <w:szCs w:val="24"/>
                  <w:lang w:eastAsia="ja-JP"/>
                </w:rPr>
              </w:pPr>
              <w:r w:rsidRPr="00453F3F">
                <w:rPr>
                  <w:noProof/>
                  <w:color w:val="F2F2F2" w:themeColor="background1" w:themeShade="F2"/>
                </w:rPr>
                <w:t>8.</w:t>
              </w:r>
              <w:r>
                <w:rPr>
                  <w:rFonts w:eastAsiaTheme="minorEastAsia"/>
                  <w:noProof/>
                  <w:sz w:val="24"/>
                  <w:szCs w:val="24"/>
                  <w:lang w:eastAsia="ja-JP"/>
                </w:rPr>
                <w:tab/>
              </w:r>
              <w:r w:rsidRPr="00453F3F">
                <w:rPr>
                  <w:noProof/>
                  <w:color w:val="F2F2F2" w:themeColor="background1" w:themeShade="F2"/>
                </w:rPr>
                <w:t>Program Chair</w:t>
              </w:r>
              <w:r>
                <w:rPr>
                  <w:noProof/>
                </w:rPr>
                <w:tab/>
              </w:r>
              <w:r>
                <w:rPr>
                  <w:noProof/>
                </w:rPr>
                <w:fldChar w:fldCharType="begin"/>
              </w:r>
              <w:r>
                <w:rPr>
                  <w:noProof/>
                </w:rPr>
                <w:instrText xml:space="preserve"> PAGEREF _Toc357201412 \h </w:instrText>
              </w:r>
              <w:r>
                <w:rPr>
                  <w:noProof/>
                </w:rPr>
              </w:r>
              <w:r>
                <w:rPr>
                  <w:noProof/>
                </w:rPr>
                <w:fldChar w:fldCharType="separate"/>
              </w:r>
              <w:r>
                <w:rPr>
                  <w:noProof/>
                </w:rPr>
                <w:t>7</w:t>
              </w:r>
              <w:r>
                <w:rPr>
                  <w:noProof/>
                </w:rPr>
                <w:fldChar w:fldCharType="end"/>
              </w:r>
            </w:p>
            <w:p w14:paraId="4C04E309" w14:textId="77777777" w:rsidR="00917B63" w:rsidRDefault="00917B63">
              <w:pPr>
                <w:pStyle w:val="TOC2"/>
                <w:tabs>
                  <w:tab w:val="left" w:pos="749"/>
                  <w:tab w:val="right" w:leader="dot" w:pos="9350"/>
                </w:tabs>
                <w:rPr>
                  <w:rFonts w:eastAsiaTheme="minorEastAsia"/>
                  <w:noProof/>
                  <w:sz w:val="24"/>
                  <w:szCs w:val="24"/>
                  <w:lang w:eastAsia="ja-JP"/>
                </w:rPr>
              </w:pPr>
              <w:r>
                <w:rPr>
                  <w:noProof/>
                </w:rPr>
                <w:t>8.1</w:t>
              </w:r>
              <w:r>
                <w:rPr>
                  <w:rFonts w:eastAsiaTheme="minorEastAsia"/>
                  <w:noProof/>
                  <w:sz w:val="24"/>
                  <w:szCs w:val="24"/>
                  <w:lang w:eastAsia="ja-JP"/>
                </w:rPr>
                <w:tab/>
              </w:r>
              <w:r>
                <w:rPr>
                  <w:noProof/>
                </w:rPr>
                <w:t>Creating Faculty/Administrative Account</w:t>
              </w:r>
              <w:r>
                <w:rPr>
                  <w:noProof/>
                </w:rPr>
                <w:tab/>
              </w:r>
              <w:r>
                <w:rPr>
                  <w:noProof/>
                </w:rPr>
                <w:fldChar w:fldCharType="begin"/>
              </w:r>
              <w:r>
                <w:rPr>
                  <w:noProof/>
                </w:rPr>
                <w:instrText xml:space="preserve"> PAGEREF _Toc357201413 \h </w:instrText>
              </w:r>
              <w:r>
                <w:rPr>
                  <w:noProof/>
                </w:rPr>
              </w:r>
              <w:r>
                <w:rPr>
                  <w:noProof/>
                </w:rPr>
                <w:fldChar w:fldCharType="separate"/>
              </w:r>
              <w:r>
                <w:rPr>
                  <w:noProof/>
                </w:rPr>
                <w:t>7</w:t>
              </w:r>
              <w:r>
                <w:rPr>
                  <w:noProof/>
                </w:rPr>
                <w:fldChar w:fldCharType="end"/>
              </w:r>
            </w:p>
            <w:p w14:paraId="7286BFD6" w14:textId="77777777" w:rsidR="00917B63" w:rsidRDefault="00917B63">
              <w:pPr>
                <w:pStyle w:val="TOC2"/>
                <w:tabs>
                  <w:tab w:val="left" w:pos="749"/>
                  <w:tab w:val="right" w:leader="dot" w:pos="9350"/>
                </w:tabs>
                <w:rPr>
                  <w:rFonts w:eastAsiaTheme="minorEastAsia"/>
                  <w:noProof/>
                  <w:sz w:val="24"/>
                  <w:szCs w:val="24"/>
                  <w:lang w:eastAsia="ja-JP"/>
                </w:rPr>
              </w:pPr>
              <w:r>
                <w:rPr>
                  <w:noProof/>
                </w:rPr>
                <w:t>8.2</w:t>
              </w:r>
              <w:r>
                <w:rPr>
                  <w:rFonts w:eastAsiaTheme="minorEastAsia"/>
                  <w:noProof/>
                  <w:sz w:val="24"/>
                  <w:szCs w:val="24"/>
                  <w:lang w:eastAsia="ja-JP"/>
                </w:rPr>
                <w:tab/>
              </w:r>
              <w:r>
                <w:rPr>
                  <w:noProof/>
                </w:rPr>
                <w:t>Class Summary Page</w:t>
              </w:r>
              <w:r>
                <w:rPr>
                  <w:noProof/>
                </w:rPr>
                <w:tab/>
              </w:r>
              <w:r>
                <w:rPr>
                  <w:noProof/>
                </w:rPr>
                <w:fldChar w:fldCharType="begin"/>
              </w:r>
              <w:r>
                <w:rPr>
                  <w:noProof/>
                </w:rPr>
                <w:instrText xml:space="preserve"> PAGEREF _Toc357201414 \h </w:instrText>
              </w:r>
              <w:r>
                <w:rPr>
                  <w:noProof/>
                </w:rPr>
              </w:r>
              <w:r>
                <w:rPr>
                  <w:noProof/>
                </w:rPr>
                <w:fldChar w:fldCharType="separate"/>
              </w:r>
              <w:r>
                <w:rPr>
                  <w:noProof/>
                </w:rPr>
                <w:t>7</w:t>
              </w:r>
              <w:r>
                <w:rPr>
                  <w:noProof/>
                </w:rPr>
                <w:fldChar w:fldCharType="end"/>
              </w:r>
            </w:p>
            <w:p w14:paraId="367A6057" w14:textId="77777777" w:rsidR="00917B63" w:rsidRDefault="00917B63">
              <w:pPr>
                <w:pStyle w:val="TOC2"/>
                <w:tabs>
                  <w:tab w:val="left" w:pos="749"/>
                  <w:tab w:val="right" w:leader="dot" w:pos="9350"/>
                </w:tabs>
                <w:rPr>
                  <w:rFonts w:eastAsiaTheme="minorEastAsia"/>
                  <w:noProof/>
                  <w:sz w:val="24"/>
                  <w:szCs w:val="24"/>
                  <w:lang w:eastAsia="ja-JP"/>
                </w:rPr>
              </w:pPr>
              <w:r>
                <w:rPr>
                  <w:noProof/>
                </w:rPr>
                <w:t>8.3</w:t>
              </w:r>
              <w:r>
                <w:rPr>
                  <w:rFonts w:eastAsiaTheme="minorEastAsia"/>
                  <w:noProof/>
                  <w:sz w:val="24"/>
                  <w:szCs w:val="24"/>
                  <w:lang w:eastAsia="ja-JP"/>
                </w:rPr>
                <w:tab/>
              </w:r>
              <w:r>
                <w:rPr>
                  <w:noProof/>
                </w:rPr>
                <w:t>Set Application Deadline</w:t>
              </w:r>
              <w:r>
                <w:rPr>
                  <w:noProof/>
                </w:rPr>
                <w:tab/>
              </w:r>
              <w:r>
                <w:rPr>
                  <w:noProof/>
                </w:rPr>
                <w:fldChar w:fldCharType="begin"/>
              </w:r>
              <w:r>
                <w:rPr>
                  <w:noProof/>
                </w:rPr>
                <w:instrText xml:space="preserve"> PAGEREF _Toc357201415 \h </w:instrText>
              </w:r>
              <w:r>
                <w:rPr>
                  <w:noProof/>
                </w:rPr>
              </w:r>
              <w:r>
                <w:rPr>
                  <w:noProof/>
                </w:rPr>
                <w:fldChar w:fldCharType="separate"/>
              </w:r>
              <w:r>
                <w:rPr>
                  <w:noProof/>
                </w:rPr>
                <w:t>8</w:t>
              </w:r>
              <w:r>
                <w:rPr>
                  <w:noProof/>
                </w:rPr>
                <w:fldChar w:fldCharType="end"/>
              </w:r>
            </w:p>
            <w:p w14:paraId="0FCEBD27" w14:textId="77777777" w:rsidR="00917B63" w:rsidRDefault="00917B63">
              <w:pPr>
                <w:pStyle w:val="TOC2"/>
                <w:tabs>
                  <w:tab w:val="left" w:pos="749"/>
                  <w:tab w:val="right" w:leader="dot" w:pos="9350"/>
                </w:tabs>
                <w:rPr>
                  <w:rFonts w:eastAsiaTheme="minorEastAsia"/>
                  <w:noProof/>
                  <w:sz w:val="24"/>
                  <w:szCs w:val="24"/>
                  <w:lang w:eastAsia="ja-JP"/>
                </w:rPr>
              </w:pPr>
              <w:r>
                <w:rPr>
                  <w:noProof/>
                </w:rPr>
                <w:t>8.4</w:t>
              </w:r>
              <w:r>
                <w:rPr>
                  <w:rFonts w:eastAsiaTheme="minorEastAsia"/>
                  <w:noProof/>
                  <w:sz w:val="24"/>
                  <w:szCs w:val="24"/>
                  <w:lang w:eastAsia="ja-JP"/>
                </w:rPr>
                <w:tab/>
              </w:r>
              <w:r>
                <w:rPr>
                  <w:noProof/>
                </w:rPr>
                <w:t>Upload Class Schedule CSV</w:t>
              </w:r>
              <w:r>
                <w:rPr>
                  <w:noProof/>
                </w:rPr>
                <w:tab/>
              </w:r>
              <w:r>
                <w:rPr>
                  <w:noProof/>
                </w:rPr>
                <w:fldChar w:fldCharType="begin"/>
              </w:r>
              <w:r>
                <w:rPr>
                  <w:noProof/>
                </w:rPr>
                <w:instrText xml:space="preserve"> PAGEREF _Toc357201416 \h </w:instrText>
              </w:r>
              <w:r>
                <w:rPr>
                  <w:noProof/>
                </w:rPr>
              </w:r>
              <w:r>
                <w:rPr>
                  <w:noProof/>
                </w:rPr>
                <w:fldChar w:fldCharType="separate"/>
              </w:r>
              <w:r>
                <w:rPr>
                  <w:noProof/>
                </w:rPr>
                <w:t>8</w:t>
              </w:r>
              <w:r>
                <w:rPr>
                  <w:noProof/>
                </w:rPr>
                <w:fldChar w:fldCharType="end"/>
              </w:r>
            </w:p>
            <w:p w14:paraId="093B48F4" w14:textId="77777777" w:rsidR="00917B63" w:rsidRDefault="00917B63">
              <w:pPr>
                <w:pStyle w:val="TOC2"/>
                <w:tabs>
                  <w:tab w:val="left" w:pos="749"/>
                  <w:tab w:val="right" w:leader="dot" w:pos="9350"/>
                </w:tabs>
                <w:rPr>
                  <w:rFonts w:eastAsiaTheme="minorEastAsia"/>
                  <w:noProof/>
                  <w:sz w:val="24"/>
                  <w:szCs w:val="24"/>
                  <w:lang w:eastAsia="ja-JP"/>
                </w:rPr>
              </w:pPr>
              <w:r>
                <w:rPr>
                  <w:noProof/>
                </w:rPr>
                <w:t>8.5</w:t>
              </w:r>
              <w:r>
                <w:rPr>
                  <w:rFonts w:eastAsiaTheme="minorEastAsia"/>
                  <w:noProof/>
                  <w:sz w:val="24"/>
                  <w:szCs w:val="24"/>
                  <w:lang w:eastAsia="ja-JP"/>
                </w:rPr>
                <w:tab/>
              </w:r>
              <w:r>
                <w:rPr>
                  <w:noProof/>
                </w:rPr>
                <w:t>Home Page Notices and Calls to Action</w:t>
              </w:r>
              <w:r>
                <w:rPr>
                  <w:noProof/>
                </w:rPr>
                <w:tab/>
              </w:r>
              <w:r>
                <w:rPr>
                  <w:noProof/>
                </w:rPr>
                <w:fldChar w:fldCharType="begin"/>
              </w:r>
              <w:r>
                <w:rPr>
                  <w:noProof/>
                </w:rPr>
                <w:instrText xml:space="preserve"> PAGEREF _Toc357201417 \h </w:instrText>
              </w:r>
              <w:r>
                <w:rPr>
                  <w:noProof/>
                </w:rPr>
              </w:r>
              <w:r>
                <w:rPr>
                  <w:noProof/>
                </w:rPr>
                <w:fldChar w:fldCharType="separate"/>
              </w:r>
              <w:r>
                <w:rPr>
                  <w:noProof/>
                </w:rPr>
                <w:t>8</w:t>
              </w:r>
              <w:r>
                <w:rPr>
                  <w:noProof/>
                </w:rPr>
                <w:fldChar w:fldCharType="end"/>
              </w:r>
            </w:p>
            <w:p w14:paraId="426A6C91" w14:textId="77777777" w:rsidR="00917B63" w:rsidRDefault="00917B63">
              <w:pPr>
                <w:pStyle w:val="TOC3"/>
                <w:tabs>
                  <w:tab w:val="right" w:leader="dot" w:pos="9350"/>
                </w:tabs>
                <w:rPr>
                  <w:rFonts w:eastAsiaTheme="minorEastAsia"/>
                  <w:noProof/>
                  <w:sz w:val="24"/>
                  <w:szCs w:val="24"/>
                  <w:lang w:eastAsia="ja-JP"/>
                </w:rPr>
              </w:pPr>
              <w:r w:rsidRPr="00453F3F">
                <w:rPr>
                  <w:noProof/>
                </w:rPr>
                <w:t>8.5.1 Notices</w:t>
              </w:r>
              <w:r>
                <w:rPr>
                  <w:noProof/>
                </w:rPr>
                <w:tab/>
              </w:r>
              <w:r>
                <w:rPr>
                  <w:noProof/>
                </w:rPr>
                <w:fldChar w:fldCharType="begin"/>
              </w:r>
              <w:r>
                <w:rPr>
                  <w:noProof/>
                </w:rPr>
                <w:instrText xml:space="preserve"> PAGEREF _Toc357201418 \h </w:instrText>
              </w:r>
              <w:r>
                <w:rPr>
                  <w:noProof/>
                </w:rPr>
              </w:r>
              <w:r>
                <w:rPr>
                  <w:noProof/>
                </w:rPr>
                <w:fldChar w:fldCharType="separate"/>
              </w:r>
              <w:r>
                <w:rPr>
                  <w:noProof/>
                </w:rPr>
                <w:t>8</w:t>
              </w:r>
              <w:r>
                <w:rPr>
                  <w:noProof/>
                </w:rPr>
                <w:fldChar w:fldCharType="end"/>
              </w:r>
            </w:p>
            <w:p w14:paraId="07D3CBCC" w14:textId="77777777" w:rsidR="00917B63" w:rsidRDefault="00917B63">
              <w:pPr>
                <w:pStyle w:val="TOC3"/>
                <w:tabs>
                  <w:tab w:val="right" w:leader="dot" w:pos="9350"/>
                </w:tabs>
                <w:rPr>
                  <w:rFonts w:eastAsiaTheme="minorEastAsia"/>
                  <w:noProof/>
                  <w:sz w:val="24"/>
                  <w:szCs w:val="24"/>
                  <w:lang w:eastAsia="ja-JP"/>
                </w:rPr>
              </w:pPr>
              <w:r w:rsidRPr="00453F3F">
                <w:rPr>
                  <w:noProof/>
                </w:rPr>
                <w:lastRenderedPageBreak/>
                <w:t>8.5.2 Calls to Action</w:t>
              </w:r>
              <w:r>
                <w:rPr>
                  <w:noProof/>
                </w:rPr>
                <w:tab/>
              </w:r>
              <w:r>
                <w:rPr>
                  <w:noProof/>
                </w:rPr>
                <w:fldChar w:fldCharType="begin"/>
              </w:r>
              <w:r>
                <w:rPr>
                  <w:noProof/>
                </w:rPr>
                <w:instrText xml:space="preserve"> PAGEREF _Toc357201419 \h </w:instrText>
              </w:r>
              <w:r>
                <w:rPr>
                  <w:noProof/>
                </w:rPr>
              </w:r>
              <w:r>
                <w:rPr>
                  <w:noProof/>
                </w:rPr>
                <w:fldChar w:fldCharType="separate"/>
              </w:r>
              <w:r>
                <w:rPr>
                  <w:noProof/>
                </w:rPr>
                <w:t>8</w:t>
              </w:r>
              <w:r>
                <w:rPr>
                  <w:noProof/>
                </w:rPr>
                <w:fldChar w:fldCharType="end"/>
              </w:r>
            </w:p>
            <w:p w14:paraId="633E11C5" w14:textId="77777777" w:rsidR="00917B63" w:rsidRDefault="00917B63">
              <w:pPr>
                <w:pStyle w:val="TOC2"/>
                <w:tabs>
                  <w:tab w:val="left" w:pos="749"/>
                  <w:tab w:val="right" w:leader="dot" w:pos="9350"/>
                </w:tabs>
                <w:rPr>
                  <w:rFonts w:eastAsiaTheme="minorEastAsia"/>
                  <w:noProof/>
                  <w:sz w:val="24"/>
                  <w:szCs w:val="24"/>
                  <w:lang w:eastAsia="ja-JP"/>
                </w:rPr>
              </w:pPr>
              <w:r>
                <w:rPr>
                  <w:noProof/>
                </w:rPr>
                <w:t>8.6</w:t>
              </w:r>
              <w:r>
                <w:rPr>
                  <w:rFonts w:eastAsiaTheme="minorEastAsia"/>
                  <w:noProof/>
                  <w:sz w:val="24"/>
                  <w:szCs w:val="24"/>
                  <w:lang w:eastAsia="ja-JP"/>
                </w:rPr>
                <w:tab/>
              </w:r>
              <w:r>
                <w:rPr>
                  <w:noProof/>
                </w:rPr>
                <w:t>Student Evaluations</w:t>
              </w:r>
              <w:r>
                <w:rPr>
                  <w:noProof/>
                </w:rPr>
                <w:tab/>
              </w:r>
              <w:r>
                <w:rPr>
                  <w:noProof/>
                </w:rPr>
                <w:fldChar w:fldCharType="begin"/>
              </w:r>
              <w:r>
                <w:rPr>
                  <w:noProof/>
                </w:rPr>
                <w:instrText xml:space="preserve"> PAGEREF _Toc357201420 \h </w:instrText>
              </w:r>
              <w:r>
                <w:rPr>
                  <w:noProof/>
                </w:rPr>
              </w:r>
              <w:r>
                <w:rPr>
                  <w:noProof/>
                </w:rPr>
                <w:fldChar w:fldCharType="separate"/>
              </w:r>
              <w:r>
                <w:rPr>
                  <w:noProof/>
                </w:rPr>
                <w:t>9</w:t>
              </w:r>
              <w:r>
                <w:rPr>
                  <w:noProof/>
                </w:rPr>
                <w:fldChar w:fldCharType="end"/>
              </w:r>
            </w:p>
            <w:p w14:paraId="5F3CA967" w14:textId="77777777" w:rsidR="00917B63" w:rsidRDefault="00917B63">
              <w:pPr>
                <w:pStyle w:val="TOC2"/>
                <w:tabs>
                  <w:tab w:val="left" w:pos="749"/>
                  <w:tab w:val="right" w:leader="dot" w:pos="9350"/>
                </w:tabs>
                <w:rPr>
                  <w:rFonts w:eastAsiaTheme="minorEastAsia"/>
                  <w:noProof/>
                  <w:sz w:val="24"/>
                  <w:szCs w:val="24"/>
                  <w:lang w:eastAsia="ja-JP"/>
                </w:rPr>
              </w:pPr>
              <w:r>
                <w:rPr>
                  <w:noProof/>
                </w:rPr>
                <w:t>8.7</w:t>
              </w:r>
              <w:r>
                <w:rPr>
                  <w:rFonts w:eastAsiaTheme="minorEastAsia"/>
                  <w:noProof/>
                  <w:sz w:val="24"/>
                  <w:szCs w:val="24"/>
                  <w:lang w:eastAsia="ja-JP"/>
                </w:rPr>
                <w:tab/>
              </w:r>
              <w:r>
                <w:rPr>
                  <w:noProof/>
                </w:rPr>
                <w:t>View Student Applications</w:t>
              </w:r>
              <w:r>
                <w:rPr>
                  <w:noProof/>
                </w:rPr>
                <w:tab/>
              </w:r>
              <w:r>
                <w:rPr>
                  <w:noProof/>
                </w:rPr>
                <w:fldChar w:fldCharType="begin"/>
              </w:r>
              <w:r>
                <w:rPr>
                  <w:noProof/>
                </w:rPr>
                <w:instrText xml:space="preserve"> PAGEREF _Toc357201421 \h </w:instrText>
              </w:r>
              <w:r>
                <w:rPr>
                  <w:noProof/>
                </w:rPr>
              </w:r>
              <w:r>
                <w:rPr>
                  <w:noProof/>
                </w:rPr>
                <w:fldChar w:fldCharType="separate"/>
              </w:r>
              <w:r>
                <w:rPr>
                  <w:noProof/>
                </w:rPr>
                <w:t>9</w:t>
              </w:r>
              <w:r>
                <w:rPr>
                  <w:noProof/>
                </w:rPr>
                <w:fldChar w:fldCharType="end"/>
              </w:r>
            </w:p>
            <w:p w14:paraId="353BB168" w14:textId="77777777" w:rsidR="00917B63" w:rsidRDefault="00917B63">
              <w:pPr>
                <w:pStyle w:val="TOC2"/>
                <w:tabs>
                  <w:tab w:val="left" w:pos="749"/>
                  <w:tab w:val="right" w:leader="dot" w:pos="9350"/>
                </w:tabs>
                <w:rPr>
                  <w:rFonts w:eastAsiaTheme="minorEastAsia"/>
                  <w:noProof/>
                  <w:sz w:val="24"/>
                  <w:szCs w:val="24"/>
                  <w:lang w:eastAsia="ja-JP"/>
                </w:rPr>
              </w:pPr>
              <w:r>
                <w:rPr>
                  <w:noProof/>
                </w:rPr>
                <w:t>8.8</w:t>
              </w:r>
              <w:r>
                <w:rPr>
                  <w:rFonts w:eastAsiaTheme="minorEastAsia"/>
                  <w:noProof/>
                  <w:sz w:val="24"/>
                  <w:szCs w:val="24"/>
                  <w:lang w:eastAsia="ja-JP"/>
                </w:rPr>
                <w:tab/>
              </w:r>
              <w:r w:rsidRPr="00453F3F">
                <w:rPr>
                  <w:noProof/>
                  <w:shd w:val="clear" w:color="auto" w:fill="DEEAF6" w:themeFill="accent1" w:themeFillTint="33"/>
                </w:rPr>
                <w:t>Assign Student to a Class</w:t>
              </w:r>
              <w:r>
                <w:rPr>
                  <w:noProof/>
                </w:rPr>
                <w:tab/>
              </w:r>
              <w:r>
                <w:rPr>
                  <w:noProof/>
                </w:rPr>
                <w:fldChar w:fldCharType="begin"/>
              </w:r>
              <w:r>
                <w:rPr>
                  <w:noProof/>
                </w:rPr>
                <w:instrText xml:space="preserve"> PAGEREF _Toc357201422 \h </w:instrText>
              </w:r>
              <w:r>
                <w:rPr>
                  <w:noProof/>
                </w:rPr>
              </w:r>
              <w:r>
                <w:rPr>
                  <w:noProof/>
                </w:rPr>
                <w:fldChar w:fldCharType="separate"/>
              </w:r>
              <w:r>
                <w:rPr>
                  <w:noProof/>
                </w:rPr>
                <w:t>10</w:t>
              </w:r>
              <w:r>
                <w:rPr>
                  <w:noProof/>
                </w:rPr>
                <w:fldChar w:fldCharType="end"/>
              </w:r>
            </w:p>
            <w:p w14:paraId="4E11A637" w14:textId="77777777" w:rsidR="00917B63" w:rsidRDefault="00917B63">
              <w:pPr>
                <w:pStyle w:val="TOC3"/>
                <w:tabs>
                  <w:tab w:val="right" w:leader="dot" w:pos="9350"/>
                </w:tabs>
                <w:rPr>
                  <w:rFonts w:eastAsiaTheme="minorEastAsia"/>
                  <w:noProof/>
                  <w:sz w:val="24"/>
                  <w:szCs w:val="24"/>
                  <w:lang w:eastAsia="ja-JP"/>
                </w:rPr>
              </w:pPr>
              <w:r w:rsidRPr="00453F3F">
                <w:rPr>
                  <w:noProof/>
                </w:rPr>
                <w:t>8.8.1 Assign New Student</w:t>
              </w:r>
              <w:r>
                <w:rPr>
                  <w:noProof/>
                </w:rPr>
                <w:tab/>
              </w:r>
              <w:r>
                <w:rPr>
                  <w:noProof/>
                </w:rPr>
                <w:fldChar w:fldCharType="begin"/>
              </w:r>
              <w:r>
                <w:rPr>
                  <w:noProof/>
                </w:rPr>
                <w:instrText xml:space="preserve"> PAGEREF _Toc357201423 \h </w:instrText>
              </w:r>
              <w:r>
                <w:rPr>
                  <w:noProof/>
                </w:rPr>
              </w:r>
              <w:r>
                <w:rPr>
                  <w:noProof/>
                </w:rPr>
                <w:fldChar w:fldCharType="separate"/>
              </w:r>
              <w:r>
                <w:rPr>
                  <w:noProof/>
                </w:rPr>
                <w:t>10</w:t>
              </w:r>
              <w:r>
                <w:rPr>
                  <w:noProof/>
                </w:rPr>
                <w:fldChar w:fldCharType="end"/>
              </w:r>
            </w:p>
            <w:p w14:paraId="1622781B" w14:textId="77777777" w:rsidR="00917B63" w:rsidRDefault="00917B63">
              <w:pPr>
                <w:pStyle w:val="TOC3"/>
                <w:tabs>
                  <w:tab w:val="right" w:leader="dot" w:pos="9350"/>
                </w:tabs>
                <w:rPr>
                  <w:rFonts w:eastAsiaTheme="minorEastAsia"/>
                  <w:noProof/>
                  <w:sz w:val="24"/>
                  <w:szCs w:val="24"/>
                  <w:lang w:eastAsia="ja-JP"/>
                </w:rPr>
              </w:pPr>
              <w:r w:rsidRPr="00453F3F">
                <w:rPr>
                  <w:noProof/>
                </w:rPr>
                <w:t>8.8.2 Assign Faculty Requested Student</w:t>
              </w:r>
              <w:r>
                <w:rPr>
                  <w:noProof/>
                </w:rPr>
                <w:tab/>
              </w:r>
              <w:r>
                <w:rPr>
                  <w:noProof/>
                </w:rPr>
                <w:fldChar w:fldCharType="begin"/>
              </w:r>
              <w:r>
                <w:rPr>
                  <w:noProof/>
                </w:rPr>
                <w:instrText xml:space="preserve"> PAGEREF _Toc357201424 \h </w:instrText>
              </w:r>
              <w:r>
                <w:rPr>
                  <w:noProof/>
                </w:rPr>
              </w:r>
              <w:r>
                <w:rPr>
                  <w:noProof/>
                </w:rPr>
                <w:fldChar w:fldCharType="separate"/>
              </w:r>
              <w:r>
                <w:rPr>
                  <w:noProof/>
                </w:rPr>
                <w:t>10</w:t>
              </w:r>
              <w:r>
                <w:rPr>
                  <w:noProof/>
                </w:rPr>
                <w:fldChar w:fldCharType="end"/>
              </w:r>
            </w:p>
            <w:p w14:paraId="43665B68" w14:textId="77777777" w:rsidR="00917B63" w:rsidRDefault="00917B63">
              <w:pPr>
                <w:pStyle w:val="TOC3"/>
                <w:tabs>
                  <w:tab w:val="right" w:leader="dot" w:pos="9350"/>
                </w:tabs>
                <w:rPr>
                  <w:rFonts w:eastAsiaTheme="minorEastAsia"/>
                  <w:noProof/>
                  <w:sz w:val="24"/>
                  <w:szCs w:val="24"/>
                  <w:lang w:eastAsia="ja-JP"/>
                </w:rPr>
              </w:pPr>
              <w:r w:rsidRPr="00453F3F">
                <w:rPr>
                  <w:noProof/>
                </w:rPr>
                <w:t>8.8.3 Remove an Assigned Student from a Class</w:t>
              </w:r>
              <w:r>
                <w:rPr>
                  <w:noProof/>
                </w:rPr>
                <w:tab/>
              </w:r>
              <w:r>
                <w:rPr>
                  <w:noProof/>
                </w:rPr>
                <w:fldChar w:fldCharType="begin"/>
              </w:r>
              <w:r>
                <w:rPr>
                  <w:noProof/>
                </w:rPr>
                <w:instrText xml:space="preserve"> PAGEREF _Toc357201425 \h </w:instrText>
              </w:r>
              <w:r>
                <w:rPr>
                  <w:noProof/>
                </w:rPr>
              </w:r>
              <w:r>
                <w:rPr>
                  <w:noProof/>
                </w:rPr>
                <w:fldChar w:fldCharType="separate"/>
              </w:r>
              <w:r>
                <w:rPr>
                  <w:noProof/>
                </w:rPr>
                <w:t>10</w:t>
              </w:r>
              <w:r>
                <w:rPr>
                  <w:noProof/>
                </w:rPr>
                <w:fldChar w:fldCharType="end"/>
              </w:r>
            </w:p>
            <w:p w14:paraId="48CD7614" w14:textId="77777777" w:rsidR="00917B63" w:rsidRDefault="00917B63">
              <w:pPr>
                <w:pStyle w:val="TOC2"/>
                <w:tabs>
                  <w:tab w:val="left" w:pos="749"/>
                  <w:tab w:val="right" w:leader="dot" w:pos="9350"/>
                </w:tabs>
                <w:rPr>
                  <w:rFonts w:eastAsiaTheme="minorEastAsia"/>
                  <w:noProof/>
                  <w:sz w:val="24"/>
                  <w:szCs w:val="24"/>
                  <w:lang w:eastAsia="ja-JP"/>
                </w:rPr>
              </w:pPr>
              <w:r>
                <w:rPr>
                  <w:noProof/>
                </w:rPr>
                <w:t>8.9</w:t>
              </w:r>
              <w:r>
                <w:rPr>
                  <w:rFonts w:eastAsiaTheme="minorEastAsia"/>
                  <w:noProof/>
                  <w:sz w:val="24"/>
                  <w:szCs w:val="24"/>
                  <w:lang w:eastAsia="ja-JP"/>
                </w:rPr>
                <w:tab/>
              </w:r>
              <w:r>
                <w:rPr>
                  <w:noProof/>
                </w:rPr>
                <w:t>Edit Courses for Student Application Courses Page</w:t>
              </w:r>
              <w:r>
                <w:rPr>
                  <w:noProof/>
                </w:rPr>
                <w:tab/>
              </w:r>
              <w:r>
                <w:rPr>
                  <w:noProof/>
                </w:rPr>
                <w:fldChar w:fldCharType="begin"/>
              </w:r>
              <w:r>
                <w:rPr>
                  <w:noProof/>
                </w:rPr>
                <w:instrText xml:space="preserve"> PAGEREF _Toc357201426 \h </w:instrText>
              </w:r>
              <w:r>
                <w:rPr>
                  <w:noProof/>
                </w:rPr>
              </w:r>
              <w:r>
                <w:rPr>
                  <w:noProof/>
                </w:rPr>
                <w:fldChar w:fldCharType="separate"/>
              </w:r>
              <w:r>
                <w:rPr>
                  <w:noProof/>
                </w:rPr>
                <w:t>11</w:t>
              </w:r>
              <w:r>
                <w:rPr>
                  <w:noProof/>
                </w:rPr>
                <w:fldChar w:fldCharType="end"/>
              </w:r>
            </w:p>
            <w:p w14:paraId="0D37BA2E" w14:textId="77777777" w:rsidR="00917B63" w:rsidRDefault="00917B63">
              <w:pPr>
                <w:pStyle w:val="TOC2"/>
                <w:tabs>
                  <w:tab w:val="left" w:pos="871"/>
                  <w:tab w:val="right" w:leader="dot" w:pos="9350"/>
                </w:tabs>
                <w:rPr>
                  <w:rFonts w:eastAsiaTheme="minorEastAsia"/>
                  <w:noProof/>
                  <w:sz w:val="24"/>
                  <w:szCs w:val="24"/>
                  <w:lang w:eastAsia="ja-JP"/>
                </w:rPr>
              </w:pPr>
              <w:r>
                <w:rPr>
                  <w:noProof/>
                </w:rPr>
                <w:t>8.10</w:t>
              </w:r>
              <w:r>
                <w:rPr>
                  <w:rFonts w:eastAsiaTheme="minorEastAsia"/>
                  <w:noProof/>
                  <w:sz w:val="24"/>
                  <w:szCs w:val="24"/>
                  <w:lang w:eastAsia="ja-JP"/>
                </w:rPr>
                <w:tab/>
              </w:r>
              <w:r>
                <w:rPr>
                  <w:noProof/>
                </w:rPr>
                <w:t>Change another Users Password</w:t>
              </w:r>
              <w:r>
                <w:rPr>
                  <w:noProof/>
                </w:rPr>
                <w:tab/>
              </w:r>
              <w:r>
                <w:rPr>
                  <w:noProof/>
                </w:rPr>
                <w:fldChar w:fldCharType="begin"/>
              </w:r>
              <w:r>
                <w:rPr>
                  <w:noProof/>
                </w:rPr>
                <w:instrText xml:space="preserve"> PAGEREF _Toc357201427 \h </w:instrText>
              </w:r>
              <w:r>
                <w:rPr>
                  <w:noProof/>
                </w:rPr>
              </w:r>
              <w:r>
                <w:rPr>
                  <w:noProof/>
                </w:rPr>
                <w:fldChar w:fldCharType="separate"/>
              </w:r>
              <w:r>
                <w:rPr>
                  <w:noProof/>
                </w:rPr>
                <w:t>11</w:t>
              </w:r>
              <w:r>
                <w:rPr>
                  <w:noProof/>
                </w:rPr>
                <w:fldChar w:fldCharType="end"/>
              </w:r>
            </w:p>
            <w:p w14:paraId="2DEE332E" w14:textId="77777777" w:rsidR="00917B63" w:rsidRDefault="00917B63">
              <w:pPr>
                <w:pStyle w:val="TOC2"/>
                <w:tabs>
                  <w:tab w:val="left" w:pos="871"/>
                  <w:tab w:val="right" w:leader="dot" w:pos="9350"/>
                </w:tabs>
                <w:rPr>
                  <w:rFonts w:eastAsiaTheme="minorEastAsia"/>
                  <w:noProof/>
                  <w:sz w:val="24"/>
                  <w:szCs w:val="24"/>
                  <w:lang w:eastAsia="ja-JP"/>
                </w:rPr>
              </w:pPr>
              <w:r>
                <w:rPr>
                  <w:noProof/>
                </w:rPr>
                <w:t>8.11</w:t>
              </w:r>
              <w:r>
                <w:rPr>
                  <w:rFonts w:eastAsiaTheme="minorEastAsia"/>
                  <w:noProof/>
                  <w:sz w:val="24"/>
                  <w:szCs w:val="24"/>
                  <w:lang w:eastAsia="ja-JP"/>
                </w:rPr>
                <w:tab/>
              </w:r>
              <w:r>
                <w:rPr>
                  <w:noProof/>
                </w:rPr>
                <w:t>Update All Enrollments</w:t>
              </w:r>
              <w:r>
                <w:rPr>
                  <w:noProof/>
                </w:rPr>
                <w:tab/>
              </w:r>
              <w:r>
                <w:rPr>
                  <w:noProof/>
                </w:rPr>
                <w:fldChar w:fldCharType="begin"/>
              </w:r>
              <w:r>
                <w:rPr>
                  <w:noProof/>
                </w:rPr>
                <w:instrText xml:space="preserve"> PAGEREF _Toc357201428 \h </w:instrText>
              </w:r>
              <w:r>
                <w:rPr>
                  <w:noProof/>
                </w:rPr>
              </w:r>
              <w:r>
                <w:rPr>
                  <w:noProof/>
                </w:rPr>
                <w:fldChar w:fldCharType="separate"/>
              </w:r>
              <w:r>
                <w:rPr>
                  <w:noProof/>
                </w:rPr>
                <w:t>11</w:t>
              </w:r>
              <w:r>
                <w:rPr>
                  <w:noProof/>
                </w:rPr>
                <w:fldChar w:fldCharType="end"/>
              </w:r>
            </w:p>
            <w:p w14:paraId="262E3598" w14:textId="77777777" w:rsidR="00917B63" w:rsidRDefault="00917B63">
              <w:pPr>
                <w:pStyle w:val="TOC1"/>
                <w:tabs>
                  <w:tab w:val="left" w:pos="407"/>
                  <w:tab w:val="right" w:leader="dot" w:pos="9350"/>
                </w:tabs>
                <w:rPr>
                  <w:rFonts w:eastAsiaTheme="minorEastAsia"/>
                  <w:noProof/>
                  <w:sz w:val="24"/>
                  <w:szCs w:val="24"/>
                  <w:lang w:eastAsia="ja-JP"/>
                </w:rPr>
              </w:pPr>
              <w:r w:rsidRPr="00453F3F">
                <w:rPr>
                  <w:noProof/>
                  <w:color w:val="F2F2F2" w:themeColor="background1" w:themeShade="F2"/>
                </w:rPr>
                <w:t>9.</w:t>
              </w:r>
              <w:r>
                <w:rPr>
                  <w:rFonts w:eastAsiaTheme="minorEastAsia"/>
                  <w:noProof/>
                  <w:sz w:val="24"/>
                  <w:szCs w:val="24"/>
                  <w:lang w:eastAsia="ja-JP"/>
                </w:rPr>
                <w:tab/>
              </w:r>
              <w:r w:rsidRPr="00453F3F">
                <w:rPr>
                  <w:noProof/>
                  <w:color w:val="F2F2F2" w:themeColor="background1" w:themeShade="F2"/>
                </w:rPr>
                <w:t>Faculty</w:t>
              </w:r>
              <w:r>
                <w:rPr>
                  <w:noProof/>
                </w:rPr>
                <w:tab/>
              </w:r>
              <w:r>
                <w:rPr>
                  <w:noProof/>
                </w:rPr>
                <w:fldChar w:fldCharType="begin"/>
              </w:r>
              <w:r>
                <w:rPr>
                  <w:noProof/>
                </w:rPr>
                <w:instrText xml:space="preserve"> PAGEREF _Toc357201429 \h </w:instrText>
              </w:r>
              <w:r>
                <w:rPr>
                  <w:noProof/>
                </w:rPr>
              </w:r>
              <w:r>
                <w:rPr>
                  <w:noProof/>
                </w:rPr>
                <w:fldChar w:fldCharType="separate"/>
              </w:r>
              <w:r>
                <w:rPr>
                  <w:noProof/>
                </w:rPr>
                <w:t>11</w:t>
              </w:r>
              <w:r>
                <w:rPr>
                  <w:noProof/>
                </w:rPr>
                <w:fldChar w:fldCharType="end"/>
              </w:r>
            </w:p>
            <w:p w14:paraId="55CABF71" w14:textId="77777777" w:rsidR="00917B63" w:rsidRDefault="00917B63">
              <w:pPr>
                <w:pStyle w:val="TOC2"/>
                <w:tabs>
                  <w:tab w:val="left" w:pos="749"/>
                  <w:tab w:val="right" w:leader="dot" w:pos="9350"/>
                </w:tabs>
                <w:rPr>
                  <w:rFonts w:eastAsiaTheme="minorEastAsia"/>
                  <w:noProof/>
                  <w:sz w:val="24"/>
                  <w:szCs w:val="24"/>
                  <w:lang w:eastAsia="ja-JP"/>
                </w:rPr>
              </w:pPr>
              <w:r>
                <w:rPr>
                  <w:noProof/>
                </w:rPr>
                <w:t>9.1</w:t>
              </w:r>
              <w:r>
                <w:rPr>
                  <w:rFonts w:eastAsiaTheme="minorEastAsia"/>
                  <w:noProof/>
                  <w:sz w:val="24"/>
                  <w:szCs w:val="24"/>
                  <w:lang w:eastAsia="ja-JP"/>
                </w:rPr>
                <w:tab/>
              </w:r>
              <w:r>
                <w:rPr>
                  <w:noProof/>
                </w:rPr>
                <w:t>Student Evaluations</w:t>
              </w:r>
              <w:r>
                <w:rPr>
                  <w:noProof/>
                </w:rPr>
                <w:tab/>
              </w:r>
              <w:r>
                <w:rPr>
                  <w:noProof/>
                </w:rPr>
                <w:fldChar w:fldCharType="begin"/>
              </w:r>
              <w:r>
                <w:rPr>
                  <w:noProof/>
                </w:rPr>
                <w:instrText xml:space="preserve"> PAGEREF _Toc357201430 \h </w:instrText>
              </w:r>
              <w:r>
                <w:rPr>
                  <w:noProof/>
                </w:rPr>
              </w:r>
              <w:r>
                <w:rPr>
                  <w:noProof/>
                </w:rPr>
                <w:fldChar w:fldCharType="separate"/>
              </w:r>
              <w:r>
                <w:rPr>
                  <w:noProof/>
                </w:rPr>
                <w:t>11</w:t>
              </w:r>
              <w:r>
                <w:rPr>
                  <w:noProof/>
                </w:rPr>
                <w:fldChar w:fldCharType="end"/>
              </w:r>
            </w:p>
            <w:p w14:paraId="5E1F26DE" w14:textId="77777777" w:rsidR="00917B63" w:rsidRDefault="00917B63">
              <w:pPr>
                <w:pStyle w:val="TOC2"/>
                <w:tabs>
                  <w:tab w:val="left" w:pos="749"/>
                  <w:tab w:val="right" w:leader="dot" w:pos="9350"/>
                </w:tabs>
                <w:rPr>
                  <w:rFonts w:eastAsiaTheme="minorEastAsia"/>
                  <w:noProof/>
                  <w:sz w:val="24"/>
                  <w:szCs w:val="24"/>
                  <w:lang w:eastAsia="ja-JP"/>
                </w:rPr>
              </w:pPr>
              <w:r>
                <w:rPr>
                  <w:noProof/>
                </w:rPr>
                <w:t>9.2</w:t>
              </w:r>
              <w:r>
                <w:rPr>
                  <w:rFonts w:eastAsiaTheme="minorEastAsia"/>
                  <w:noProof/>
                  <w:sz w:val="24"/>
                  <w:szCs w:val="24"/>
                  <w:lang w:eastAsia="ja-JP"/>
                </w:rPr>
                <w:tab/>
              </w:r>
              <w:r>
                <w:rPr>
                  <w:noProof/>
                </w:rPr>
                <w:t>View Student Applications</w:t>
              </w:r>
              <w:r>
                <w:rPr>
                  <w:noProof/>
                </w:rPr>
                <w:tab/>
              </w:r>
              <w:r>
                <w:rPr>
                  <w:noProof/>
                </w:rPr>
                <w:fldChar w:fldCharType="begin"/>
              </w:r>
              <w:r>
                <w:rPr>
                  <w:noProof/>
                </w:rPr>
                <w:instrText xml:space="preserve"> PAGEREF _Toc357201431 \h </w:instrText>
              </w:r>
              <w:r>
                <w:rPr>
                  <w:noProof/>
                </w:rPr>
              </w:r>
              <w:r>
                <w:rPr>
                  <w:noProof/>
                </w:rPr>
                <w:fldChar w:fldCharType="separate"/>
              </w:r>
              <w:r>
                <w:rPr>
                  <w:noProof/>
                </w:rPr>
                <w:t>12</w:t>
              </w:r>
              <w:r>
                <w:rPr>
                  <w:noProof/>
                </w:rPr>
                <w:fldChar w:fldCharType="end"/>
              </w:r>
            </w:p>
            <w:p w14:paraId="6C23042A" w14:textId="77777777" w:rsidR="00917B63" w:rsidRDefault="00917B63">
              <w:pPr>
                <w:pStyle w:val="TOC2"/>
                <w:tabs>
                  <w:tab w:val="left" w:pos="749"/>
                  <w:tab w:val="right" w:leader="dot" w:pos="9350"/>
                </w:tabs>
                <w:rPr>
                  <w:rFonts w:eastAsiaTheme="minorEastAsia"/>
                  <w:noProof/>
                  <w:sz w:val="24"/>
                  <w:szCs w:val="24"/>
                  <w:lang w:eastAsia="ja-JP"/>
                </w:rPr>
              </w:pPr>
              <w:r>
                <w:rPr>
                  <w:noProof/>
                </w:rPr>
                <w:t>9.3</w:t>
              </w:r>
              <w:r>
                <w:rPr>
                  <w:rFonts w:eastAsiaTheme="minorEastAsia"/>
                  <w:noProof/>
                  <w:sz w:val="24"/>
                  <w:szCs w:val="24"/>
                  <w:lang w:eastAsia="ja-JP"/>
                </w:rPr>
                <w:tab/>
              </w:r>
              <w:r>
                <w:rPr>
                  <w:noProof/>
                </w:rPr>
                <w:t>Request Student</w:t>
              </w:r>
              <w:r>
                <w:rPr>
                  <w:noProof/>
                </w:rPr>
                <w:tab/>
              </w:r>
              <w:r>
                <w:rPr>
                  <w:noProof/>
                </w:rPr>
                <w:fldChar w:fldCharType="begin"/>
              </w:r>
              <w:r>
                <w:rPr>
                  <w:noProof/>
                </w:rPr>
                <w:instrText xml:space="preserve"> PAGEREF _Toc357201432 \h </w:instrText>
              </w:r>
              <w:r>
                <w:rPr>
                  <w:noProof/>
                </w:rPr>
              </w:r>
              <w:r>
                <w:rPr>
                  <w:noProof/>
                </w:rPr>
                <w:fldChar w:fldCharType="separate"/>
              </w:r>
              <w:r>
                <w:rPr>
                  <w:noProof/>
                </w:rPr>
                <w:t>12</w:t>
              </w:r>
              <w:r>
                <w:rPr>
                  <w:noProof/>
                </w:rPr>
                <w:fldChar w:fldCharType="end"/>
              </w:r>
            </w:p>
            <w:p w14:paraId="1663A038" w14:textId="77777777" w:rsidR="00917B63" w:rsidRDefault="00917B63">
              <w:pPr>
                <w:pStyle w:val="TOC3"/>
                <w:tabs>
                  <w:tab w:val="left" w:pos="1136"/>
                  <w:tab w:val="right" w:leader="dot" w:pos="9350"/>
                </w:tabs>
                <w:rPr>
                  <w:rFonts w:eastAsiaTheme="minorEastAsia"/>
                  <w:noProof/>
                  <w:sz w:val="24"/>
                  <w:szCs w:val="24"/>
                  <w:lang w:eastAsia="ja-JP"/>
                </w:rPr>
              </w:pPr>
              <w:r w:rsidRPr="00453F3F">
                <w:rPr>
                  <w:noProof/>
                </w:rPr>
                <w:t>9.3.1</w:t>
              </w:r>
              <w:r>
                <w:rPr>
                  <w:rFonts w:eastAsiaTheme="minorEastAsia"/>
                  <w:noProof/>
                  <w:sz w:val="24"/>
                  <w:szCs w:val="24"/>
                  <w:lang w:eastAsia="ja-JP"/>
                </w:rPr>
                <w:tab/>
              </w:r>
              <w:r w:rsidRPr="00453F3F">
                <w:rPr>
                  <w:noProof/>
                </w:rPr>
                <w:t>Request a Student</w:t>
              </w:r>
              <w:r>
                <w:rPr>
                  <w:noProof/>
                </w:rPr>
                <w:tab/>
              </w:r>
              <w:r>
                <w:rPr>
                  <w:noProof/>
                </w:rPr>
                <w:fldChar w:fldCharType="begin"/>
              </w:r>
              <w:r>
                <w:rPr>
                  <w:noProof/>
                </w:rPr>
                <w:instrText xml:space="preserve"> PAGEREF _Toc357201433 \h </w:instrText>
              </w:r>
              <w:r>
                <w:rPr>
                  <w:noProof/>
                </w:rPr>
              </w:r>
              <w:r>
                <w:rPr>
                  <w:noProof/>
                </w:rPr>
                <w:fldChar w:fldCharType="separate"/>
              </w:r>
              <w:r>
                <w:rPr>
                  <w:noProof/>
                </w:rPr>
                <w:t>12</w:t>
              </w:r>
              <w:r>
                <w:rPr>
                  <w:noProof/>
                </w:rPr>
                <w:fldChar w:fldCharType="end"/>
              </w:r>
            </w:p>
            <w:p w14:paraId="0706399F" w14:textId="77777777" w:rsidR="00917B63" w:rsidRDefault="00917B63">
              <w:pPr>
                <w:pStyle w:val="TOC3"/>
                <w:tabs>
                  <w:tab w:val="left" w:pos="1136"/>
                  <w:tab w:val="right" w:leader="dot" w:pos="9350"/>
                </w:tabs>
                <w:rPr>
                  <w:rFonts w:eastAsiaTheme="minorEastAsia"/>
                  <w:noProof/>
                  <w:sz w:val="24"/>
                  <w:szCs w:val="24"/>
                  <w:lang w:eastAsia="ja-JP"/>
                </w:rPr>
              </w:pPr>
              <w:r w:rsidRPr="00453F3F">
                <w:rPr>
                  <w:noProof/>
                </w:rPr>
                <w:t>9.3.2</w:t>
              </w:r>
              <w:r>
                <w:rPr>
                  <w:rFonts w:eastAsiaTheme="minorEastAsia"/>
                  <w:noProof/>
                  <w:sz w:val="24"/>
                  <w:szCs w:val="24"/>
                  <w:lang w:eastAsia="ja-JP"/>
                </w:rPr>
                <w:tab/>
              </w:r>
              <w:r w:rsidRPr="00453F3F">
                <w:rPr>
                  <w:noProof/>
                </w:rPr>
                <w:t>Remove Student Request</w:t>
              </w:r>
              <w:r>
                <w:rPr>
                  <w:noProof/>
                </w:rPr>
                <w:tab/>
              </w:r>
              <w:r>
                <w:rPr>
                  <w:noProof/>
                </w:rPr>
                <w:fldChar w:fldCharType="begin"/>
              </w:r>
              <w:r>
                <w:rPr>
                  <w:noProof/>
                </w:rPr>
                <w:instrText xml:space="preserve"> PAGEREF _Toc357201434 \h </w:instrText>
              </w:r>
              <w:r>
                <w:rPr>
                  <w:noProof/>
                </w:rPr>
              </w:r>
              <w:r>
                <w:rPr>
                  <w:noProof/>
                </w:rPr>
                <w:fldChar w:fldCharType="separate"/>
              </w:r>
              <w:r>
                <w:rPr>
                  <w:noProof/>
                </w:rPr>
                <w:t>12</w:t>
              </w:r>
              <w:r>
                <w:rPr>
                  <w:noProof/>
                </w:rPr>
                <w:fldChar w:fldCharType="end"/>
              </w:r>
            </w:p>
            <w:p w14:paraId="14DD41DC" w14:textId="77777777" w:rsidR="00917B63" w:rsidRDefault="00917B63">
              <w:pPr>
                <w:pStyle w:val="TOC1"/>
                <w:tabs>
                  <w:tab w:val="left" w:pos="529"/>
                  <w:tab w:val="right" w:leader="dot" w:pos="9350"/>
                </w:tabs>
                <w:rPr>
                  <w:rFonts w:eastAsiaTheme="minorEastAsia"/>
                  <w:noProof/>
                  <w:sz w:val="24"/>
                  <w:szCs w:val="24"/>
                  <w:lang w:eastAsia="ja-JP"/>
                </w:rPr>
              </w:pPr>
              <w:r w:rsidRPr="00453F3F">
                <w:rPr>
                  <w:noProof/>
                  <w:color w:val="F2F2F2" w:themeColor="background1" w:themeShade="F2"/>
                </w:rPr>
                <w:t>10.</w:t>
              </w:r>
              <w:r>
                <w:rPr>
                  <w:rFonts w:eastAsiaTheme="minorEastAsia"/>
                  <w:noProof/>
                  <w:sz w:val="24"/>
                  <w:szCs w:val="24"/>
                  <w:lang w:eastAsia="ja-JP"/>
                </w:rPr>
                <w:tab/>
              </w:r>
              <w:r w:rsidRPr="00453F3F">
                <w:rPr>
                  <w:noProof/>
                  <w:color w:val="F2F2F2" w:themeColor="background1" w:themeShade="F2"/>
                </w:rPr>
                <w:t>Administration User</w:t>
              </w:r>
              <w:r>
                <w:rPr>
                  <w:noProof/>
                </w:rPr>
                <w:tab/>
              </w:r>
              <w:r>
                <w:rPr>
                  <w:noProof/>
                </w:rPr>
                <w:fldChar w:fldCharType="begin"/>
              </w:r>
              <w:r>
                <w:rPr>
                  <w:noProof/>
                </w:rPr>
                <w:instrText xml:space="preserve"> PAGEREF _Toc357201435 \h </w:instrText>
              </w:r>
              <w:r>
                <w:rPr>
                  <w:noProof/>
                </w:rPr>
              </w:r>
              <w:r>
                <w:rPr>
                  <w:noProof/>
                </w:rPr>
                <w:fldChar w:fldCharType="separate"/>
              </w:r>
              <w:r>
                <w:rPr>
                  <w:noProof/>
                </w:rPr>
                <w:t>12</w:t>
              </w:r>
              <w:r>
                <w:rPr>
                  <w:noProof/>
                </w:rPr>
                <w:fldChar w:fldCharType="end"/>
              </w:r>
            </w:p>
            <w:p w14:paraId="07345823" w14:textId="77777777" w:rsidR="00917B63" w:rsidRDefault="00917B63">
              <w:pPr>
                <w:pStyle w:val="TOC2"/>
                <w:tabs>
                  <w:tab w:val="left" w:pos="871"/>
                  <w:tab w:val="right" w:leader="dot" w:pos="9350"/>
                </w:tabs>
                <w:rPr>
                  <w:rFonts w:eastAsiaTheme="minorEastAsia"/>
                  <w:noProof/>
                  <w:sz w:val="24"/>
                  <w:szCs w:val="24"/>
                  <w:lang w:eastAsia="ja-JP"/>
                </w:rPr>
              </w:pPr>
              <w:r>
                <w:rPr>
                  <w:noProof/>
                </w:rPr>
                <w:t>10.1</w:t>
              </w:r>
              <w:r>
                <w:rPr>
                  <w:rFonts w:eastAsiaTheme="minorEastAsia"/>
                  <w:noProof/>
                  <w:sz w:val="24"/>
                  <w:szCs w:val="24"/>
                  <w:lang w:eastAsia="ja-JP"/>
                </w:rPr>
                <w:tab/>
              </w:r>
              <w:r>
                <w:rPr>
                  <w:noProof/>
                </w:rPr>
                <w:t>Administration User Home Page</w:t>
              </w:r>
              <w:r>
                <w:rPr>
                  <w:noProof/>
                </w:rPr>
                <w:tab/>
              </w:r>
              <w:r>
                <w:rPr>
                  <w:noProof/>
                </w:rPr>
                <w:fldChar w:fldCharType="begin"/>
              </w:r>
              <w:r>
                <w:rPr>
                  <w:noProof/>
                </w:rPr>
                <w:instrText xml:space="preserve"> PAGEREF _Toc357201436 \h </w:instrText>
              </w:r>
              <w:r>
                <w:rPr>
                  <w:noProof/>
                </w:rPr>
              </w:r>
              <w:r>
                <w:rPr>
                  <w:noProof/>
                </w:rPr>
                <w:fldChar w:fldCharType="separate"/>
              </w:r>
              <w:r>
                <w:rPr>
                  <w:noProof/>
                </w:rPr>
                <w:t>12</w:t>
              </w:r>
              <w:r>
                <w:rPr>
                  <w:noProof/>
                </w:rPr>
                <w:fldChar w:fldCharType="end"/>
              </w:r>
            </w:p>
            <w:p w14:paraId="7E25E791" w14:textId="77777777" w:rsidR="00917B63" w:rsidRDefault="00917B63">
              <w:pPr>
                <w:pStyle w:val="TOC3"/>
                <w:tabs>
                  <w:tab w:val="left" w:pos="1258"/>
                  <w:tab w:val="right" w:leader="dot" w:pos="9350"/>
                </w:tabs>
                <w:rPr>
                  <w:rFonts w:eastAsiaTheme="minorEastAsia"/>
                  <w:noProof/>
                  <w:sz w:val="24"/>
                  <w:szCs w:val="24"/>
                  <w:lang w:eastAsia="ja-JP"/>
                </w:rPr>
              </w:pPr>
              <w:r>
                <w:rPr>
                  <w:noProof/>
                </w:rPr>
                <w:t>10.1.1</w:t>
              </w:r>
              <w:r>
                <w:rPr>
                  <w:rFonts w:eastAsiaTheme="minorEastAsia"/>
                  <w:noProof/>
                  <w:sz w:val="24"/>
                  <w:szCs w:val="24"/>
                  <w:lang w:eastAsia="ja-JP"/>
                </w:rPr>
                <w:tab/>
              </w:r>
              <w:r w:rsidRPr="00453F3F">
                <w:rPr>
                  <w:noProof/>
                </w:rPr>
                <w:t>Application Submission Deadline</w:t>
              </w:r>
              <w:r>
                <w:rPr>
                  <w:noProof/>
                </w:rPr>
                <w:tab/>
              </w:r>
              <w:r>
                <w:rPr>
                  <w:noProof/>
                </w:rPr>
                <w:fldChar w:fldCharType="begin"/>
              </w:r>
              <w:r>
                <w:rPr>
                  <w:noProof/>
                </w:rPr>
                <w:instrText xml:space="preserve"> PAGEREF _Toc357201437 \h </w:instrText>
              </w:r>
              <w:r>
                <w:rPr>
                  <w:noProof/>
                </w:rPr>
              </w:r>
              <w:r>
                <w:rPr>
                  <w:noProof/>
                </w:rPr>
                <w:fldChar w:fldCharType="separate"/>
              </w:r>
              <w:r>
                <w:rPr>
                  <w:noProof/>
                </w:rPr>
                <w:t>12</w:t>
              </w:r>
              <w:r>
                <w:rPr>
                  <w:noProof/>
                </w:rPr>
                <w:fldChar w:fldCharType="end"/>
              </w:r>
            </w:p>
            <w:p w14:paraId="0F319001" w14:textId="77777777" w:rsidR="00917B63" w:rsidRDefault="00917B63">
              <w:pPr>
                <w:pStyle w:val="TOC3"/>
                <w:tabs>
                  <w:tab w:val="right" w:leader="dot" w:pos="9350"/>
                </w:tabs>
                <w:rPr>
                  <w:rFonts w:eastAsiaTheme="minorEastAsia"/>
                  <w:noProof/>
                  <w:sz w:val="24"/>
                  <w:szCs w:val="24"/>
                  <w:lang w:eastAsia="ja-JP"/>
                </w:rPr>
              </w:pPr>
              <w:r w:rsidRPr="00453F3F">
                <w:rPr>
                  <w:noProof/>
                </w:rPr>
                <w:t>10.1.2   Notices</w:t>
              </w:r>
              <w:r>
                <w:rPr>
                  <w:noProof/>
                </w:rPr>
                <w:tab/>
              </w:r>
              <w:r>
                <w:rPr>
                  <w:noProof/>
                </w:rPr>
                <w:fldChar w:fldCharType="begin"/>
              </w:r>
              <w:r>
                <w:rPr>
                  <w:noProof/>
                </w:rPr>
                <w:instrText xml:space="preserve"> PAGEREF _Toc357201438 \h </w:instrText>
              </w:r>
              <w:r>
                <w:rPr>
                  <w:noProof/>
                </w:rPr>
              </w:r>
              <w:r>
                <w:rPr>
                  <w:noProof/>
                </w:rPr>
                <w:fldChar w:fldCharType="separate"/>
              </w:r>
              <w:r>
                <w:rPr>
                  <w:noProof/>
                </w:rPr>
                <w:t>13</w:t>
              </w:r>
              <w:r>
                <w:rPr>
                  <w:noProof/>
                </w:rPr>
                <w:fldChar w:fldCharType="end"/>
              </w:r>
            </w:p>
            <w:p w14:paraId="7B6E203F" w14:textId="77777777" w:rsidR="00917B63" w:rsidRDefault="00917B63">
              <w:pPr>
                <w:pStyle w:val="TOC3"/>
                <w:tabs>
                  <w:tab w:val="right" w:leader="dot" w:pos="9350"/>
                </w:tabs>
                <w:rPr>
                  <w:rFonts w:eastAsiaTheme="minorEastAsia"/>
                  <w:noProof/>
                  <w:sz w:val="24"/>
                  <w:szCs w:val="24"/>
                  <w:lang w:eastAsia="ja-JP"/>
                </w:rPr>
              </w:pPr>
              <w:r w:rsidRPr="00453F3F">
                <w:rPr>
                  <w:noProof/>
                </w:rPr>
                <w:t>10.1.3   Course Assignment Updates</w:t>
              </w:r>
              <w:r>
                <w:rPr>
                  <w:noProof/>
                </w:rPr>
                <w:tab/>
              </w:r>
              <w:r>
                <w:rPr>
                  <w:noProof/>
                </w:rPr>
                <w:fldChar w:fldCharType="begin"/>
              </w:r>
              <w:r>
                <w:rPr>
                  <w:noProof/>
                </w:rPr>
                <w:instrText xml:space="preserve"> PAGEREF _Toc357201439 \h </w:instrText>
              </w:r>
              <w:r>
                <w:rPr>
                  <w:noProof/>
                </w:rPr>
              </w:r>
              <w:r>
                <w:rPr>
                  <w:noProof/>
                </w:rPr>
                <w:fldChar w:fldCharType="separate"/>
              </w:r>
              <w:r>
                <w:rPr>
                  <w:noProof/>
                </w:rPr>
                <w:t>13</w:t>
              </w:r>
              <w:r>
                <w:rPr>
                  <w:noProof/>
                </w:rPr>
                <w:fldChar w:fldCharType="end"/>
              </w:r>
            </w:p>
            <w:p w14:paraId="4AD7FF55" w14:textId="77777777" w:rsidR="00917B63" w:rsidRDefault="00917B63">
              <w:pPr>
                <w:pStyle w:val="TOC2"/>
                <w:tabs>
                  <w:tab w:val="left" w:pos="871"/>
                  <w:tab w:val="right" w:leader="dot" w:pos="9350"/>
                </w:tabs>
                <w:rPr>
                  <w:rFonts w:eastAsiaTheme="minorEastAsia"/>
                  <w:noProof/>
                  <w:sz w:val="24"/>
                  <w:szCs w:val="24"/>
                  <w:lang w:eastAsia="ja-JP"/>
                </w:rPr>
              </w:pPr>
              <w:r>
                <w:rPr>
                  <w:noProof/>
                </w:rPr>
                <w:t>10.2</w:t>
              </w:r>
              <w:r>
                <w:rPr>
                  <w:rFonts w:eastAsiaTheme="minorEastAsia"/>
                  <w:noProof/>
                  <w:sz w:val="24"/>
                  <w:szCs w:val="24"/>
                  <w:lang w:eastAsia="ja-JP"/>
                </w:rPr>
                <w:tab/>
              </w:r>
              <w:r>
                <w:rPr>
                  <w:noProof/>
                </w:rPr>
                <w:t>View Student Applications</w:t>
              </w:r>
              <w:r>
                <w:rPr>
                  <w:noProof/>
                </w:rPr>
                <w:tab/>
              </w:r>
              <w:r>
                <w:rPr>
                  <w:noProof/>
                </w:rPr>
                <w:fldChar w:fldCharType="begin"/>
              </w:r>
              <w:r>
                <w:rPr>
                  <w:noProof/>
                </w:rPr>
                <w:instrText xml:space="preserve"> PAGEREF _Toc357201440 \h </w:instrText>
              </w:r>
              <w:r>
                <w:rPr>
                  <w:noProof/>
                </w:rPr>
              </w:r>
              <w:r>
                <w:rPr>
                  <w:noProof/>
                </w:rPr>
                <w:fldChar w:fldCharType="separate"/>
              </w:r>
              <w:r>
                <w:rPr>
                  <w:noProof/>
                </w:rPr>
                <w:t>13</w:t>
              </w:r>
              <w:r>
                <w:rPr>
                  <w:noProof/>
                </w:rPr>
                <w:fldChar w:fldCharType="end"/>
              </w:r>
            </w:p>
            <w:p w14:paraId="5B6B2FD3" w14:textId="77777777" w:rsidR="00917B63" w:rsidRDefault="00917B63">
              <w:pPr>
                <w:pStyle w:val="TOC2"/>
                <w:tabs>
                  <w:tab w:val="left" w:pos="871"/>
                  <w:tab w:val="right" w:leader="dot" w:pos="9350"/>
                </w:tabs>
                <w:rPr>
                  <w:rFonts w:eastAsiaTheme="minorEastAsia"/>
                  <w:noProof/>
                  <w:sz w:val="24"/>
                  <w:szCs w:val="24"/>
                  <w:lang w:eastAsia="ja-JP"/>
                </w:rPr>
              </w:pPr>
              <w:r>
                <w:rPr>
                  <w:noProof/>
                </w:rPr>
                <w:t>10.3</w:t>
              </w:r>
              <w:r>
                <w:rPr>
                  <w:rFonts w:eastAsiaTheme="minorEastAsia"/>
                  <w:noProof/>
                  <w:sz w:val="24"/>
                  <w:szCs w:val="24"/>
                  <w:lang w:eastAsia="ja-JP"/>
                </w:rPr>
                <w:tab/>
              </w:r>
              <w:r>
                <w:rPr>
                  <w:noProof/>
                </w:rPr>
                <w:t>Change another Users Password</w:t>
              </w:r>
              <w:r>
                <w:rPr>
                  <w:noProof/>
                </w:rPr>
                <w:tab/>
              </w:r>
              <w:r>
                <w:rPr>
                  <w:noProof/>
                </w:rPr>
                <w:fldChar w:fldCharType="begin"/>
              </w:r>
              <w:r>
                <w:rPr>
                  <w:noProof/>
                </w:rPr>
                <w:instrText xml:space="preserve"> PAGEREF _Toc357201441 \h </w:instrText>
              </w:r>
              <w:r>
                <w:rPr>
                  <w:noProof/>
                </w:rPr>
              </w:r>
              <w:r>
                <w:rPr>
                  <w:noProof/>
                </w:rPr>
                <w:fldChar w:fldCharType="separate"/>
              </w:r>
              <w:r>
                <w:rPr>
                  <w:noProof/>
                </w:rPr>
                <w:t>13</w:t>
              </w:r>
              <w:r>
                <w:rPr>
                  <w:noProof/>
                </w:rPr>
                <w:fldChar w:fldCharType="end"/>
              </w:r>
            </w:p>
            <w:p w14:paraId="0F655702" w14:textId="2DBDFDB2" w:rsidR="00A173F2" w:rsidRDefault="00A173F2">
              <w:r>
                <w:rPr>
                  <w:b/>
                  <w:bCs/>
                  <w:noProof/>
                </w:rPr>
                <w:fldChar w:fldCharType="end"/>
              </w:r>
            </w:p>
          </w:sdtContent>
        </w:sdt>
        <w:p w14:paraId="739600E5" w14:textId="77777777" w:rsidR="00A173F2" w:rsidRDefault="00A173F2">
          <w:pPr>
            <w:rPr>
              <w:rFonts w:asciiTheme="majorHAnsi" w:eastAsiaTheme="majorEastAsia" w:hAnsiTheme="majorHAnsi" w:cstheme="majorBidi"/>
              <w:color w:val="F2F2F2" w:themeColor="background1" w:themeShade="F2"/>
              <w:sz w:val="32"/>
              <w:szCs w:val="32"/>
            </w:rPr>
          </w:pPr>
        </w:p>
        <w:p w14:paraId="7FED434D" w14:textId="77777777" w:rsidR="00A173F2" w:rsidRDefault="00A173F2">
          <w:pPr>
            <w:rPr>
              <w:rFonts w:asciiTheme="majorHAnsi" w:eastAsiaTheme="majorEastAsia" w:hAnsiTheme="majorHAnsi" w:cstheme="majorBidi"/>
              <w:color w:val="F2F2F2" w:themeColor="background1" w:themeShade="F2"/>
              <w:sz w:val="32"/>
              <w:szCs w:val="32"/>
            </w:rPr>
          </w:pPr>
        </w:p>
        <w:p w14:paraId="2DED07AF" w14:textId="77777777" w:rsidR="00A173F2" w:rsidRDefault="00A173F2">
          <w:pPr>
            <w:rPr>
              <w:rFonts w:asciiTheme="majorHAnsi" w:eastAsiaTheme="majorEastAsia" w:hAnsiTheme="majorHAnsi" w:cstheme="majorBidi"/>
              <w:color w:val="F2F2F2" w:themeColor="background1" w:themeShade="F2"/>
              <w:sz w:val="32"/>
              <w:szCs w:val="32"/>
            </w:rPr>
          </w:pPr>
        </w:p>
        <w:p w14:paraId="3B788DA7" w14:textId="4C3BD1D0" w:rsidR="00E345C0" w:rsidRDefault="00917B63">
          <w:pPr>
            <w:rPr>
              <w:rFonts w:asciiTheme="majorHAnsi" w:eastAsiaTheme="majorEastAsia" w:hAnsiTheme="majorHAnsi" w:cstheme="majorBidi"/>
              <w:color w:val="F2F2F2" w:themeColor="background1" w:themeShade="F2"/>
              <w:sz w:val="32"/>
              <w:szCs w:val="32"/>
            </w:rPr>
          </w:pPr>
        </w:p>
      </w:sdtContent>
    </w:sdt>
    <w:p w14:paraId="788783A1" w14:textId="3FDE2475" w:rsidR="00B9769A" w:rsidRPr="00C26B72" w:rsidRDefault="005D07FB" w:rsidP="00C26B72">
      <w:pPr>
        <w:pStyle w:val="Heading1"/>
        <w:numPr>
          <w:ilvl w:val="0"/>
          <w:numId w:val="1"/>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1" w:name="_Toc357201387"/>
      <w:r w:rsidRPr="00C26B72">
        <w:rPr>
          <w:color w:val="F2F2F2" w:themeColor="background1" w:themeShade="F2"/>
        </w:rPr>
        <w:lastRenderedPageBreak/>
        <w:t>Important Server Information</w:t>
      </w:r>
      <w:bookmarkEnd w:id="1"/>
    </w:p>
    <w:p w14:paraId="10F33CF0" w14:textId="111CE1DD" w:rsidR="005D07FB" w:rsidRPr="00EE0B1E" w:rsidRDefault="005D07FB"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2" w:name="_Toc357201388"/>
      <w:r w:rsidRPr="00EE0B1E">
        <w:t>Source Code Location</w:t>
      </w:r>
      <w:bookmarkEnd w:id="2"/>
    </w:p>
    <w:p w14:paraId="5E758772" w14:textId="4FF3E3DF" w:rsidR="005D07FB" w:rsidRPr="00EE0B1E" w:rsidRDefault="005D07FB" w:rsidP="00C26B72">
      <w:pPr>
        <w:spacing w:before="100" w:beforeAutospacing="1" w:after="100" w:afterAutospacing="1" w:line="240" w:lineRule="auto"/>
      </w:pPr>
      <w:r w:rsidRPr="00EE0B1E">
        <w:t>The</w:t>
      </w:r>
      <w:r w:rsidR="00917B63">
        <w:t xml:space="preserve"> production server is currently swent0linux.asu.edu. The</w:t>
      </w:r>
      <w:r w:rsidRPr="00EE0B1E">
        <w:t xml:space="preserve"> source code is located in the folder </w:t>
      </w:r>
      <w:r w:rsidR="00917B63">
        <w:t>~kgary/TAGraderApp</w:t>
      </w:r>
    </w:p>
    <w:p w14:paraId="2B6DB1D8" w14:textId="29616240" w:rsidR="005D07FB" w:rsidRPr="00EE0B1E" w:rsidRDefault="005D07FB"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3" w:name="_Toc357201389"/>
      <w:r w:rsidRPr="00EE0B1E">
        <w:t>Starting the Server</w:t>
      </w:r>
      <w:bookmarkEnd w:id="3"/>
    </w:p>
    <w:p w14:paraId="70F2B599" w14:textId="77777777" w:rsidR="00917B63" w:rsidRDefault="005D07FB" w:rsidP="00C26B72">
      <w:pPr>
        <w:spacing w:before="100" w:beforeAutospacing="1" w:after="100" w:afterAutospacing="1" w:line="240" w:lineRule="auto"/>
      </w:pPr>
      <w:r w:rsidRPr="00EE0B1E">
        <w:t xml:space="preserve">To </w:t>
      </w:r>
      <w:r w:rsidR="007A6531">
        <w:t xml:space="preserve">start the server navigate to </w:t>
      </w:r>
      <w:r w:rsidR="00917B63">
        <w:t>the directory above and e</w:t>
      </w:r>
      <w:r w:rsidRPr="00EE0B1E">
        <w:t xml:space="preserve">nter the following command:  </w:t>
      </w:r>
    </w:p>
    <w:p w14:paraId="502D7857" w14:textId="747CC48E" w:rsidR="005D07FB" w:rsidRPr="00EE0B1E" w:rsidRDefault="00917B63" w:rsidP="00C26B72">
      <w:pPr>
        <w:spacing w:before="100" w:beforeAutospacing="1" w:after="100" w:afterAutospacing="1" w:line="240" w:lineRule="auto"/>
      </w:pPr>
      <w:r w:rsidRPr="00EE0B1E">
        <w:t>F</w:t>
      </w:r>
      <w:r w:rsidR="005D07FB" w:rsidRPr="00EE0B1E">
        <w:t>orever</w:t>
      </w:r>
      <w:r>
        <w:t xml:space="preserve"> –o out.log –e err.log [-l forever.log]</w:t>
      </w:r>
      <w:r w:rsidR="005D07FB" w:rsidRPr="00EE0B1E">
        <w:t xml:space="preserve"> start server/index.js</w:t>
      </w:r>
    </w:p>
    <w:p w14:paraId="31F1AA5B" w14:textId="3DB64F23" w:rsidR="005D07FB" w:rsidRPr="00EE0B1E" w:rsidRDefault="005D07FB"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4" w:name="_Toc357201390"/>
      <w:r w:rsidRPr="00EE0B1E">
        <w:t>Stopping the Server</w:t>
      </w:r>
      <w:bookmarkEnd w:id="4"/>
    </w:p>
    <w:p w14:paraId="06EC1EFE" w14:textId="557D165C" w:rsidR="005D07FB" w:rsidRPr="00EE0B1E" w:rsidRDefault="005D07FB" w:rsidP="00C26B72">
      <w:pPr>
        <w:spacing w:before="100" w:beforeAutospacing="1" w:after="100" w:afterAutospacing="1" w:line="240" w:lineRule="auto"/>
      </w:pPr>
      <w:r w:rsidRPr="00EE0B1E">
        <w:t>To stop the server enter the command:  forever list</w:t>
      </w:r>
      <w:r w:rsidR="00DD48F3">
        <w:br/>
      </w:r>
      <w:r w:rsidRPr="00EE0B1E">
        <w:t>You will see a list of forever processes and each one will have an index number. It will typically be zero.</w:t>
      </w:r>
      <w:r w:rsidR="00DD48F3">
        <w:br/>
      </w:r>
      <w:r w:rsidRPr="00EE0B1E">
        <w:t>Enter the following command:  forever stop 0</w:t>
      </w:r>
    </w:p>
    <w:p w14:paraId="6700021A" w14:textId="056B14EF" w:rsidR="00A03B80" w:rsidRPr="00EE0B1E" w:rsidRDefault="00A03B80"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5" w:name="_Toc357201391"/>
      <w:r w:rsidRPr="00EE0B1E">
        <w:t>SSL Certificates</w:t>
      </w:r>
      <w:bookmarkEnd w:id="5"/>
    </w:p>
    <w:p w14:paraId="660A4D6B" w14:textId="4CA85CBC" w:rsidR="00A03B80" w:rsidRPr="00EE0B1E" w:rsidRDefault="00A03B80" w:rsidP="00C26B72">
      <w:pPr>
        <w:spacing w:before="100" w:beforeAutospacing="1" w:after="100" w:afterAutospacing="1" w:line="240" w:lineRule="auto"/>
      </w:pPr>
      <w:r w:rsidRPr="00EE0B1E">
        <w:t xml:space="preserve">The server </w:t>
      </w:r>
      <w:r w:rsidR="00917B63">
        <w:t>has commented out code to use SSL certificates. For the deployed version, traffic is proxied through an Apache2 front end which provides https, so the endpoint is http but non-accessible to the outside world.</w:t>
      </w:r>
    </w:p>
    <w:p w14:paraId="56EA43FF" w14:textId="6ED6548E" w:rsidR="001E3C0C" w:rsidRPr="00EE0B1E" w:rsidRDefault="001E3C0C"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6" w:name="_Toc357201392"/>
      <w:r w:rsidRPr="00EE0B1E">
        <w:t>File Uploads</w:t>
      </w:r>
      <w:bookmarkEnd w:id="6"/>
    </w:p>
    <w:p w14:paraId="53CEFB8D" w14:textId="65B791D8" w:rsidR="001E3C0C" w:rsidRPr="00EE0B1E" w:rsidRDefault="001E3C0C" w:rsidP="00C26B72">
      <w:pPr>
        <w:spacing w:before="100" w:beforeAutospacing="1" w:after="100" w:afterAutospacing="1" w:line="240" w:lineRule="auto"/>
      </w:pPr>
      <w:r w:rsidRPr="00EE0B1E">
        <w:t>When a student uploads a file (iPOS, Resume, Transcript) the files will be located at</w:t>
      </w:r>
      <w:proofErr w:type="gramStart"/>
      <w:r w:rsidRPr="00EE0B1E">
        <w:t xml:space="preserve">: </w:t>
      </w:r>
      <w:r w:rsidR="00917B63" w:rsidRPr="00EE0B1E">
        <w:t xml:space="preserve"> </w:t>
      </w:r>
      <w:r w:rsidR="00917B63">
        <w:t>..</w:t>
      </w:r>
      <w:proofErr w:type="gramEnd"/>
      <w:r w:rsidR="00917B63">
        <w:t>/userUploads/</w:t>
      </w:r>
      <w:r w:rsidRPr="00EE0B1E">
        <w:t>attachments/&lt;ASURITE ID of User&gt;</w:t>
      </w:r>
    </w:p>
    <w:p w14:paraId="04C4281C" w14:textId="70B07826" w:rsidR="001E3C0C" w:rsidRPr="00EE0B1E" w:rsidRDefault="001E3C0C" w:rsidP="00C26B72">
      <w:pPr>
        <w:spacing w:before="100" w:beforeAutospacing="1" w:after="100" w:afterAutospacing="1" w:line="240" w:lineRule="auto"/>
      </w:pPr>
      <w:r w:rsidRPr="00EE0B1E">
        <w:t>When the Program Chair uploads a new schedule the file will be located at:</w:t>
      </w:r>
      <w:r w:rsidR="00DD48F3">
        <w:br/>
      </w:r>
      <w:proofErr w:type="gramStart"/>
      <w:r w:rsidR="00917B63">
        <w:t>..</w:t>
      </w:r>
      <w:proofErr w:type="gramEnd"/>
      <w:r w:rsidR="00917B63">
        <w:t>/userUploads</w:t>
      </w:r>
      <w:r w:rsidRPr="00EE0B1E">
        <w:t>/schedule</w:t>
      </w:r>
    </w:p>
    <w:p w14:paraId="6C991F50" w14:textId="47C7ABEE" w:rsidR="005D07FB" w:rsidRPr="00C26B72" w:rsidRDefault="005D07FB" w:rsidP="00C26B72">
      <w:pPr>
        <w:pStyle w:val="Heading1"/>
        <w:numPr>
          <w:ilvl w:val="0"/>
          <w:numId w:val="1"/>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7" w:name="_Toc357201393"/>
      <w:r w:rsidRPr="00C26B72">
        <w:rPr>
          <w:color w:val="F2F2F2" w:themeColor="background1" w:themeShade="F2"/>
        </w:rPr>
        <w:t>Important Database Information</w:t>
      </w:r>
      <w:bookmarkEnd w:id="7"/>
    </w:p>
    <w:p w14:paraId="495342BD" w14:textId="4D5C3A7D" w:rsidR="005D07FB" w:rsidRPr="00EE0B1E" w:rsidRDefault="005D07FB"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8" w:name="_Toc357201394"/>
      <w:r w:rsidRPr="00EE0B1E">
        <w:t xml:space="preserve">Database </w:t>
      </w:r>
      <w:r w:rsidR="001E3C0C" w:rsidRPr="00EE0B1E">
        <w:t>Credentials</w:t>
      </w:r>
      <w:bookmarkEnd w:id="8"/>
    </w:p>
    <w:p w14:paraId="67929491" w14:textId="71371E4D" w:rsidR="007A6531" w:rsidRDefault="001E3C0C" w:rsidP="00C26B72">
      <w:pPr>
        <w:spacing w:before="100" w:beforeAutospacing="1" w:after="100" w:afterAutospacing="1" w:line="240" w:lineRule="auto"/>
      </w:pPr>
      <w:r w:rsidRPr="00EE0B1E">
        <w:t>Database Name:  sblDB</w:t>
      </w:r>
      <w:r w:rsidR="00DD48F3">
        <w:br/>
      </w:r>
      <w:r w:rsidRPr="00EE0B1E">
        <w:t>Database User:  root</w:t>
      </w:r>
      <w:r w:rsidR="00DD48F3">
        <w:br/>
      </w:r>
      <w:r w:rsidRPr="00EE0B1E">
        <w:t xml:space="preserve">Database Password:  </w:t>
      </w:r>
      <w:r w:rsidR="00917B63">
        <w:t>root</w:t>
      </w:r>
    </w:p>
    <w:p w14:paraId="1312F74D" w14:textId="002D0638" w:rsidR="007A6531" w:rsidRPr="00EE0B1E" w:rsidRDefault="007A6531" w:rsidP="007A6531">
      <w:pPr>
        <w:pStyle w:val="Heading2"/>
        <w:numPr>
          <w:ilvl w:val="1"/>
          <w:numId w:val="1"/>
        </w:numPr>
        <w:shd w:val="clear" w:color="auto" w:fill="DEEAF6" w:themeFill="accent1" w:themeFillTint="33"/>
        <w:spacing w:before="100" w:beforeAutospacing="1" w:after="100" w:afterAutospacing="1" w:line="240" w:lineRule="auto"/>
        <w:ind w:left="0" w:firstLine="0"/>
      </w:pPr>
      <w:bookmarkStart w:id="9" w:name="_Toc357201395"/>
      <w:r>
        <w:t>Initializing the Database</w:t>
      </w:r>
      <w:bookmarkEnd w:id="9"/>
    </w:p>
    <w:p w14:paraId="3C8AD1D0" w14:textId="4D33DE62" w:rsidR="005D07FB" w:rsidRDefault="007A6531" w:rsidP="00C26B72">
      <w:pPr>
        <w:spacing w:after="0" w:line="240" w:lineRule="auto"/>
      </w:pPr>
      <w:r>
        <w:t>If after testing the database needs to be reset to its initial state please follow these steps:</w:t>
      </w:r>
    </w:p>
    <w:p w14:paraId="5ACEDE52" w14:textId="61203A55" w:rsidR="007A6531" w:rsidRDefault="007A6531" w:rsidP="00C26B72">
      <w:pPr>
        <w:pStyle w:val="ListParagraph"/>
        <w:numPr>
          <w:ilvl w:val="0"/>
          <w:numId w:val="9"/>
        </w:numPr>
        <w:spacing w:after="0" w:line="240" w:lineRule="auto"/>
      </w:pPr>
      <w:r>
        <w:t>In your SSH terminal type the following command:  mysql –u root –p sblDB and hit Enter</w:t>
      </w:r>
    </w:p>
    <w:p w14:paraId="261DD279" w14:textId="5F6993D4" w:rsidR="007A6531" w:rsidRDefault="007A6531" w:rsidP="00C26B72">
      <w:pPr>
        <w:pStyle w:val="ListParagraph"/>
        <w:numPr>
          <w:ilvl w:val="0"/>
          <w:numId w:val="9"/>
        </w:numPr>
        <w:spacing w:after="0" w:line="240" w:lineRule="auto"/>
      </w:pPr>
      <w:r>
        <w:t>Type in the password “</w:t>
      </w:r>
      <w:r w:rsidR="00917B63">
        <w:t>root</w:t>
      </w:r>
      <w:r>
        <w:t>” and hit Enter</w:t>
      </w:r>
    </w:p>
    <w:p w14:paraId="15EF4814" w14:textId="0D5FF2A3" w:rsidR="007A6531" w:rsidRDefault="007A6531" w:rsidP="00C26B72">
      <w:pPr>
        <w:pStyle w:val="ListParagraph"/>
        <w:numPr>
          <w:ilvl w:val="0"/>
          <w:numId w:val="9"/>
        </w:numPr>
        <w:spacing w:after="0" w:line="240" w:lineRule="auto"/>
      </w:pPr>
      <w:r>
        <w:t>In the mysql command line type the command:  drop database sblDB; and hit Enter</w:t>
      </w:r>
    </w:p>
    <w:p w14:paraId="5D75DB03" w14:textId="5D60459C" w:rsidR="007A6531" w:rsidRDefault="007A6531" w:rsidP="00C26B72">
      <w:pPr>
        <w:pStyle w:val="ListParagraph"/>
        <w:numPr>
          <w:ilvl w:val="0"/>
          <w:numId w:val="9"/>
        </w:numPr>
        <w:spacing w:after="0" w:line="240" w:lineRule="auto"/>
      </w:pPr>
      <w:r>
        <w:lastRenderedPageBreak/>
        <w:t>Next type in the command:  create database sblDB;</w:t>
      </w:r>
    </w:p>
    <w:p w14:paraId="34EC03F3" w14:textId="75165149" w:rsidR="007A6531" w:rsidRDefault="007A6531" w:rsidP="00C26B72">
      <w:pPr>
        <w:pStyle w:val="ListParagraph"/>
        <w:numPr>
          <w:ilvl w:val="0"/>
          <w:numId w:val="9"/>
        </w:numPr>
        <w:spacing w:after="0" w:line="240" w:lineRule="auto"/>
      </w:pPr>
      <w:r>
        <w:t>Then type in the command:  use sblDB;</w:t>
      </w:r>
    </w:p>
    <w:p w14:paraId="3F6A88FE" w14:textId="7565EBE1" w:rsidR="007A6531" w:rsidRDefault="007A6531" w:rsidP="00C26B72">
      <w:pPr>
        <w:pStyle w:val="ListParagraph"/>
        <w:numPr>
          <w:ilvl w:val="0"/>
          <w:numId w:val="9"/>
        </w:numPr>
        <w:spacing w:after="0" w:line="240" w:lineRule="auto"/>
      </w:pPr>
      <w:r>
        <w:t>The database is now created and you are using that database</w:t>
      </w:r>
    </w:p>
    <w:p w14:paraId="5696E1EC" w14:textId="56628110" w:rsidR="007A6531" w:rsidRDefault="007A6531" w:rsidP="00C26B72">
      <w:pPr>
        <w:pStyle w:val="ListParagraph"/>
        <w:numPr>
          <w:ilvl w:val="0"/>
          <w:numId w:val="9"/>
        </w:numPr>
        <w:spacing w:after="0" w:line="240" w:lineRule="auto"/>
      </w:pPr>
      <w:r>
        <w:t xml:space="preserve">Now type in the command:  source </w:t>
      </w:r>
      <w:r w:rsidR="00917B63">
        <w:t xml:space="preserve">&lt;path to </w:t>
      </w:r>
      <w:r>
        <w:t>TAGraderApp</w:t>
      </w:r>
      <w:r w:rsidR="00917B63">
        <w:t>&gt;</w:t>
      </w:r>
      <w:r>
        <w:t>/database/Database.sql and hit Enter</w:t>
      </w:r>
    </w:p>
    <w:p w14:paraId="62170C13" w14:textId="7D835CAF" w:rsidR="007A6531" w:rsidRDefault="007A6531" w:rsidP="00C26B72">
      <w:pPr>
        <w:pStyle w:val="ListParagraph"/>
        <w:numPr>
          <w:ilvl w:val="0"/>
          <w:numId w:val="9"/>
        </w:numPr>
        <w:spacing w:after="0" w:line="240" w:lineRule="auto"/>
      </w:pPr>
      <w:r>
        <w:t>Now all the tables are created</w:t>
      </w:r>
    </w:p>
    <w:p w14:paraId="42D842B1" w14:textId="71A851AA" w:rsidR="007A6531" w:rsidRDefault="007A6531" w:rsidP="00C26B72">
      <w:pPr>
        <w:pStyle w:val="ListParagraph"/>
        <w:numPr>
          <w:ilvl w:val="0"/>
          <w:numId w:val="9"/>
        </w:numPr>
        <w:spacing w:after="0" w:line="240" w:lineRule="auto"/>
      </w:pPr>
      <w:r>
        <w:t xml:space="preserve">Lastly type in the command:  source </w:t>
      </w:r>
      <w:r w:rsidR="00917B63">
        <w:t>&lt;path to TAGraderApp</w:t>
      </w:r>
      <w:r w:rsidR="00917B63">
        <w:t>&gt;</w:t>
      </w:r>
      <w:r>
        <w:t>/database/Initial_data.sql and hit Enter</w:t>
      </w:r>
    </w:p>
    <w:p w14:paraId="75B8F76B" w14:textId="0C3B7AE6" w:rsidR="007A6531" w:rsidRDefault="007A6531" w:rsidP="00C26B72">
      <w:pPr>
        <w:pStyle w:val="ListParagraph"/>
        <w:numPr>
          <w:ilvl w:val="0"/>
          <w:numId w:val="9"/>
        </w:numPr>
        <w:spacing w:after="0" w:line="240" w:lineRule="auto"/>
      </w:pPr>
      <w:r>
        <w:t>The database is now created and filled with the appropriate information to start the app from the beginning.</w:t>
      </w:r>
    </w:p>
    <w:p w14:paraId="09B1FCCA" w14:textId="2DD108EE" w:rsidR="007A6531" w:rsidRDefault="007A6531" w:rsidP="00C26B72">
      <w:pPr>
        <w:pStyle w:val="ListParagraph"/>
        <w:numPr>
          <w:ilvl w:val="0"/>
          <w:numId w:val="9"/>
        </w:numPr>
        <w:spacing w:after="0" w:line="240" w:lineRule="auto"/>
      </w:pPr>
      <w:r>
        <w:t>Type the command:  exit and hit Enter to exit the mysql command line.</w:t>
      </w:r>
    </w:p>
    <w:p w14:paraId="03354627" w14:textId="77777777" w:rsidR="007A6531" w:rsidRDefault="007A6531" w:rsidP="00C26B72">
      <w:pPr>
        <w:spacing w:after="0" w:line="240" w:lineRule="auto"/>
      </w:pPr>
    </w:p>
    <w:p w14:paraId="0EFDE3B3" w14:textId="1B16F05B" w:rsidR="000421D8" w:rsidRDefault="007A6531" w:rsidP="00C26B72">
      <w:pPr>
        <w:spacing w:after="0" w:line="240" w:lineRule="auto"/>
      </w:pPr>
      <w:r>
        <w:t xml:space="preserve">If you would like to insert the sample data into the database replace the command in step 9 with the following:  </w:t>
      </w:r>
      <w:r w:rsidR="000421D8">
        <w:t xml:space="preserve">source </w:t>
      </w:r>
      <w:r w:rsidR="00917B63">
        <w:t>&lt;path to TAGraderApp</w:t>
      </w:r>
      <w:r w:rsidR="00917B63">
        <w:t>&gt;</w:t>
      </w:r>
      <w:r w:rsidR="000421D8">
        <w:t>/database/Sample_data.sql and hit Enter then continue at step 10.</w:t>
      </w:r>
    </w:p>
    <w:p w14:paraId="4BDB7CD1" w14:textId="217FC6D4" w:rsidR="000421D8" w:rsidRPr="00EE0B1E" w:rsidRDefault="000421D8"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10" w:name="_Toc357201396"/>
      <w:r>
        <w:t>Initial Data</w:t>
      </w:r>
      <w:bookmarkEnd w:id="10"/>
    </w:p>
    <w:p w14:paraId="0A251677" w14:textId="13892523" w:rsidR="000421D8" w:rsidRDefault="000421D8" w:rsidP="00C26B72">
      <w:pPr>
        <w:spacing w:after="0" w:line="240" w:lineRule="auto"/>
      </w:pPr>
      <w:r>
        <w:t>The initial data includes the Program Chair and Administrative users along with all relative courses currently available from ASU.</w:t>
      </w:r>
    </w:p>
    <w:p w14:paraId="3C93F775" w14:textId="77777777" w:rsidR="000421D8" w:rsidRDefault="000421D8" w:rsidP="00C26B72">
      <w:pPr>
        <w:spacing w:after="0" w:line="240" w:lineRule="auto"/>
      </w:pPr>
    </w:p>
    <w:p w14:paraId="0F627D32" w14:textId="7D502367" w:rsidR="000421D8" w:rsidRDefault="000421D8" w:rsidP="00C26B72">
      <w:pPr>
        <w:spacing w:after="0" w:line="240" w:lineRule="auto"/>
      </w:pPr>
      <w:r>
        <w:t>Credentials for users:</w:t>
      </w:r>
    </w:p>
    <w:p w14:paraId="50699399" w14:textId="5833EDD1" w:rsidR="000421D8" w:rsidRDefault="000421D8" w:rsidP="00C26B72">
      <w:pPr>
        <w:spacing w:after="0" w:line="240" w:lineRule="auto"/>
      </w:pPr>
      <w:r>
        <w:t>Program Chair</w:t>
      </w:r>
    </w:p>
    <w:p w14:paraId="103D477B" w14:textId="1F09B876" w:rsidR="000421D8" w:rsidRDefault="000421D8" w:rsidP="00C26B72">
      <w:pPr>
        <w:spacing w:after="0" w:line="240" w:lineRule="auto"/>
      </w:pPr>
      <w:r>
        <w:t>Username:  kgary</w:t>
      </w:r>
      <w:r>
        <w:tab/>
        <w:t>Password:  Password#PC1</w:t>
      </w:r>
    </w:p>
    <w:p w14:paraId="1505EAB4" w14:textId="77777777" w:rsidR="000421D8" w:rsidRDefault="000421D8" w:rsidP="00C26B72">
      <w:pPr>
        <w:spacing w:after="0" w:line="240" w:lineRule="auto"/>
      </w:pPr>
    </w:p>
    <w:p w14:paraId="52F63BC4" w14:textId="311D2FE4" w:rsidR="000421D8" w:rsidRDefault="000421D8" w:rsidP="00C26B72">
      <w:pPr>
        <w:spacing w:after="0" w:line="240" w:lineRule="auto"/>
      </w:pPr>
      <w:r>
        <w:t>Administration</w:t>
      </w:r>
    </w:p>
    <w:p w14:paraId="4B5FB12F" w14:textId="770F76B8" w:rsidR="000421D8" w:rsidRPr="00EE0B1E" w:rsidRDefault="000421D8" w:rsidP="00C26B72">
      <w:pPr>
        <w:spacing w:after="0" w:line="240" w:lineRule="auto"/>
      </w:pPr>
      <w:r>
        <w:t>Username:  emallen</w:t>
      </w:r>
      <w:r>
        <w:tab/>
        <w:t>Password:  Password#A1</w:t>
      </w:r>
      <w:r>
        <w:rPr>
          <w:rFonts w:ascii="Consolas" w:hAnsi="Consolas"/>
          <w:color w:val="183691"/>
          <w:sz w:val="18"/>
          <w:szCs w:val="18"/>
          <w:shd w:val="clear" w:color="auto" w:fill="FFFFFF"/>
        </w:rPr>
        <w:tab/>
      </w:r>
    </w:p>
    <w:p w14:paraId="624D97FB" w14:textId="6C557D22" w:rsidR="001375B2" w:rsidRPr="00C26B72" w:rsidRDefault="001375B2" w:rsidP="00C26B72">
      <w:pPr>
        <w:pStyle w:val="Heading1"/>
        <w:numPr>
          <w:ilvl w:val="0"/>
          <w:numId w:val="1"/>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11" w:name="_Toc481004335"/>
      <w:bookmarkStart w:id="12" w:name="_Toc481004399"/>
      <w:bookmarkStart w:id="13" w:name="_Toc481004739"/>
      <w:bookmarkStart w:id="14" w:name="_Toc481023610"/>
      <w:bookmarkStart w:id="15" w:name="_Toc357201397"/>
      <w:bookmarkEnd w:id="11"/>
      <w:bookmarkEnd w:id="12"/>
      <w:bookmarkEnd w:id="13"/>
      <w:bookmarkEnd w:id="14"/>
      <w:r w:rsidRPr="00C26B72">
        <w:rPr>
          <w:color w:val="F2F2F2" w:themeColor="background1" w:themeShade="F2"/>
        </w:rPr>
        <w:t>Creating a</w:t>
      </w:r>
      <w:r w:rsidR="00057733" w:rsidRPr="00C26B72">
        <w:rPr>
          <w:color w:val="F2F2F2" w:themeColor="background1" w:themeShade="F2"/>
        </w:rPr>
        <w:t xml:space="preserve"> Student</w:t>
      </w:r>
      <w:r w:rsidRPr="00C26B72">
        <w:rPr>
          <w:color w:val="F2F2F2" w:themeColor="background1" w:themeShade="F2"/>
        </w:rPr>
        <w:t xml:space="preserve"> Account</w:t>
      </w:r>
      <w:bookmarkEnd w:id="15"/>
    </w:p>
    <w:p w14:paraId="55CC50C0" w14:textId="77777777" w:rsidR="001375B2" w:rsidRPr="00EE0B1E" w:rsidRDefault="001375B2" w:rsidP="00C26B72">
      <w:pPr>
        <w:spacing w:before="100" w:beforeAutospacing="1" w:after="100" w:afterAutospacing="1" w:line="240" w:lineRule="auto"/>
      </w:pPr>
      <w:r w:rsidRPr="00EE0B1E">
        <w:t>Only students will be required to create an account. Faculty and administrative users will be added by the Program Chair and provided a default password to access their account.</w:t>
      </w:r>
    </w:p>
    <w:p w14:paraId="2FF0B0FC" w14:textId="0D0F348B" w:rsidR="008152E0" w:rsidRPr="00EE0B1E" w:rsidRDefault="001E3C0C" w:rsidP="00C26B72">
      <w:pPr>
        <w:spacing w:before="100" w:beforeAutospacing="1" w:after="100" w:afterAutospacing="1" w:line="240" w:lineRule="auto"/>
      </w:pPr>
      <w:r w:rsidRPr="00EE0B1E">
        <w:t>All users share the same password requirements:</w:t>
      </w:r>
      <w:r w:rsidR="00DD48F3">
        <w:br/>
      </w:r>
      <w:r w:rsidRPr="00EE0B1E">
        <w:t>8-20 Characters, 1 Lowercase Letter, 1 Uppercase Letter, 1 Special Character</w:t>
      </w:r>
      <w:r w:rsidR="00057733" w:rsidRPr="00EE0B1E">
        <w:t xml:space="preserve"> </w:t>
      </w:r>
      <w:r w:rsidRPr="00EE0B1E">
        <w:t>(#</w:t>
      </w:r>
      <w:proofErr w:type="gramStart"/>
      <w:r w:rsidRPr="00EE0B1E">
        <w:t>?!</w:t>
      </w:r>
      <w:proofErr w:type="gramEnd"/>
      <w:r w:rsidRPr="00EE0B1E">
        <w:t>@$&amp;*-), 1 Number</w:t>
      </w:r>
    </w:p>
    <w:p w14:paraId="26607902" w14:textId="5A0F8A21" w:rsidR="008152E0" w:rsidRPr="00EE0B1E" w:rsidRDefault="001375B2" w:rsidP="00C26B72">
      <w:pPr>
        <w:spacing w:before="100" w:beforeAutospacing="1" w:after="100" w:afterAutospacing="1" w:line="240" w:lineRule="auto"/>
      </w:pPr>
      <w:r w:rsidRPr="00EE0B1E">
        <w:t xml:space="preserve">To create an account a student must visit the home page of the application. The home page will display a login/create account form. The student must select the “Create Account” tab. A form will be displayed for the student to enter their information. All required fields are marked with an asterisk. Upon filling out all required fields the user must click the “Create Account” button. If all required fields meet the requirements their account will be created and they will be directed to </w:t>
      </w:r>
      <w:r w:rsidR="007C3195" w:rsidRPr="00EE0B1E">
        <w:t>the login screen</w:t>
      </w:r>
      <w:r w:rsidRPr="00EE0B1E">
        <w:t>.</w:t>
      </w:r>
    </w:p>
    <w:p w14:paraId="4287AB9F" w14:textId="5E0F0E27" w:rsidR="001E3C0C" w:rsidRPr="00EE0B1E" w:rsidRDefault="001E3C0C" w:rsidP="00C26B72">
      <w:pPr>
        <w:spacing w:before="100" w:beforeAutospacing="1" w:after="100" w:afterAutospacing="1" w:line="240" w:lineRule="auto"/>
      </w:pPr>
      <w:r w:rsidRPr="00EE0B1E">
        <w:t>Student users are required to use an email address ending in:  @asu.edu</w:t>
      </w:r>
    </w:p>
    <w:p w14:paraId="07DAB5A1" w14:textId="77777777" w:rsidR="007F1FE7" w:rsidRPr="00C26B72" w:rsidRDefault="007F1FE7" w:rsidP="00C26B72">
      <w:pPr>
        <w:pStyle w:val="Heading1"/>
        <w:numPr>
          <w:ilvl w:val="0"/>
          <w:numId w:val="1"/>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16" w:name="_Toc481004337"/>
      <w:bookmarkStart w:id="17" w:name="_Toc481004401"/>
      <w:bookmarkStart w:id="18" w:name="_Toc481004741"/>
      <w:bookmarkStart w:id="19" w:name="_Toc481023612"/>
      <w:bookmarkStart w:id="20" w:name="_Toc481004338"/>
      <w:bookmarkStart w:id="21" w:name="_Toc481004402"/>
      <w:bookmarkStart w:id="22" w:name="_Toc481004742"/>
      <w:bookmarkStart w:id="23" w:name="_Toc481023613"/>
      <w:bookmarkStart w:id="24" w:name="_Toc481004339"/>
      <w:bookmarkStart w:id="25" w:name="_Toc481004403"/>
      <w:bookmarkStart w:id="26" w:name="_Toc481004743"/>
      <w:bookmarkStart w:id="27" w:name="_Toc481023614"/>
      <w:bookmarkStart w:id="28" w:name="_Toc481004340"/>
      <w:bookmarkStart w:id="29" w:name="_Toc481004404"/>
      <w:bookmarkStart w:id="30" w:name="_Toc481004744"/>
      <w:bookmarkStart w:id="31" w:name="_Toc481023615"/>
      <w:bookmarkStart w:id="32" w:name="_Toc35720139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C26B72">
        <w:rPr>
          <w:color w:val="F2F2F2" w:themeColor="background1" w:themeShade="F2"/>
        </w:rPr>
        <w:lastRenderedPageBreak/>
        <w:t>Log In Procedure</w:t>
      </w:r>
      <w:bookmarkEnd w:id="32"/>
    </w:p>
    <w:p w14:paraId="6C768706" w14:textId="677BCE99" w:rsidR="007F1FE7" w:rsidRPr="00EE0B1E" w:rsidRDefault="007F1FE7" w:rsidP="00C26B72">
      <w:pPr>
        <w:spacing w:before="100" w:beforeAutospacing="1" w:after="100" w:afterAutospacing="1" w:line="240" w:lineRule="auto"/>
      </w:pPr>
      <w:r w:rsidRPr="00EE0B1E">
        <w:t>All users will be required to log in to the application. User must visit the application home page and enter their ASURITE ID and password associated with their account. If their ASURITE ID</w:t>
      </w:r>
      <w:r w:rsidR="00057733" w:rsidRPr="00EE0B1E">
        <w:t>/password is incorrect</w:t>
      </w:r>
      <w:r w:rsidRPr="00EE0B1E">
        <w:t>, an error message will be displayed to the user. Once the user enters their correct ASURITE ID and password they must click the “Log In” button. Upon logging in the user will be directed to their home page.</w:t>
      </w:r>
    </w:p>
    <w:p w14:paraId="1A26F176" w14:textId="77777777" w:rsidR="007322D7" w:rsidRPr="00280AFA" w:rsidRDefault="007322D7" w:rsidP="00C26B72">
      <w:pPr>
        <w:pStyle w:val="Heading1"/>
        <w:numPr>
          <w:ilvl w:val="0"/>
          <w:numId w:val="1"/>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33" w:name="_Toc357201399"/>
      <w:r w:rsidRPr="00280AFA">
        <w:rPr>
          <w:color w:val="F2F2F2" w:themeColor="background1" w:themeShade="F2"/>
        </w:rPr>
        <w:t>Log Out Procedure</w:t>
      </w:r>
      <w:bookmarkEnd w:id="33"/>
    </w:p>
    <w:p w14:paraId="6309EE24" w14:textId="35100715" w:rsidR="007322D7" w:rsidRPr="00EE0B1E" w:rsidRDefault="000C335B" w:rsidP="00C26B72">
      <w:pPr>
        <w:spacing w:before="100" w:beforeAutospacing="1" w:after="100" w:afterAutospacing="1" w:line="240" w:lineRule="auto"/>
      </w:pPr>
      <w:r w:rsidRPr="00EE0B1E">
        <w:t>Logging out can be done at any point while logged into the system</w:t>
      </w:r>
      <w:r w:rsidR="00057733" w:rsidRPr="00EE0B1E">
        <w:t xml:space="preserve"> by simply clicking the ‘Log Out’ link in the page header</w:t>
      </w:r>
      <w:r w:rsidRPr="00EE0B1E">
        <w:t xml:space="preserve">. However, logging out of the system will not save any unsaved data input. </w:t>
      </w:r>
    </w:p>
    <w:p w14:paraId="4481246A" w14:textId="03559343" w:rsidR="000448A5" w:rsidRPr="00280AFA" w:rsidRDefault="000448A5" w:rsidP="00C26B72">
      <w:pPr>
        <w:pStyle w:val="Heading1"/>
        <w:numPr>
          <w:ilvl w:val="0"/>
          <w:numId w:val="1"/>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34" w:name="_Toc357201400"/>
      <w:r w:rsidRPr="00280AFA">
        <w:rPr>
          <w:color w:val="F2F2F2" w:themeColor="background1" w:themeShade="F2"/>
        </w:rPr>
        <w:t>Changing Password</w:t>
      </w:r>
      <w:bookmarkEnd w:id="34"/>
    </w:p>
    <w:p w14:paraId="21CCAFCE" w14:textId="744DFDD5" w:rsidR="000448A5" w:rsidRPr="00EE0B1E" w:rsidRDefault="000448A5" w:rsidP="00C26B72">
      <w:pPr>
        <w:spacing w:before="100" w:beforeAutospacing="1" w:after="100" w:afterAutospacing="1" w:line="240" w:lineRule="auto"/>
      </w:pPr>
      <w:r w:rsidRPr="00EE0B1E">
        <w:t>To change a password the use must click the ‘Change Password’ link in the header of any of his/her pages. Inside that page the user must enter their current password along with their new password that meet the requirements in Section 3. Once all the info</w:t>
      </w:r>
      <w:r w:rsidR="00785B74">
        <w:t xml:space="preserve">rmation is filled out the </w:t>
      </w:r>
      <w:r w:rsidRPr="00EE0B1E">
        <w:t>must click the ‘Change Your Password” button. If the change was successful a success message will be displayed. If any errors are encountered the error will be displayed on the page.</w:t>
      </w:r>
    </w:p>
    <w:p w14:paraId="140C2CC3" w14:textId="249D1881" w:rsidR="000448A5" w:rsidRPr="00EE0B1E" w:rsidRDefault="000448A5" w:rsidP="00C26B72">
      <w:pPr>
        <w:spacing w:before="100" w:beforeAutospacing="1" w:after="100" w:afterAutospacing="1" w:line="240" w:lineRule="auto"/>
      </w:pPr>
      <w:r w:rsidRPr="00EE0B1E">
        <w:t>If a user cannot remember their password they must email the Program Chair to have it reset.</w:t>
      </w:r>
    </w:p>
    <w:p w14:paraId="0F01D6B7" w14:textId="77777777" w:rsidR="007322D7" w:rsidRPr="00280AFA" w:rsidRDefault="007322D7" w:rsidP="00C26B72">
      <w:pPr>
        <w:pStyle w:val="Heading1"/>
        <w:numPr>
          <w:ilvl w:val="0"/>
          <w:numId w:val="1"/>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35" w:name="_Toc357201401"/>
      <w:r w:rsidRPr="00280AFA">
        <w:rPr>
          <w:color w:val="F2F2F2" w:themeColor="background1" w:themeShade="F2"/>
        </w:rPr>
        <w:t>Student Application</w:t>
      </w:r>
      <w:bookmarkEnd w:id="35"/>
    </w:p>
    <w:p w14:paraId="5496D2B7" w14:textId="4153AFC2" w:rsidR="007322D7" w:rsidRPr="00EE0B1E" w:rsidRDefault="00093B61" w:rsidP="00C26B72">
      <w:pPr>
        <w:spacing w:before="100" w:beforeAutospacing="1" w:after="100" w:afterAutospacing="1" w:line="240" w:lineRule="auto"/>
      </w:pPr>
      <w:r w:rsidRPr="00EE0B1E">
        <w:t xml:space="preserve">A student has the ability to create, edit, and submit </w:t>
      </w:r>
      <w:r w:rsidR="00057733" w:rsidRPr="00EE0B1E">
        <w:t>an employment</w:t>
      </w:r>
      <w:r w:rsidRPr="00EE0B1E">
        <w:t xml:space="preserve"> application. </w:t>
      </w:r>
    </w:p>
    <w:p w14:paraId="391EA513" w14:textId="0569A7B6" w:rsidR="007322D7" w:rsidRPr="00EE0B1E" w:rsidRDefault="00506A55" w:rsidP="00C26B72">
      <w:pPr>
        <w:pStyle w:val="Heading2"/>
        <w:shd w:val="clear" w:color="auto" w:fill="DEEAF6" w:themeFill="accent1" w:themeFillTint="33"/>
        <w:spacing w:before="100" w:beforeAutospacing="1" w:after="100" w:afterAutospacing="1" w:line="240" w:lineRule="auto"/>
      </w:pPr>
      <w:bookmarkStart w:id="36" w:name="_Toc357201402"/>
      <w:r w:rsidRPr="00EE0B1E">
        <w:t>7</w:t>
      </w:r>
      <w:r w:rsidR="007322D7" w:rsidRPr="00EE0B1E">
        <w:t>.1 Creating an Application</w:t>
      </w:r>
      <w:bookmarkEnd w:id="36"/>
    </w:p>
    <w:p w14:paraId="67AFA7A3" w14:textId="428A799F" w:rsidR="007322D7" w:rsidRPr="00EE0B1E" w:rsidRDefault="007C3195" w:rsidP="00C26B72">
      <w:pPr>
        <w:spacing w:before="100" w:beforeAutospacing="1" w:after="100" w:afterAutospacing="1" w:line="240" w:lineRule="auto"/>
      </w:pPr>
      <w:r w:rsidRPr="00EE0B1E">
        <w:t xml:space="preserve">To </w:t>
      </w:r>
      <w:r w:rsidR="008C7D16" w:rsidRPr="00EE0B1E">
        <w:t xml:space="preserve">start </w:t>
      </w:r>
      <w:r w:rsidRPr="00EE0B1E">
        <w:t>a</w:t>
      </w:r>
      <w:r w:rsidR="00093B61" w:rsidRPr="00EE0B1E">
        <w:t>n</w:t>
      </w:r>
      <w:r w:rsidRPr="00EE0B1E">
        <w:t xml:space="preserve"> application, the student </w:t>
      </w:r>
      <w:r w:rsidR="008C7D16" w:rsidRPr="00EE0B1E">
        <w:t xml:space="preserve">must click on the ‘Application’ button on their home page. The student will be presented with a series of pages requesting contact information, education information, employment information, </w:t>
      </w:r>
      <w:proofErr w:type="gramStart"/>
      <w:r w:rsidR="008C7D16" w:rsidRPr="00EE0B1E">
        <w:t>availability</w:t>
      </w:r>
      <w:proofErr w:type="gramEnd"/>
      <w:r w:rsidR="008C7D16" w:rsidRPr="00EE0B1E">
        <w:t xml:space="preserve"> for each semester, programming skills, and competencies and previous experience in ASU courses. The student will have the option to save input and remain on a page, or save input and move to the next page of the application. </w:t>
      </w:r>
      <w:r w:rsidR="00676429" w:rsidRPr="00EE0B1E">
        <w:t xml:space="preserve">The application is considered </w:t>
      </w:r>
      <w:r w:rsidR="00BB6CC3" w:rsidRPr="00EE0B1E">
        <w:t>submitted</w:t>
      </w:r>
      <w:r w:rsidR="00676429" w:rsidRPr="00EE0B1E">
        <w:t xml:space="preserve"> when </w:t>
      </w:r>
      <w:r w:rsidR="00BB6CC3" w:rsidRPr="00EE0B1E">
        <w:t>the student has completed and saved all pages.</w:t>
      </w:r>
    </w:p>
    <w:p w14:paraId="58BEFAF8" w14:textId="77777777" w:rsidR="00026C19" w:rsidRPr="00EE0B1E" w:rsidRDefault="00026C19" w:rsidP="00C26B72">
      <w:pPr>
        <w:pStyle w:val="Heading3"/>
        <w:numPr>
          <w:ilvl w:val="2"/>
          <w:numId w:val="1"/>
        </w:numPr>
        <w:shd w:val="clear" w:color="auto" w:fill="F2F2F2" w:themeFill="background1" w:themeFillShade="F2"/>
        <w:spacing w:before="100" w:beforeAutospacing="1" w:after="100" w:afterAutospacing="1" w:line="240" w:lineRule="auto"/>
        <w:ind w:left="0" w:firstLine="0"/>
      </w:pPr>
      <w:bookmarkStart w:id="37" w:name="_Toc357201403"/>
      <w:r w:rsidRPr="00280AFA">
        <w:rPr>
          <w:b w:val="0"/>
        </w:rPr>
        <w:t>Contact Information Page</w:t>
      </w:r>
      <w:bookmarkEnd w:id="37"/>
    </w:p>
    <w:p w14:paraId="31AEE55F" w14:textId="77777777" w:rsidR="00026C19" w:rsidRPr="00EE0B1E" w:rsidRDefault="00026C19" w:rsidP="00C26B72">
      <w:pPr>
        <w:spacing w:before="100" w:beforeAutospacing="1" w:after="100" w:afterAutospacing="1" w:line="240" w:lineRule="auto"/>
      </w:pPr>
      <w:r w:rsidRPr="00EE0B1E">
        <w:t>This page prompts the student to enter personal contact information.</w:t>
      </w:r>
    </w:p>
    <w:p w14:paraId="1DA228DB" w14:textId="77777777" w:rsidR="00026C19" w:rsidRPr="00EE0B1E" w:rsidRDefault="00026C19" w:rsidP="00C26B72">
      <w:pPr>
        <w:pStyle w:val="Heading3"/>
        <w:numPr>
          <w:ilvl w:val="2"/>
          <w:numId w:val="1"/>
        </w:numPr>
        <w:shd w:val="clear" w:color="auto" w:fill="F2F2F2" w:themeFill="background1" w:themeFillShade="F2"/>
        <w:spacing w:before="100" w:beforeAutospacing="1" w:after="100" w:afterAutospacing="1" w:line="240" w:lineRule="auto"/>
        <w:ind w:left="0" w:firstLine="0"/>
      </w:pPr>
      <w:bookmarkStart w:id="38" w:name="_Toc357201404"/>
      <w:r w:rsidRPr="00C26B72">
        <w:rPr>
          <w:b w:val="0"/>
        </w:rPr>
        <w:t>Education Page</w:t>
      </w:r>
      <w:bookmarkEnd w:id="38"/>
    </w:p>
    <w:p w14:paraId="71062E00" w14:textId="77777777" w:rsidR="00026C19" w:rsidRPr="00EE0B1E" w:rsidRDefault="00026C19" w:rsidP="00C26B72">
      <w:pPr>
        <w:spacing w:before="100" w:beforeAutospacing="1" w:after="100" w:afterAutospacing="1" w:line="240" w:lineRule="auto"/>
      </w:pPr>
      <w:r w:rsidRPr="00EE0B1E">
        <w:t>This page prompts the student to enter details about their educational program and status of their educational progress.</w:t>
      </w:r>
      <w:r w:rsidR="00614E96" w:rsidRPr="00EE0B1E">
        <w:t xml:space="preserve"> This page also allows the user to upload their iPOS and transcripts as part of the application.</w:t>
      </w:r>
    </w:p>
    <w:p w14:paraId="151FAB0A" w14:textId="77777777" w:rsidR="00026C19" w:rsidRPr="00EE0B1E" w:rsidRDefault="00026C19" w:rsidP="00C26B72">
      <w:pPr>
        <w:pStyle w:val="Heading3"/>
        <w:numPr>
          <w:ilvl w:val="2"/>
          <w:numId w:val="1"/>
        </w:numPr>
        <w:shd w:val="clear" w:color="auto" w:fill="F2F2F2" w:themeFill="background1" w:themeFillShade="F2"/>
        <w:spacing w:before="100" w:beforeAutospacing="1" w:after="100" w:afterAutospacing="1" w:line="240" w:lineRule="auto"/>
        <w:ind w:left="0" w:firstLine="0"/>
      </w:pPr>
      <w:bookmarkStart w:id="39" w:name="_Toc357201405"/>
      <w:r w:rsidRPr="00C26B72">
        <w:rPr>
          <w:b w:val="0"/>
        </w:rPr>
        <w:lastRenderedPageBreak/>
        <w:t>Employment Page</w:t>
      </w:r>
      <w:bookmarkEnd w:id="39"/>
    </w:p>
    <w:p w14:paraId="7AF16DFB" w14:textId="2133013C" w:rsidR="00026C19" w:rsidRPr="00EE0B1E" w:rsidRDefault="00026C19" w:rsidP="00C26B72">
      <w:pPr>
        <w:spacing w:before="100" w:beforeAutospacing="1" w:after="100" w:afterAutospacing="1" w:line="240" w:lineRule="auto"/>
      </w:pPr>
      <w:r w:rsidRPr="00EE0B1E">
        <w:t xml:space="preserve">This page prompts the student to enter employment information </w:t>
      </w:r>
      <w:r w:rsidR="00794D91" w:rsidRPr="00EE0B1E">
        <w:t>regarding how many hours they can work, and if they have any outside employment obligations.</w:t>
      </w:r>
      <w:r w:rsidR="005C0DD0" w:rsidRPr="00EE0B1E">
        <w:t xml:space="preserve"> The student is responsible for entering the correct number of combined hours they are allowed to work by law at both ASU and an outside employer, if applicable. The system will check the hours entered, and based on what the student inputs, the system will notify the student if they must change the number of hours they are seeking.</w:t>
      </w:r>
      <w:r w:rsidR="00614E96" w:rsidRPr="00EE0B1E">
        <w:t xml:space="preserve"> This page also allow</w:t>
      </w:r>
      <w:r w:rsidR="00917B63">
        <w:t>s</w:t>
      </w:r>
      <w:r w:rsidR="00614E96" w:rsidRPr="00EE0B1E">
        <w:t xml:space="preserve"> the user to upload their resume as part of the application.</w:t>
      </w:r>
    </w:p>
    <w:p w14:paraId="1B151DBD" w14:textId="77777777" w:rsidR="00026C19" w:rsidRPr="00EE0B1E" w:rsidRDefault="00026C19" w:rsidP="00C26B72">
      <w:pPr>
        <w:pStyle w:val="Heading3"/>
        <w:numPr>
          <w:ilvl w:val="2"/>
          <w:numId w:val="1"/>
        </w:numPr>
        <w:shd w:val="clear" w:color="auto" w:fill="F2F2F2" w:themeFill="background1" w:themeFillShade="F2"/>
        <w:spacing w:before="100" w:beforeAutospacing="1" w:after="100" w:afterAutospacing="1" w:line="240" w:lineRule="auto"/>
        <w:ind w:left="0" w:firstLine="0"/>
      </w:pPr>
      <w:bookmarkStart w:id="40" w:name="_Toc357201406"/>
      <w:r w:rsidRPr="00C26B72">
        <w:rPr>
          <w:b w:val="0"/>
        </w:rPr>
        <w:t>Availability Page</w:t>
      </w:r>
      <w:bookmarkEnd w:id="40"/>
    </w:p>
    <w:p w14:paraId="14229056" w14:textId="26CFEE03" w:rsidR="00794D91" w:rsidRPr="00EE0B1E" w:rsidRDefault="00794D91" w:rsidP="00C26B72">
      <w:pPr>
        <w:spacing w:before="100" w:beforeAutospacing="1" w:after="100" w:afterAutospacing="1" w:line="240" w:lineRule="auto"/>
      </w:pPr>
      <w:r w:rsidRPr="00EE0B1E">
        <w:t>This page prompts the student to selec</w:t>
      </w:r>
      <w:r w:rsidR="005C0DD0" w:rsidRPr="00EE0B1E">
        <w:t>t their work availability for Monday through Friday of each week of the upcoming semester</w:t>
      </w:r>
      <w:r w:rsidR="005433EE" w:rsidRPr="00EE0B1E">
        <w:t xml:space="preserve">. The </w:t>
      </w:r>
      <w:r w:rsidR="00917B63" w:rsidRPr="00EE0B1E">
        <w:t>Program Chair sets the semester</w:t>
      </w:r>
      <w:r w:rsidR="005433EE" w:rsidRPr="00EE0B1E">
        <w:t xml:space="preserve"> in the application deadline</w:t>
      </w:r>
      <w:r w:rsidR="005C0DD0" w:rsidRPr="00EE0B1E">
        <w:t xml:space="preserve">. The student user selects their availability for each day in the form of two-hour blocks. </w:t>
      </w:r>
      <w:r w:rsidRPr="00EE0B1E">
        <w:t>An option exists for the student to clear all selections made</w:t>
      </w:r>
      <w:r w:rsidR="005C0DD0" w:rsidRPr="00EE0B1E">
        <w:t xml:space="preserve">, select all </w:t>
      </w:r>
      <w:r w:rsidR="005C7B8E" w:rsidRPr="00EE0B1E">
        <w:t>time blocks</w:t>
      </w:r>
      <w:r w:rsidRPr="00EE0B1E">
        <w:t>, as well as an option to restore the selections from the</w:t>
      </w:r>
      <w:r w:rsidR="005C0DD0" w:rsidRPr="00EE0B1E">
        <w:t xml:space="preserve"> user’s</w:t>
      </w:r>
      <w:r w:rsidRPr="00EE0B1E">
        <w:t xml:space="preserve"> last save.</w:t>
      </w:r>
    </w:p>
    <w:p w14:paraId="0D080152" w14:textId="77777777" w:rsidR="00026C19" w:rsidRPr="00EE0B1E" w:rsidRDefault="00026C19" w:rsidP="00C26B72">
      <w:pPr>
        <w:pStyle w:val="Heading3"/>
        <w:numPr>
          <w:ilvl w:val="2"/>
          <w:numId w:val="1"/>
        </w:numPr>
        <w:shd w:val="clear" w:color="auto" w:fill="F2F2F2" w:themeFill="background1" w:themeFillShade="F2"/>
        <w:spacing w:before="100" w:beforeAutospacing="1" w:after="100" w:afterAutospacing="1" w:line="240" w:lineRule="auto"/>
        <w:ind w:left="0" w:firstLine="0"/>
      </w:pPr>
      <w:bookmarkStart w:id="41" w:name="_Toc357201407"/>
      <w:r w:rsidRPr="00C26B72">
        <w:rPr>
          <w:b w:val="0"/>
        </w:rPr>
        <w:t>Languages Page</w:t>
      </w:r>
      <w:bookmarkEnd w:id="41"/>
    </w:p>
    <w:p w14:paraId="0727649C" w14:textId="77777777" w:rsidR="00794D91" w:rsidRPr="00EE0B1E" w:rsidRDefault="00794D91" w:rsidP="00C26B72">
      <w:pPr>
        <w:spacing w:before="100" w:beforeAutospacing="1" w:after="100" w:afterAutospacing="1" w:line="240" w:lineRule="auto"/>
      </w:pPr>
      <w:r w:rsidRPr="00EE0B1E">
        <w:t>This page prompts the student to select from a list of programming languages</w:t>
      </w:r>
      <w:r w:rsidR="00676429" w:rsidRPr="00EE0B1E">
        <w:t>, IDEs, and collaborative tools</w:t>
      </w:r>
      <w:r w:rsidRPr="00EE0B1E">
        <w:t xml:space="preserve"> for which they may have some experience. Each select</w:t>
      </w:r>
      <w:r w:rsidR="00676429" w:rsidRPr="00EE0B1E">
        <w:t xml:space="preserve">ion made </w:t>
      </w:r>
      <w:r w:rsidRPr="00EE0B1E">
        <w:t>should be accompanied by an experience level selection; the</w:t>
      </w:r>
      <w:r w:rsidR="00676429" w:rsidRPr="00EE0B1E">
        <w:t xml:space="preserve"> experience level choices</w:t>
      </w:r>
      <w:r w:rsidRPr="00EE0B1E">
        <w:t xml:space="preserve"> are Novice, Proficient, and Expert. </w:t>
      </w:r>
    </w:p>
    <w:p w14:paraId="0D4B6288" w14:textId="77777777" w:rsidR="00026C19" w:rsidRPr="00EE0B1E" w:rsidRDefault="00026C19" w:rsidP="00C26B72">
      <w:pPr>
        <w:pStyle w:val="Heading3"/>
        <w:numPr>
          <w:ilvl w:val="2"/>
          <w:numId w:val="1"/>
        </w:numPr>
        <w:shd w:val="clear" w:color="auto" w:fill="F2F2F2" w:themeFill="background1" w:themeFillShade="F2"/>
        <w:spacing w:before="100" w:beforeAutospacing="1" w:after="100" w:afterAutospacing="1" w:line="240" w:lineRule="auto"/>
        <w:ind w:left="0" w:firstLine="0"/>
      </w:pPr>
      <w:bookmarkStart w:id="42" w:name="_Toc357201408"/>
      <w:r w:rsidRPr="00C26B72">
        <w:rPr>
          <w:b w:val="0"/>
        </w:rPr>
        <w:t>Courses Page</w:t>
      </w:r>
      <w:bookmarkEnd w:id="42"/>
    </w:p>
    <w:p w14:paraId="200FB52E" w14:textId="64D2D00B" w:rsidR="00676429" w:rsidRPr="00EE0B1E" w:rsidRDefault="00676429" w:rsidP="00C26B72">
      <w:pPr>
        <w:spacing w:before="100" w:beforeAutospacing="1" w:after="100" w:afterAutospacing="1" w:line="240" w:lineRule="auto"/>
      </w:pPr>
      <w:r w:rsidRPr="00EE0B1E">
        <w:t>This page prompts the student to select</w:t>
      </w:r>
      <w:r w:rsidR="00A21388" w:rsidRPr="00EE0B1E">
        <w:t xml:space="preserve"> courses for which they have previously taken, feel qualified to TA or grade, and/or have previously been a TA or Grader.</w:t>
      </w:r>
      <w:r w:rsidR="00E83D31" w:rsidRPr="00EE0B1E">
        <w:t xml:space="preserve"> Only the courses that the student makes at least one selection on will be saved. If the student removes all selections for one course, then that course will no longer be saved in the database.</w:t>
      </w:r>
      <w:r w:rsidR="00D560C1" w:rsidRPr="00EE0B1E">
        <w:t xml:space="preserve"> As such, </w:t>
      </w:r>
      <w:r w:rsidR="00311171" w:rsidRPr="00EE0B1E">
        <w:t xml:space="preserve">for </w:t>
      </w:r>
      <w:r w:rsidR="00D560C1" w:rsidRPr="00EE0B1E">
        <w:t xml:space="preserve">any courses the student has previously added and saved, if all selections are removed for that courses or courses, then </w:t>
      </w:r>
      <w:r w:rsidR="00311171" w:rsidRPr="00EE0B1E">
        <w:t>those</w:t>
      </w:r>
      <w:r w:rsidR="00D560C1" w:rsidRPr="00EE0B1E">
        <w:t xml:space="preserve"> courses will be removed from the database.</w:t>
      </w:r>
    </w:p>
    <w:p w14:paraId="15A65AEA" w14:textId="06841DDA" w:rsidR="007322D7" w:rsidRPr="00EE0B1E" w:rsidRDefault="00506A55" w:rsidP="00C26B72">
      <w:pPr>
        <w:pStyle w:val="Heading2"/>
        <w:shd w:val="clear" w:color="auto" w:fill="DEEAF6" w:themeFill="accent1" w:themeFillTint="33"/>
        <w:spacing w:before="100" w:beforeAutospacing="1" w:after="100" w:afterAutospacing="1" w:line="240" w:lineRule="auto"/>
      </w:pPr>
      <w:bookmarkStart w:id="43" w:name="_Toc357201409"/>
      <w:r w:rsidRPr="00EE0B1E">
        <w:t>7</w:t>
      </w:r>
      <w:r w:rsidR="007322D7" w:rsidRPr="00EE0B1E">
        <w:t>.2 Editing/Resuming an Application</w:t>
      </w:r>
      <w:bookmarkEnd w:id="43"/>
    </w:p>
    <w:p w14:paraId="29FA7523" w14:textId="1579DE3C" w:rsidR="007322D7" w:rsidRPr="00EE0B1E" w:rsidRDefault="00BB6CC3" w:rsidP="00C26B72">
      <w:pPr>
        <w:spacing w:before="100" w:beforeAutospacing="1" w:after="100" w:afterAutospacing="1" w:line="240" w:lineRule="auto"/>
      </w:pPr>
      <w:r w:rsidRPr="00EE0B1E">
        <w:t xml:space="preserve">The student can resume an incomplete application or edit </w:t>
      </w:r>
      <w:r w:rsidR="00F14BD8" w:rsidRPr="00EE0B1E">
        <w:t>a submitted application by clicking on the application button on the home page. Each application page will display the student’s previously saved responses for editing. If the student is resuming an incomplete application, they will be taken to the last saved position in the application.</w:t>
      </w:r>
    </w:p>
    <w:p w14:paraId="086C870D" w14:textId="7F4F5373" w:rsidR="007322D7" w:rsidRPr="00EE0B1E" w:rsidRDefault="00506A55" w:rsidP="00C26B72">
      <w:pPr>
        <w:pStyle w:val="Heading2"/>
        <w:shd w:val="clear" w:color="auto" w:fill="DEEAF6" w:themeFill="accent1" w:themeFillTint="33"/>
        <w:spacing w:before="100" w:beforeAutospacing="1" w:after="100" w:afterAutospacing="1" w:line="240" w:lineRule="auto"/>
      </w:pPr>
      <w:bookmarkStart w:id="44" w:name="_Toc357201410"/>
      <w:r w:rsidRPr="00EE0B1E">
        <w:t>7</w:t>
      </w:r>
      <w:r w:rsidR="007322D7" w:rsidRPr="00EE0B1E">
        <w:t>.3 Application Status</w:t>
      </w:r>
      <w:bookmarkEnd w:id="44"/>
    </w:p>
    <w:p w14:paraId="4685AE34" w14:textId="61C1A87C" w:rsidR="007322D7" w:rsidRPr="00EE0B1E" w:rsidRDefault="00254CEF" w:rsidP="00C26B72">
      <w:pPr>
        <w:spacing w:before="100" w:beforeAutospacing="1" w:after="100" w:afterAutospacing="1" w:line="240" w:lineRule="auto"/>
      </w:pPr>
      <w:r w:rsidRPr="00EE0B1E">
        <w:t>The student’s application status is displayed on the home page. The application statuses are:</w:t>
      </w:r>
    </w:p>
    <w:p w14:paraId="1178C860" w14:textId="77777777" w:rsidR="00254CEF" w:rsidRPr="00EE0B1E" w:rsidRDefault="00254CEF" w:rsidP="00C26B72">
      <w:pPr>
        <w:pStyle w:val="ListParagraph"/>
        <w:numPr>
          <w:ilvl w:val="0"/>
          <w:numId w:val="3"/>
        </w:numPr>
        <w:spacing w:before="100" w:beforeAutospacing="1" w:after="100" w:afterAutospacing="1" w:line="240" w:lineRule="auto"/>
        <w:ind w:left="360" w:firstLine="0"/>
      </w:pPr>
      <w:r w:rsidRPr="00EE0B1E">
        <w:t>New</w:t>
      </w:r>
    </w:p>
    <w:p w14:paraId="61ABC94A" w14:textId="77777777" w:rsidR="00254CEF" w:rsidRPr="00EE0B1E" w:rsidRDefault="00254CEF" w:rsidP="00C26B72">
      <w:pPr>
        <w:pStyle w:val="ListParagraph"/>
        <w:numPr>
          <w:ilvl w:val="0"/>
          <w:numId w:val="3"/>
        </w:numPr>
        <w:spacing w:before="100" w:beforeAutospacing="1" w:after="100" w:afterAutospacing="1" w:line="240" w:lineRule="auto"/>
        <w:ind w:left="360" w:firstLine="0"/>
      </w:pPr>
      <w:r w:rsidRPr="00EE0B1E">
        <w:t>Incomplete</w:t>
      </w:r>
    </w:p>
    <w:p w14:paraId="1656017D" w14:textId="77777777" w:rsidR="00254CEF" w:rsidRPr="00EE0B1E" w:rsidRDefault="00254CEF" w:rsidP="00C26B72">
      <w:pPr>
        <w:pStyle w:val="ListParagraph"/>
        <w:numPr>
          <w:ilvl w:val="0"/>
          <w:numId w:val="3"/>
        </w:numPr>
        <w:spacing w:before="100" w:beforeAutospacing="1" w:after="100" w:afterAutospacing="1" w:line="240" w:lineRule="auto"/>
        <w:ind w:left="360" w:firstLine="0"/>
      </w:pPr>
      <w:r w:rsidRPr="00EE0B1E">
        <w:t>Complete</w:t>
      </w:r>
    </w:p>
    <w:p w14:paraId="7C83D792" w14:textId="502AEA07" w:rsidR="00254CEF" w:rsidRPr="00EE0B1E" w:rsidRDefault="00254CEF" w:rsidP="00C26B72">
      <w:pPr>
        <w:spacing w:before="100" w:beforeAutospacing="1" w:after="100" w:afterAutospacing="1" w:line="240" w:lineRule="auto"/>
      </w:pPr>
      <w:r w:rsidRPr="00EE0B1E">
        <w:lastRenderedPageBreak/>
        <w:t xml:space="preserve">The status is updated as </w:t>
      </w:r>
      <w:r w:rsidR="00917B63" w:rsidRPr="00EE0B1E">
        <w:t>the user completes application pages</w:t>
      </w:r>
      <w:r w:rsidRPr="00EE0B1E">
        <w:t xml:space="preserve">. </w:t>
      </w:r>
      <w:r w:rsidR="00807D3C" w:rsidRPr="00EE0B1E">
        <w:t xml:space="preserve">A new student user’s application will initially be set to New after account creation. </w:t>
      </w:r>
      <w:r w:rsidRPr="00EE0B1E">
        <w:t>If a student’s application is set to Inc</w:t>
      </w:r>
      <w:r w:rsidR="00807D3C" w:rsidRPr="00EE0B1E">
        <w:t>omplete, then all needed items will for the application to be considered Complete will be</w:t>
      </w:r>
      <w:r w:rsidRPr="00EE0B1E">
        <w:t xml:space="preserve"> listed in the Call to Action section of the home page.</w:t>
      </w:r>
    </w:p>
    <w:p w14:paraId="68F200F6" w14:textId="5D69857F" w:rsidR="00807D3C" w:rsidRPr="00DB06C8" w:rsidRDefault="00506A55" w:rsidP="00C26B72">
      <w:pPr>
        <w:pStyle w:val="Heading2"/>
        <w:shd w:val="clear" w:color="auto" w:fill="DEEAF6" w:themeFill="accent1" w:themeFillTint="33"/>
        <w:spacing w:before="100" w:beforeAutospacing="1" w:after="100" w:afterAutospacing="1" w:line="240" w:lineRule="auto"/>
      </w:pPr>
      <w:bookmarkStart w:id="45" w:name="_Toc357201411"/>
      <w:r w:rsidRPr="00EE0B1E">
        <w:t>7</w:t>
      </w:r>
      <w:r w:rsidR="00807D3C" w:rsidRPr="007038A3">
        <w:t xml:space="preserve">.4 Student </w:t>
      </w:r>
      <w:r w:rsidR="00E40439" w:rsidRPr="00993969">
        <w:t>Notifications (Calls to Action)</w:t>
      </w:r>
      <w:bookmarkEnd w:id="45"/>
    </w:p>
    <w:p w14:paraId="271BC033" w14:textId="77777777" w:rsidR="00807D3C" w:rsidRPr="00EE0B1E" w:rsidRDefault="00807D3C" w:rsidP="00C26B72">
      <w:pPr>
        <w:spacing w:before="100" w:beforeAutospacing="1" w:after="100" w:afterAutospacing="1" w:line="240" w:lineRule="auto"/>
      </w:pPr>
      <w:r w:rsidRPr="00EE0B1E">
        <w:t>This section of the student home page displays notices to the student and directives to the student to complete missing required fields of the application.</w:t>
      </w:r>
      <w:r w:rsidR="00E83B38" w:rsidRPr="00EE0B1E">
        <w:t xml:space="preserve"> The missing fields are listed by application page name, with a link to take the user to that part of the application.</w:t>
      </w:r>
      <w:r w:rsidR="00E40439" w:rsidRPr="00EE0B1E">
        <w:t xml:space="preserve"> Items</w:t>
      </w:r>
      <w:r w:rsidR="00E83B38" w:rsidRPr="00EE0B1E">
        <w:t xml:space="preserve"> are removed from the section as they are completed. If a page is complete, it will not be displayed as part of the </w:t>
      </w:r>
      <w:r w:rsidR="00E40439" w:rsidRPr="00EE0B1E">
        <w:t>section</w:t>
      </w:r>
      <w:r w:rsidR="00E83B38" w:rsidRPr="00EE0B1E">
        <w:t>. Each page is checked for completeness upon saving, so an application can be completed in any page order.</w:t>
      </w:r>
    </w:p>
    <w:p w14:paraId="6EA92E67" w14:textId="77777777" w:rsidR="00E40439" w:rsidRPr="00EE0B1E" w:rsidRDefault="00E40439" w:rsidP="00C26B72">
      <w:pPr>
        <w:spacing w:before="100" w:beforeAutospacing="1" w:after="100" w:afterAutospacing="1" w:line="240" w:lineRule="auto"/>
      </w:pPr>
      <w:r w:rsidRPr="00EE0B1E">
        <w:t>This section will also notify the user of upcoming application submission deadlines, as set by the Program Chair. If the student has also indicated that they are on academic probation, then they will be reminded in the section as well.</w:t>
      </w:r>
    </w:p>
    <w:p w14:paraId="6B66295D" w14:textId="3562ADEC" w:rsidR="007322D7" w:rsidRPr="00EE0B1E" w:rsidRDefault="00BA2A9C" w:rsidP="00C26B72">
      <w:pPr>
        <w:spacing w:before="100" w:beforeAutospacing="1" w:after="100" w:afterAutospacing="1" w:line="240" w:lineRule="auto"/>
      </w:pPr>
      <w:r w:rsidRPr="00EE0B1E">
        <w:t>Also displayed is any feedback received from the Program Chair. If the student has any feedback, it will be displayed in the designated area, otherwise ‘No feedback from Program Chair’ will be shown. If the student does have feedback, a checkbox is provided so that the student can check it and indicate to the Program Chair that the student has complied with any directive feedback.</w:t>
      </w:r>
    </w:p>
    <w:p w14:paraId="494DD00B" w14:textId="77777777" w:rsidR="00713A62" w:rsidRPr="00280AFA" w:rsidRDefault="00713A62" w:rsidP="00C26B72">
      <w:pPr>
        <w:pStyle w:val="Heading1"/>
        <w:numPr>
          <w:ilvl w:val="0"/>
          <w:numId w:val="1"/>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46" w:name="_Toc357201412"/>
      <w:r w:rsidRPr="00280AFA">
        <w:rPr>
          <w:color w:val="F2F2F2" w:themeColor="background1" w:themeShade="F2"/>
        </w:rPr>
        <w:t>Program Chair</w:t>
      </w:r>
      <w:bookmarkEnd w:id="46"/>
    </w:p>
    <w:p w14:paraId="4673B696" w14:textId="77777777" w:rsidR="00057733" w:rsidRPr="00EE0B1E" w:rsidRDefault="00057733"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47" w:name="_Toc357201413"/>
      <w:r w:rsidRPr="00EE0B1E">
        <w:t>Creating Faculty/Administrative Account</w:t>
      </w:r>
      <w:bookmarkEnd w:id="47"/>
    </w:p>
    <w:p w14:paraId="6030733B" w14:textId="7B16A649" w:rsidR="00057733" w:rsidRPr="00EE0B1E" w:rsidRDefault="00057733" w:rsidP="00C26B72">
      <w:pPr>
        <w:spacing w:before="100" w:beforeAutospacing="1" w:after="100" w:afterAutospacing="1" w:line="240" w:lineRule="auto"/>
      </w:pPr>
      <w:r w:rsidRPr="00EE0B1E">
        <w:t>Only the Program Chair has the ability to create a faculty or administrative account. The Program Chair can click the header link ‘Add Faculty/Admin User’ on any of his/her pages. The PC will be shown a form where they must fill out all information except for middle name. The faculty and administrative users can use any email address unlike student users. The Program Chair has the options to set a default hard coded password or select one of their own that meets the</w:t>
      </w:r>
      <w:r w:rsidR="008152E0" w:rsidRPr="00EE0B1E">
        <w:t xml:space="preserve"> </w:t>
      </w:r>
      <w:r w:rsidRPr="00EE0B1E">
        <w:t>requirements</w:t>
      </w:r>
      <w:r w:rsidR="008152E0" w:rsidRPr="00EE0B1E">
        <w:t xml:space="preserve"> listed in Section 3</w:t>
      </w:r>
      <w:r w:rsidRPr="00EE0B1E">
        <w:t xml:space="preserve">. Once filling out all information the Program Chair must click the ‘Create User Account’ button and if there </w:t>
      </w:r>
      <w:proofErr w:type="gramStart"/>
      <w:r w:rsidRPr="00EE0B1E">
        <w:t>are</w:t>
      </w:r>
      <w:proofErr w:type="gramEnd"/>
      <w:r w:rsidRPr="00EE0B1E">
        <w:t xml:space="preserve"> no errors the Program Chair will be returned to their home page.</w:t>
      </w:r>
    </w:p>
    <w:p w14:paraId="3DC17700" w14:textId="77777777" w:rsidR="00057733" w:rsidRPr="00EE0B1E" w:rsidRDefault="00057733" w:rsidP="00C26B72">
      <w:pPr>
        <w:spacing w:before="100" w:beforeAutospacing="1" w:after="100" w:afterAutospacing="1" w:line="240" w:lineRule="auto"/>
      </w:pPr>
      <w:r w:rsidRPr="00EE0B1E">
        <w:t>The default password for Faculty/Administrative user is:  8*Yyyyyy</w:t>
      </w:r>
    </w:p>
    <w:p w14:paraId="7698F711" w14:textId="77777777" w:rsidR="00917B63" w:rsidRDefault="00057733" w:rsidP="00280AFA">
      <w:pPr>
        <w:spacing w:before="100" w:beforeAutospacing="1" w:after="100" w:afterAutospacing="1" w:line="240" w:lineRule="auto"/>
      </w:pPr>
      <w:r w:rsidRPr="00EE0B1E">
        <w:t xml:space="preserve">This can be changed on line 86 of the account.js file located at </w:t>
      </w:r>
    </w:p>
    <w:p w14:paraId="41FF094D" w14:textId="654B46C7" w:rsidR="00057733" w:rsidRPr="00EE0B1E" w:rsidRDefault="00917B63" w:rsidP="00280AFA">
      <w:pPr>
        <w:spacing w:before="100" w:beforeAutospacing="1" w:after="100" w:afterAutospacing="1" w:line="240" w:lineRule="auto"/>
      </w:pPr>
      <w:r>
        <w:t>&lt;</w:t>
      </w:r>
      <w:proofErr w:type="gramStart"/>
      <w:r>
        <w:t>path</w:t>
      </w:r>
      <w:proofErr w:type="gramEnd"/>
      <w:r>
        <w:t xml:space="preserve"> to TAGraderApp</w:t>
      </w:r>
      <w:r w:rsidRPr="00EE0B1E">
        <w:t xml:space="preserve"> </w:t>
      </w:r>
      <w:r>
        <w:t>&gt;</w:t>
      </w:r>
      <w:r w:rsidR="00057733" w:rsidRPr="00EE0B1E">
        <w:t>/client/app/account.</w:t>
      </w:r>
    </w:p>
    <w:p w14:paraId="1038C90E" w14:textId="77777777" w:rsidR="00614E96" w:rsidRPr="00EE0B1E" w:rsidRDefault="00614E96"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48" w:name="_Toc357201414"/>
      <w:r w:rsidRPr="00EE0B1E">
        <w:t>Class Summary Page</w:t>
      </w:r>
      <w:bookmarkEnd w:id="48"/>
    </w:p>
    <w:p w14:paraId="6D85C618" w14:textId="28473683" w:rsidR="00614E96" w:rsidRPr="00EE0B1E" w:rsidRDefault="00614E96" w:rsidP="00C26B72">
      <w:pPr>
        <w:spacing w:before="100" w:beforeAutospacing="1" w:after="100" w:afterAutospacing="1" w:line="240" w:lineRule="auto"/>
      </w:pPr>
      <w:r w:rsidRPr="00EE0B1E">
        <w:t xml:space="preserve">The Program Chair will be able to select a class from a drop down menu on their home page. Upon selecting a class the Program Chair will be presented with a class summary page. On this page the Program Chair can view the class details, view/update status, view/update enrollment, view/update required TA/Grader hours, view/edit assigned students, and view faculty requests. </w:t>
      </w:r>
      <w:r w:rsidR="00057733" w:rsidRPr="00EE0B1E">
        <w:t>The Program Chair</w:t>
      </w:r>
      <w:r w:rsidR="00423133" w:rsidRPr="00EE0B1E">
        <w:t xml:space="preserve"> </w:t>
      </w:r>
      <w:r w:rsidR="00423133" w:rsidRPr="00EE0B1E">
        <w:lastRenderedPageBreak/>
        <w:t>will also be able to assign students to a class on this page (Please see section</w:t>
      </w:r>
      <w:r w:rsidR="00506A55" w:rsidRPr="00EE0B1E">
        <w:t xml:space="preserve"> 8</w:t>
      </w:r>
      <w:r w:rsidR="00423133" w:rsidRPr="00EE0B1E">
        <w:t>.8 Assign Student to a Class).</w:t>
      </w:r>
    </w:p>
    <w:p w14:paraId="400D86C6" w14:textId="77777777" w:rsidR="004944F8" w:rsidRPr="007038A3" w:rsidRDefault="004944F8"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49" w:name="_Toc357201415"/>
      <w:r w:rsidRPr="00EE0B1E">
        <w:t>Set Application Deadline</w:t>
      </w:r>
      <w:bookmarkEnd w:id="49"/>
    </w:p>
    <w:p w14:paraId="61F81DBD" w14:textId="77777777" w:rsidR="004944F8" w:rsidRPr="00EE0B1E" w:rsidRDefault="004944F8" w:rsidP="00C26B72">
      <w:pPr>
        <w:spacing w:before="100" w:beforeAutospacing="1" w:after="100" w:afterAutospacing="1" w:line="240" w:lineRule="auto"/>
      </w:pPr>
      <w:r w:rsidRPr="00EE0B1E">
        <w:t>This tool allows the Program Chair to set the semester and date for the next application period. The date entered by the Program Chair will be reflected on the home page of student users. Notifications to students are made on the home page when the deadline date is within a week.</w:t>
      </w:r>
    </w:p>
    <w:p w14:paraId="67C45EE6" w14:textId="22C92586" w:rsidR="0059344F" w:rsidRPr="00EE0B1E" w:rsidRDefault="0059344F"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50" w:name="_Toc357201416"/>
      <w:r w:rsidRPr="00EE0B1E">
        <w:t>Upload Class Schedule CSV</w:t>
      </w:r>
      <w:bookmarkEnd w:id="50"/>
    </w:p>
    <w:p w14:paraId="737982DB" w14:textId="10FCC243" w:rsidR="0059344F" w:rsidRPr="00EE0B1E" w:rsidRDefault="0059344F" w:rsidP="00280AFA">
      <w:pPr>
        <w:spacing w:before="100" w:beforeAutospacing="1" w:after="100" w:afterAutospacing="1" w:line="240" w:lineRule="auto"/>
      </w:pPr>
      <w:r w:rsidRPr="00EE0B1E">
        <w:t xml:space="preserve">This tool allows the Program Chair to quickly upload a semester schedule into the database. The Program Chair must upload the correctly formatted CSV file for the database to be updated. If the Program Chair fails to upload the correct CSV file he/she will see a warning message. Upon successful CSV file upload previous classes will be removed from the database and replaced with the information contained within the CSV file. If </w:t>
      </w:r>
      <w:r w:rsidR="00057733" w:rsidRPr="00EE0B1E">
        <w:t>the file was uploaded successfully the Program Chair will be shown a pop up message indicating it was successful</w:t>
      </w:r>
      <w:r w:rsidRPr="00EE0B1E">
        <w:t xml:space="preserve"> and the drop down menu on the home page will now be populated with the new data. Below is an example of the Spreadsheet to be saved as a CSV file.</w:t>
      </w:r>
    </w:p>
    <w:p w14:paraId="0699C444" w14:textId="4525885E" w:rsidR="008559FE" w:rsidRPr="00EE0B1E" w:rsidRDefault="0059344F" w:rsidP="00280AFA">
      <w:pPr>
        <w:spacing w:before="100" w:beforeAutospacing="1" w:after="100" w:afterAutospacing="1" w:line="240" w:lineRule="auto"/>
      </w:pPr>
      <w:r w:rsidRPr="007038A3">
        <w:rPr>
          <w:noProof/>
        </w:rPr>
        <w:drawing>
          <wp:inline distT="0" distB="0" distL="0" distR="0" wp14:anchorId="0861AFD6" wp14:editId="17CE2E2C">
            <wp:extent cx="5943600" cy="1159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9510"/>
                    </a:xfrm>
                    <a:prstGeom prst="rect">
                      <a:avLst/>
                    </a:prstGeom>
                  </pic:spPr>
                </pic:pic>
              </a:graphicData>
            </a:graphic>
          </wp:inline>
        </w:drawing>
      </w:r>
    </w:p>
    <w:p w14:paraId="0555DF21" w14:textId="34333AEB" w:rsidR="00AC7B47" w:rsidRPr="007038A3" w:rsidRDefault="00AC7B47" w:rsidP="00280AFA">
      <w:pPr>
        <w:pStyle w:val="Heading2"/>
        <w:numPr>
          <w:ilvl w:val="1"/>
          <w:numId w:val="1"/>
        </w:numPr>
        <w:shd w:val="clear" w:color="auto" w:fill="DEEAF6" w:themeFill="accent1" w:themeFillTint="33"/>
        <w:spacing w:before="100" w:beforeAutospacing="1" w:after="100" w:afterAutospacing="1" w:line="240" w:lineRule="auto"/>
        <w:ind w:left="0" w:firstLine="0"/>
      </w:pPr>
      <w:bookmarkStart w:id="51" w:name="_Toc357201417"/>
      <w:r w:rsidRPr="00EE0B1E">
        <w:t>Home Page Notices and Calls to Action</w:t>
      </w:r>
      <w:bookmarkEnd w:id="51"/>
    </w:p>
    <w:p w14:paraId="71FC0808" w14:textId="05F0A744" w:rsidR="00AC7B47" w:rsidRPr="00EE0B1E" w:rsidRDefault="00AC7B47" w:rsidP="00280AFA">
      <w:pPr>
        <w:spacing w:before="100" w:beforeAutospacing="1" w:after="100" w:afterAutospacing="1" w:line="240" w:lineRule="auto"/>
      </w:pPr>
      <w:r w:rsidRPr="00EE0B1E">
        <w:t xml:space="preserve">The Program Chair Home page displays notices and calls to action based on student application activity, proximity of the application deadline date, and class TA and Grader assignments. </w:t>
      </w:r>
      <w:r w:rsidR="00FE15AB" w:rsidRPr="00EE0B1E">
        <w:t xml:space="preserve"> Each call to action regarding class assignments will provide a dropdown list of classes that will take the Program Chair to the class summary page of a selected class. For calls to action regarding classes lacking in TA and Grader hours, the remaining hours are also displayed alongside the class name in the dropdown. </w:t>
      </w:r>
    </w:p>
    <w:p w14:paraId="2F72577A" w14:textId="3257FD93" w:rsidR="00AC7B47" w:rsidRPr="00EE0B1E" w:rsidRDefault="00506A55" w:rsidP="00280AFA">
      <w:pPr>
        <w:pStyle w:val="Heading3"/>
        <w:shd w:val="clear" w:color="auto" w:fill="F2F2F2" w:themeFill="background1" w:themeFillShade="F2"/>
        <w:spacing w:before="100" w:beforeAutospacing="1" w:after="100" w:afterAutospacing="1" w:line="240" w:lineRule="auto"/>
      </w:pPr>
      <w:bookmarkStart w:id="52" w:name="_Toc357201418"/>
      <w:r w:rsidRPr="00C26B72">
        <w:rPr>
          <w:b w:val="0"/>
        </w:rPr>
        <w:t>8</w:t>
      </w:r>
      <w:r w:rsidR="00AC7B47" w:rsidRPr="00C26B72">
        <w:rPr>
          <w:b w:val="0"/>
        </w:rPr>
        <w:t>.5.1 Notices</w:t>
      </w:r>
      <w:bookmarkEnd w:id="52"/>
    </w:p>
    <w:p w14:paraId="60A79409" w14:textId="21550CFE" w:rsidR="00AC7B47" w:rsidRPr="00EE0B1E" w:rsidRDefault="00AC7B47" w:rsidP="00280AFA">
      <w:pPr>
        <w:spacing w:before="100" w:beforeAutospacing="1" w:after="100" w:afterAutospacing="1" w:line="240" w:lineRule="auto"/>
      </w:pPr>
      <w:r w:rsidRPr="00EE0B1E">
        <w:t>Upon login, the Program Chair will see a count of how many new applications have been started since last login, along with the current count of incomplete and complete applications. If the application deadline is approaching, within a week, then a notice is displayed to remind the Program Chair that the deadline should be changed soon.</w:t>
      </w:r>
    </w:p>
    <w:p w14:paraId="56E02BD0" w14:textId="627CAFE9" w:rsidR="00AC7B47" w:rsidRPr="00EE0B1E" w:rsidRDefault="00506A55" w:rsidP="00280AFA">
      <w:pPr>
        <w:pStyle w:val="Heading3"/>
        <w:shd w:val="clear" w:color="auto" w:fill="F2F2F2" w:themeFill="background1" w:themeFillShade="F2"/>
        <w:spacing w:before="100" w:beforeAutospacing="1" w:after="100" w:afterAutospacing="1" w:line="240" w:lineRule="auto"/>
      </w:pPr>
      <w:bookmarkStart w:id="53" w:name="_6.5.2_Calls_to"/>
      <w:bookmarkStart w:id="54" w:name="_Toc357201419"/>
      <w:bookmarkEnd w:id="53"/>
      <w:r w:rsidRPr="00C26B72">
        <w:rPr>
          <w:b w:val="0"/>
        </w:rPr>
        <w:t>8</w:t>
      </w:r>
      <w:r w:rsidR="00AC7B47" w:rsidRPr="00C26B72">
        <w:rPr>
          <w:b w:val="0"/>
        </w:rPr>
        <w:t>.5.2 Calls to Action</w:t>
      </w:r>
      <w:bookmarkEnd w:id="54"/>
    </w:p>
    <w:p w14:paraId="284EFADD" w14:textId="68DA89EC" w:rsidR="00AC7B47" w:rsidRPr="00EE0B1E" w:rsidRDefault="00AC7B47" w:rsidP="00280AFA">
      <w:pPr>
        <w:spacing w:before="100" w:beforeAutospacing="1" w:after="100" w:afterAutospacing="1" w:line="240" w:lineRule="auto"/>
      </w:pPr>
      <w:r w:rsidRPr="00EE0B1E">
        <w:t>Upon login, the Program Chair will see a list of action items pertaining to the overall status of each class and its current status regarding TA and Grader assignments. The system will check for</w:t>
      </w:r>
      <w:r w:rsidR="00A04482" w:rsidRPr="00EE0B1E">
        <w:t xml:space="preserve"> and display a list of</w:t>
      </w:r>
      <w:r w:rsidRPr="00EE0B1E">
        <w:t>:</w:t>
      </w:r>
    </w:p>
    <w:p w14:paraId="26E36DF8" w14:textId="2BA84968" w:rsidR="00AC7B47" w:rsidRPr="00EE0B1E" w:rsidRDefault="00AC7B47" w:rsidP="00280AFA">
      <w:pPr>
        <w:pStyle w:val="ListParagraph"/>
        <w:numPr>
          <w:ilvl w:val="0"/>
          <w:numId w:val="5"/>
        </w:numPr>
        <w:spacing w:before="100" w:beforeAutospacing="1" w:after="100" w:afterAutospacing="1" w:line="240" w:lineRule="auto"/>
        <w:ind w:left="360" w:firstLine="0"/>
      </w:pPr>
      <w:r w:rsidRPr="00EE0B1E">
        <w:lastRenderedPageBreak/>
        <w:t>Classes still indicated as Incomplete</w:t>
      </w:r>
      <w:r w:rsidR="00FE15AB" w:rsidRPr="00EE0B1E">
        <w:t>.</w:t>
      </w:r>
    </w:p>
    <w:p w14:paraId="322C529A" w14:textId="37EAD51F" w:rsidR="00AC7B47" w:rsidRPr="00EE0B1E" w:rsidRDefault="00AC7B47" w:rsidP="00280AFA">
      <w:pPr>
        <w:pStyle w:val="ListParagraph"/>
        <w:numPr>
          <w:ilvl w:val="0"/>
          <w:numId w:val="5"/>
        </w:numPr>
        <w:spacing w:before="100" w:beforeAutospacing="1" w:after="100" w:afterAutospacing="1" w:line="240" w:lineRule="auto"/>
        <w:ind w:left="360" w:firstLine="0"/>
      </w:pPr>
      <w:r w:rsidRPr="00EE0B1E">
        <w:t>Classes with no</w:t>
      </w:r>
      <w:r w:rsidR="00A04482" w:rsidRPr="00EE0B1E">
        <w:t xml:space="preserve"> TA and Grader placed (no placement data)</w:t>
      </w:r>
      <w:r w:rsidR="00FE15AB" w:rsidRPr="00EE0B1E">
        <w:t>.</w:t>
      </w:r>
    </w:p>
    <w:p w14:paraId="4FF72A62" w14:textId="206759C0" w:rsidR="00A04482" w:rsidRPr="00EE0B1E" w:rsidRDefault="00A04482" w:rsidP="00280AFA">
      <w:pPr>
        <w:pStyle w:val="ListParagraph"/>
        <w:numPr>
          <w:ilvl w:val="0"/>
          <w:numId w:val="5"/>
        </w:numPr>
        <w:spacing w:before="100" w:beforeAutospacing="1" w:after="100" w:afterAutospacing="1" w:line="240" w:lineRule="auto"/>
        <w:ind w:left="360" w:firstLine="0"/>
      </w:pPr>
      <w:r w:rsidRPr="00EE0B1E">
        <w:t>Classes missing a TA and/or Grader (placement data exists but assignments missing)</w:t>
      </w:r>
      <w:r w:rsidR="00FE15AB" w:rsidRPr="00EE0B1E">
        <w:t>.</w:t>
      </w:r>
    </w:p>
    <w:p w14:paraId="66D3B261" w14:textId="7EDDDCAA" w:rsidR="00A04482" w:rsidRPr="00EE0B1E" w:rsidRDefault="00A04482" w:rsidP="00280AFA">
      <w:pPr>
        <w:pStyle w:val="ListParagraph"/>
        <w:numPr>
          <w:ilvl w:val="0"/>
          <w:numId w:val="5"/>
        </w:numPr>
        <w:spacing w:before="100" w:beforeAutospacing="1" w:after="100" w:afterAutospacing="1" w:line="240" w:lineRule="auto"/>
        <w:ind w:left="360" w:firstLine="0"/>
      </w:pPr>
      <w:r w:rsidRPr="00EE0B1E">
        <w:t xml:space="preserve">Classes with assigned TAs and/or Graders but the TA and/or Grader status is not </w:t>
      </w:r>
      <w:proofErr w:type="gramStart"/>
      <w:r w:rsidRPr="00EE0B1E">
        <w:t>Confirmed</w:t>
      </w:r>
      <w:proofErr w:type="gramEnd"/>
      <w:r w:rsidR="00FE15AB" w:rsidRPr="00EE0B1E">
        <w:t>.</w:t>
      </w:r>
    </w:p>
    <w:p w14:paraId="5B8F15A8" w14:textId="77777777" w:rsidR="00F704EC" w:rsidRDefault="00A04482" w:rsidP="00280AFA">
      <w:pPr>
        <w:pStyle w:val="ListParagraph"/>
        <w:numPr>
          <w:ilvl w:val="0"/>
          <w:numId w:val="5"/>
        </w:numPr>
        <w:spacing w:before="100" w:beforeAutospacing="1" w:after="100" w:afterAutospacing="1" w:line="240" w:lineRule="auto"/>
        <w:ind w:left="360" w:firstLine="0"/>
      </w:pPr>
      <w:r w:rsidRPr="00EE0B1E">
        <w:t>Classes with TA and/or Grader assignments not meeting the required TA and Grader hours</w:t>
      </w:r>
      <w:r w:rsidR="00FE15AB" w:rsidRPr="00EE0B1E">
        <w:t xml:space="preserve">. </w:t>
      </w:r>
      <w:r w:rsidR="00F704EC">
        <w:br/>
      </w:r>
    </w:p>
    <w:p w14:paraId="07BBEBDC" w14:textId="1FF6D67C" w:rsidR="00A04482" w:rsidRPr="00EE0B1E" w:rsidRDefault="00FE15AB" w:rsidP="00280AFA">
      <w:pPr>
        <w:pStyle w:val="ListParagraph"/>
        <w:spacing w:before="100" w:beforeAutospacing="1" w:after="100" w:afterAutospacing="1" w:line="240" w:lineRule="auto"/>
        <w:ind w:left="0"/>
      </w:pPr>
      <w:r w:rsidRPr="00EE0B1E">
        <w:t>Listed hours indicate how many hours are needed to meet the established required hours of the class for either a TA or Grader.</w:t>
      </w:r>
    </w:p>
    <w:p w14:paraId="539ECD58" w14:textId="25B704BD" w:rsidR="00A04482" w:rsidRPr="00EE0B1E" w:rsidRDefault="00A04482" w:rsidP="00280AFA">
      <w:pPr>
        <w:spacing w:before="100" w:beforeAutospacing="1" w:after="100" w:afterAutospacing="1" w:line="240" w:lineRule="auto"/>
      </w:pPr>
      <w:r w:rsidRPr="00EE0B1E">
        <w:t xml:space="preserve">The Program Chair will also be notified if the current day is the application deadline date or </w:t>
      </w:r>
      <w:r w:rsidR="00FE15AB" w:rsidRPr="00EE0B1E">
        <w:t xml:space="preserve">if </w:t>
      </w:r>
      <w:r w:rsidRPr="00EE0B1E">
        <w:t>the deadline date has passed, and will be prompted to change it as soon as possible.</w:t>
      </w:r>
    </w:p>
    <w:p w14:paraId="793D7D81" w14:textId="640F7A7B" w:rsidR="00BA2A9C" w:rsidRPr="00EE0B1E" w:rsidRDefault="00BA2A9C" w:rsidP="00280AFA">
      <w:pPr>
        <w:spacing w:before="100" w:beforeAutospacing="1" w:after="100" w:afterAutospacing="1" w:line="240" w:lineRule="auto"/>
      </w:pPr>
      <w:r w:rsidRPr="00EE0B1E">
        <w:t xml:space="preserve">Also displayed will be a list of students who have indicated that they have complied with any application feedback that was provided by the Program Chair. If the Program Chair clicks on a student’s name in the list, </w:t>
      </w:r>
      <w:r w:rsidR="00635ABD" w:rsidRPr="00EE0B1E">
        <w:t>the system opens the view for that student’s application.</w:t>
      </w:r>
    </w:p>
    <w:p w14:paraId="37FB322B" w14:textId="4C04BAA7" w:rsidR="004B4262" w:rsidRPr="00EE0B1E" w:rsidRDefault="004B4262" w:rsidP="00280AFA">
      <w:pPr>
        <w:pStyle w:val="Heading2"/>
        <w:numPr>
          <w:ilvl w:val="1"/>
          <w:numId w:val="1"/>
        </w:numPr>
        <w:shd w:val="clear" w:color="auto" w:fill="DEEAF6" w:themeFill="accent1" w:themeFillTint="33"/>
        <w:spacing w:before="100" w:beforeAutospacing="1" w:after="100" w:afterAutospacing="1" w:line="240" w:lineRule="auto"/>
        <w:ind w:left="0" w:firstLine="0"/>
      </w:pPr>
      <w:bookmarkStart w:id="55" w:name="_Toc357201420"/>
      <w:r w:rsidRPr="00EE0B1E">
        <w:t>Student Evaluations</w:t>
      </w:r>
      <w:bookmarkEnd w:id="55"/>
    </w:p>
    <w:p w14:paraId="3AC07CF4" w14:textId="25D0C5C8" w:rsidR="004B4262" w:rsidRPr="00EE0B1E" w:rsidRDefault="004B4262" w:rsidP="00280AFA">
      <w:pPr>
        <w:spacing w:before="100" w:beforeAutospacing="1" w:after="100" w:afterAutospacing="1" w:line="240" w:lineRule="auto"/>
      </w:pPr>
      <w:r w:rsidRPr="00EE0B1E">
        <w:t xml:space="preserve">To add a student evaluation the Program Chair must first log into their account. Once logged in the Program Chair Home page will contain a link called “Submit Student Evaluation”. After clicking the link, the Program Chair will see a form to submit an evaluation. The Program Chair can select the student’s name from the dropdown box for the </w:t>
      </w:r>
      <w:r w:rsidR="00917B63" w:rsidRPr="00EE0B1E">
        <w:t>evaluation;</w:t>
      </w:r>
      <w:r w:rsidRPr="00EE0B1E">
        <w:t xml:space="preserve"> each question has a required numerical rating 1 through 5 and an optional comments box. </w:t>
      </w:r>
    </w:p>
    <w:p w14:paraId="0586749C" w14:textId="69D51F79" w:rsidR="004B4262" w:rsidRPr="00EE0B1E" w:rsidRDefault="004B4262" w:rsidP="00280AFA">
      <w:pPr>
        <w:pStyle w:val="Heading2"/>
        <w:numPr>
          <w:ilvl w:val="1"/>
          <w:numId w:val="1"/>
        </w:numPr>
        <w:shd w:val="clear" w:color="auto" w:fill="DEEAF6" w:themeFill="accent1" w:themeFillTint="33"/>
        <w:spacing w:before="100" w:beforeAutospacing="1" w:after="100" w:afterAutospacing="1" w:line="240" w:lineRule="auto"/>
        <w:ind w:left="0" w:firstLine="0"/>
      </w:pPr>
      <w:bookmarkStart w:id="56" w:name="_Toc357201421"/>
      <w:r w:rsidRPr="00EE0B1E">
        <w:t>View Student Applications</w:t>
      </w:r>
      <w:bookmarkEnd w:id="56"/>
    </w:p>
    <w:p w14:paraId="12344197" w14:textId="11288E38" w:rsidR="004B4262" w:rsidRPr="00EE0B1E" w:rsidRDefault="004B4262" w:rsidP="00C26B72">
      <w:r w:rsidRPr="00EE0B1E">
        <w:t>To view students’ applications the Program Chair must first log into their account. Once logged in the Program Chair Home page will contain a link called “View Student Applications”. After clicking the link, the Program Chair will see all of the students’ first and last names with applications in the system and their application status. The Program Chair has the option to click one of the students’ name</w:t>
      </w:r>
      <w:r w:rsidR="00C86B19" w:rsidRPr="00EE0B1E">
        <w:t>s</w:t>
      </w:r>
      <w:r w:rsidRPr="00EE0B1E">
        <w:t xml:space="preserve"> to view their application information, which includes evaluations or has the option to use the drop-down box at the top of the page to select a course.  Once a course is selected and the Submit button is clicked the students’ names will be updated with a sorted list based on these factors in this order of priority, qualified for that course, prefer that course, previously TA for that course, previously Grader for that course, and the student’s GPA.  All students displayed will have an application status of complete, cannot be on academic probation, and have a speak test score of 26 or greater, if not null. The Program Chair can click on any students’ name and view their application information and evaluations if exists. The Program Chair also has the ability to view the students’ attachments, after clicking on a student’s name, there will be an attachments table that will contain buttons for each attachment and once selected will display PDF viewer for the Program Chair to view the attachment.</w:t>
      </w:r>
      <w:r w:rsidR="00A16E04">
        <w:t xml:space="preserve">  *Note - Program Chair and Administrative users can see contact information and view the instructor whom submitted the evaluation, but faculty users cannot, also faculty users can only view complete applications where Program Chair and Administrative users can view both complete and incomplete applications until selecting a course.</w:t>
      </w:r>
    </w:p>
    <w:p w14:paraId="31DD8AE2" w14:textId="6475729B" w:rsidR="00423133" w:rsidRPr="00EE0B1E" w:rsidRDefault="00635ABD" w:rsidP="00C26B72">
      <w:pPr>
        <w:spacing w:before="100" w:beforeAutospacing="1" w:after="100" w:afterAutospacing="1" w:line="240" w:lineRule="auto"/>
      </w:pPr>
      <w:r w:rsidRPr="00EE0B1E">
        <w:lastRenderedPageBreak/>
        <w:t>The Program Chair will be provided a text area to input application feedback on each student’s application. Here, the Program Chair can enter any directives, needs, or just general feedback that the student should see. When saved, this input will be displayed on the student’s home page. If the student indicates that they have complied with the feedback, this will also be displayed here. If the Program Chair finds that the student has not actually complied, they can uncheck the box and save.</w:t>
      </w:r>
    </w:p>
    <w:p w14:paraId="46F636B9" w14:textId="389547C5" w:rsidR="00E21869" w:rsidRDefault="00423133" w:rsidP="00C26B72">
      <w:pPr>
        <w:pStyle w:val="Heading2"/>
        <w:numPr>
          <w:ilvl w:val="1"/>
          <w:numId w:val="1"/>
        </w:numPr>
        <w:shd w:val="clear" w:color="auto" w:fill="DEEAF6" w:themeFill="accent1" w:themeFillTint="33"/>
        <w:spacing w:before="100" w:beforeAutospacing="1" w:line="240" w:lineRule="auto"/>
        <w:ind w:left="0" w:firstLine="0"/>
        <w:rPr>
          <w:shd w:val="clear" w:color="auto" w:fill="DEEAF6" w:themeFill="accent1" w:themeFillTint="33"/>
        </w:rPr>
      </w:pPr>
      <w:bookmarkStart w:id="57" w:name="_Toc357201422"/>
      <w:r w:rsidRPr="00C26B72">
        <w:rPr>
          <w:shd w:val="clear" w:color="auto" w:fill="DEEAF6" w:themeFill="accent1" w:themeFillTint="33"/>
        </w:rPr>
        <w:t>Assign Student to a Class</w:t>
      </w:r>
      <w:bookmarkEnd w:id="57"/>
    </w:p>
    <w:p w14:paraId="68A83C18" w14:textId="6FBF5274" w:rsidR="00EE4366" w:rsidRPr="00C26B72" w:rsidRDefault="00506A55" w:rsidP="00C26B72">
      <w:pPr>
        <w:pStyle w:val="Heading3"/>
        <w:shd w:val="clear" w:color="auto" w:fill="F2F2F2" w:themeFill="background1" w:themeFillShade="F2"/>
        <w:spacing w:before="0" w:after="100" w:afterAutospacing="1" w:line="240" w:lineRule="auto"/>
        <w:rPr>
          <w:b w:val="0"/>
        </w:rPr>
      </w:pPr>
      <w:bookmarkStart w:id="58" w:name="_Toc357201423"/>
      <w:r w:rsidRPr="00EE0B1E">
        <w:rPr>
          <w:b w:val="0"/>
        </w:rPr>
        <w:t>8</w:t>
      </w:r>
      <w:r w:rsidR="00EE4366" w:rsidRPr="00C26B72">
        <w:rPr>
          <w:b w:val="0"/>
        </w:rPr>
        <w:t>.8.1 Assign New Student</w:t>
      </w:r>
      <w:bookmarkEnd w:id="58"/>
    </w:p>
    <w:p w14:paraId="75C431CB" w14:textId="328154A2" w:rsidR="00EE4366" w:rsidRPr="00EE0B1E" w:rsidRDefault="00EE4366" w:rsidP="00C26B72">
      <w:pPr>
        <w:spacing w:before="100" w:beforeAutospacing="1" w:after="100" w:afterAutospacing="1" w:line="240" w:lineRule="auto"/>
      </w:pPr>
      <w:r w:rsidRPr="00EE0B1E">
        <w:t xml:space="preserve">To assign a student to a class the Program Chair must navigate to the Class Summary </w:t>
      </w:r>
      <w:r w:rsidR="00506A55" w:rsidRPr="00EE0B1E">
        <w:t>Page (See Section 8</w:t>
      </w:r>
      <w:r w:rsidRPr="00EE0B1E">
        <w:t xml:space="preserve">.3 Class Summary Page) of the class they wish to assign a student. In the Assigned Students section of the class summary page the Program Chair must click the ‘Assign New Student’ Button. </w:t>
      </w:r>
    </w:p>
    <w:p w14:paraId="02B71E34" w14:textId="4857B2F5" w:rsidR="00EE4366" w:rsidRPr="00EE0B1E" w:rsidRDefault="00EE4366" w:rsidP="00C26B72">
      <w:pPr>
        <w:spacing w:before="100" w:beforeAutospacing="1" w:after="100" w:afterAutospacing="1" w:line="240" w:lineRule="auto"/>
      </w:pPr>
      <w:r w:rsidRPr="00EE0B1E">
        <w:t>The Program Chair will be shown a page populated with students matching and sorted by the criteria mentioned</w:t>
      </w:r>
      <w:r w:rsidR="00506A55" w:rsidRPr="00EE0B1E">
        <w:t xml:space="preserve"> in section 8</w:t>
      </w:r>
      <w:r w:rsidRPr="00EE0B1E">
        <w:t>.7 View Student Applications. Each record will show the student’s pertinent information. The Program Chair can also click on the student’s name to view their application.</w:t>
      </w:r>
    </w:p>
    <w:p w14:paraId="05B326E3" w14:textId="04FCD393" w:rsidR="00EE4366" w:rsidRPr="00EE0B1E" w:rsidRDefault="00EE4366" w:rsidP="00C26B72">
      <w:pPr>
        <w:spacing w:before="100" w:beforeAutospacing="1" w:after="100" w:afterAutospacing="1" w:line="240" w:lineRule="auto"/>
      </w:pPr>
      <w:r w:rsidRPr="00EE0B1E">
        <w:t>The Program Chair must click the checkbox next to the student’s name (allows multiple selections) and click the “Assign Selected Students” button. Upon clicking the button the Program Chair will be returned to the class summary page and a new section (Assign New Students) will appear. Here the Program Chair can assign them to any available positions from the drop down box, set their assigned hours (not greater than their available hours) and select their assign status.</w:t>
      </w:r>
    </w:p>
    <w:p w14:paraId="398FE82F" w14:textId="7C71E8C3" w:rsidR="00EE4366" w:rsidRPr="00EE0B1E" w:rsidRDefault="00A00713" w:rsidP="00C26B72">
      <w:pPr>
        <w:spacing w:before="100" w:beforeAutospacing="1" w:after="100" w:afterAutospacing="1" w:line="240" w:lineRule="auto"/>
      </w:pPr>
      <w:r w:rsidRPr="00EE0B1E">
        <w:t>Not every student in the Assign New Students section must be used. Only the ones that have all the required fields will be saved.</w:t>
      </w:r>
    </w:p>
    <w:p w14:paraId="59B55DEE" w14:textId="08BA92E8" w:rsidR="00A00713" w:rsidRPr="00EE0B1E" w:rsidRDefault="00506A55" w:rsidP="00C26B72">
      <w:pPr>
        <w:pStyle w:val="Heading3"/>
        <w:shd w:val="clear" w:color="auto" w:fill="F2F2F2" w:themeFill="background1" w:themeFillShade="F2"/>
        <w:spacing w:before="100" w:beforeAutospacing="1" w:after="100" w:afterAutospacing="1" w:line="240" w:lineRule="auto"/>
        <w:rPr>
          <w:b w:val="0"/>
        </w:rPr>
      </w:pPr>
      <w:bookmarkStart w:id="59" w:name="_Toc357201424"/>
      <w:r w:rsidRPr="00EE0B1E">
        <w:rPr>
          <w:b w:val="0"/>
        </w:rPr>
        <w:t>8</w:t>
      </w:r>
      <w:r w:rsidR="00A00713" w:rsidRPr="00EE0B1E">
        <w:rPr>
          <w:b w:val="0"/>
        </w:rPr>
        <w:t>.8.2 Assign Faculty Requested Student</w:t>
      </w:r>
      <w:bookmarkEnd w:id="59"/>
    </w:p>
    <w:p w14:paraId="1DE152D9" w14:textId="196DB582" w:rsidR="00A00713" w:rsidRPr="00EE0B1E" w:rsidRDefault="00A00713" w:rsidP="00C26B72">
      <w:pPr>
        <w:spacing w:before="100" w:beforeAutospacing="1" w:after="100" w:afterAutospacing="1" w:line="240" w:lineRule="auto"/>
      </w:pPr>
      <w:r w:rsidRPr="00EE0B1E">
        <w:t>To assign a faculty requested student to a class the Program Chair must navigate to the C</w:t>
      </w:r>
      <w:r w:rsidR="00506A55" w:rsidRPr="00EE0B1E">
        <w:t>lass Summary Page (See Section 8</w:t>
      </w:r>
      <w:r w:rsidRPr="00EE0B1E">
        <w:t xml:space="preserve">.3 Class Summary Page) of the class they wish to assign a student. In the Faculty Requests section of the class summary page the Program Chair must click the ‘Assign’ button next to the name of the student (or both names) they wish to assign to the class. If the faculty requested student is already assigned to the class or is already in the Assign New Students section an error message will be displayed on the screen. To assign the same student to multiple positions in a class you must </w:t>
      </w:r>
      <w:r w:rsidR="00506A55" w:rsidRPr="00EE0B1E">
        <w:t>follow the procedure listed in 8</w:t>
      </w:r>
      <w:r w:rsidRPr="00EE0B1E">
        <w:t>.8.1.</w:t>
      </w:r>
    </w:p>
    <w:p w14:paraId="2F99B33E" w14:textId="6231E3C9" w:rsidR="00A00713" w:rsidRPr="00EE0B1E" w:rsidRDefault="00A00713" w:rsidP="00C26B72">
      <w:pPr>
        <w:spacing w:before="100" w:beforeAutospacing="1" w:after="100" w:afterAutospacing="1" w:line="240" w:lineRule="auto"/>
      </w:pPr>
      <w:r w:rsidRPr="00EE0B1E">
        <w:t>A new section (Assign New Students) will appear if it was not already</w:t>
      </w:r>
      <w:r w:rsidR="00506A55" w:rsidRPr="00EE0B1E">
        <w:t xml:space="preserve"> visible from the procedure </w:t>
      </w:r>
      <w:r w:rsidR="00305556" w:rsidRPr="00EE0B1E">
        <w:t xml:space="preserve">listed </w:t>
      </w:r>
      <w:r w:rsidR="00506A55" w:rsidRPr="00EE0B1E">
        <w:t>in 8</w:t>
      </w:r>
      <w:r w:rsidRPr="00EE0B1E">
        <w:t>.8.1. Here the Program Chair can assign them to any available positions from the drop down box, set their assigned hours (not greater than their available hours) and select their assign status.</w:t>
      </w:r>
    </w:p>
    <w:p w14:paraId="367E151C" w14:textId="77777777" w:rsidR="00A00713" w:rsidRPr="00EE0B1E" w:rsidRDefault="00A00713" w:rsidP="00C26B72">
      <w:pPr>
        <w:spacing w:before="100" w:beforeAutospacing="1" w:after="100" w:afterAutospacing="1" w:line="240" w:lineRule="auto"/>
      </w:pPr>
      <w:r w:rsidRPr="00EE0B1E">
        <w:t>Not every student in the Assign New Students section must be used. Only the ones that have all the required fields will be saved.</w:t>
      </w:r>
    </w:p>
    <w:p w14:paraId="3BB1922B" w14:textId="0DEE3A6D" w:rsidR="00A00713" w:rsidRPr="00EE0B1E" w:rsidRDefault="00305556" w:rsidP="00C26B72">
      <w:pPr>
        <w:pStyle w:val="Heading3"/>
        <w:shd w:val="clear" w:color="auto" w:fill="F2F2F2" w:themeFill="background1" w:themeFillShade="F2"/>
        <w:spacing w:before="100" w:beforeAutospacing="1" w:after="100" w:afterAutospacing="1" w:line="240" w:lineRule="auto"/>
        <w:rPr>
          <w:b w:val="0"/>
        </w:rPr>
      </w:pPr>
      <w:bookmarkStart w:id="60" w:name="_Toc357201425"/>
      <w:r w:rsidRPr="00EE0B1E">
        <w:rPr>
          <w:b w:val="0"/>
        </w:rPr>
        <w:t>8</w:t>
      </w:r>
      <w:r w:rsidR="00A00713" w:rsidRPr="00EE0B1E">
        <w:rPr>
          <w:b w:val="0"/>
        </w:rPr>
        <w:t>.8.</w:t>
      </w:r>
      <w:r w:rsidR="00EE0B1E">
        <w:rPr>
          <w:b w:val="0"/>
        </w:rPr>
        <w:t>3</w:t>
      </w:r>
      <w:r w:rsidR="00A00713" w:rsidRPr="00EE0B1E">
        <w:rPr>
          <w:b w:val="0"/>
        </w:rPr>
        <w:t xml:space="preserve"> Remove an Assigned Student from a Class</w:t>
      </w:r>
      <w:bookmarkEnd w:id="60"/>
    </w:p>
    <w:p w14:paraId="66EA0AEA" w14:textId="1152EF89" w:rsidR="00A00713" w:rsidRPr="00EE0B1E" w:rsidRDefault="00A00713" w:rsidP="00C26B72">
      <w:pPr>
        <w:spacing w:before="100" w:beforeAutospacing="1" w:after="100" w:afterAutospacing="1" w:line="240" w:lineRule="auto"/>
      </w:pPr>
      <w:r w:rsidRPr="007038A3">
        <w:t>To remove a</w:t>
      </w:r>
      <w:r w:rsidRPr="00993969">
        <w:t xml:space="preserve"> student </w:t>
      </w:r>
      <w:r w:rsidRPr="00D52090">
        <w:t>assigned to</w:t>
      </w:r>
      <w:r w:rsidRPr="00280AFA">
        <w:t xml:space="preserve"> a class the Program Chair must navigate to the C</w:t>
      </w:r>
      <w:r w:rsidR="00305556" w:rsidRPr="00280AFA">
        <w:t>lass Summary Page (See Section 8</w:t>
      </w:r>
      <w:r w:rsidRPr="00C459B6">
        <w:t xml:space="preserve">.3 Class Summary Page) of the class they wish to </w:t>
      </w:r>
      <w:r w:rsidRPr="00C26B72">
        <w:t xml:space="preserve">remove a student. In the Assigned </w:t>
      </w:r>
      <w:r w:rsidRPr="00C26B72">
        <w:lastRenderedPageBreak/>
        <w:t>Students section of the class summary page the Program Chair must click the ‘Delete’ button next to the assigned student they wish to remove.</w:t>
      </w:r>
    </w:p>
    <w:p w14:paraId="16751082" w14:textId="7D7C2839" w:rsidR="004C73C4" w:rsidRPr="007038A3" w:rsidRDefault="004C73C4"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61" w:name="_Toc481004369"/>
      <w:bookmarkStart w:id="62" w:name="_Toc481004433"/>
      <w:bookmarkStart w:id="63" w:name="_Toc481004773"/>
      <w:bookmarkStart w:id="64" w:name="_Toc481023644"/>
      <w:bookmarkStart w:id="65" w:name="_Toc357201426"/>
      <w:bookmarkEnd w:id="61"/>
      <w:bookmarkEnd w:id="62"/>
      <w:bookmarkEnd w:id="63"/>
      <w:bookmarkEnd w:id="64"/>
      <w:r w:rsidRPr="00EE0B1E">
        <w:t>Edit Courses for Student Application Courses Page</w:t>
      </w:r>
      <w:bookmarkEnd w:id="65"/>
    </w:p>
    <w:p w14:paraId="0E373086" w14:textId="07442AAA" w:rsidR="008152E0" w:rsidRPr="00EE0B1E" w:rsidRDefault="004C73C4" w:rsidP="00C26B72">
      <w:pPr>
        <w:spacing w:before="100" w:beforeAutospacing="1" w:after="100" w:afterAutospacing="1" w:line="240" w:lineRule="auto"/>
      </w:pPr>
      <w:r w:rsidRPr="00EE0B1E">
        <w:t>To edit the courses on the courses page of the student application the Program Chair must first log into their account. Once logged in the Program Chair Home page will contain a link called “Edit Courses”. After clicking the link, the Program Chair will see all the courses current</w:t>
      </w:r>
      <w:r w:rsidR="007B4F50" w:rsidRPr="00EE0B1E">
        <w:t>ly</w:t>
      </w:r>
      <w:r w:rsidRPr="00EE0B1E">
        <w:t xml:space="preserve"> being displayed as well as </w:t>
      </w:r>
      <w:r w:rsidR="008D1262" w:rsidRPr="00EE0B1E">
        <w:t>an</w:t>
      </w:r>
      <w:r w:rsidRPr="00EE0B1E">
        <w:t xml:space="preserve"> update and delete button next to each course.  By clicking the update button a text field will appear and allow for the Program Chair to update both the course section and course name and click save.  The delete button will remove the course from the students view, but there is also </w:t>
      </w:r>
      <w:r w:rsidR="008D1262" w:rsidRPr="00EE0B1E">
        <w:t>an</w:t>
      </w:r>
      <w:r w:rsidRPr="00EE0B1E">
        <w:t xml:space="preserve"> add button at the end of the list if the Program C</w:t>
      </w:r>
      <w:r w:rsidR="008D1262" w:rsidRPr="00EE0B1E">
        <w:t>hair needs to add more courses, which opens</w:t>
      </w:r>
      <w:r w:rsidR="007B4F50" w:rsidRPr="00EE0B1E">
        <w:t xml:space="preserve"> the</w:t>
      </w:r>
      <w:r w:rsidR="008D1262" w:rsidRPr="00EE0B1E">
        <w:t xml:space="preserve"> text fields for the Program Chair to enter both the section and course name to save. </w:t>
      </w:r>
    </w:p>
    <w:p w14:paraId="0AF76DA3" w14:textId="32A5861C" w:rsidR="008152E0" w:rsidRPr="00EE0B1E" w:rsidRDefault="000448A5"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66" w:name="_Toc357201427"/>
      <w:r w:rsidRPr="00EE0B1E">
        <w:t>Change a</w:t>
      </w:r>
      <w:r w:rsidR="008152E0" w:rsidRPr="00EE0B1E">
        <w:t>nother Users Password</w:t>
      </w:r>
      <w:bookmarkEnd w:id="66"/>
    </w:p>
    <w:p w14:paraId="056CBF80" w14:textId="273F334D" w:rsidR="004B4262" w:rsidRPr="00EE0B1E" w:rsidRDefault="000448A5" w:rsidP="00C26B72">
      <w:pPr>
        <w:spacing w:before="100" w:beforeAutospacing="1" w:after="100" w:afterAutospacing="1" w:line="240" w:lineRule="auto"/>
      </w:pPr>
      <w:r w:rsidRPr="00EE0B1E">
        <w:t>To change another user’s password the Program Chair must click the ‘Change Password’ link in the header of any of his/her pages. Inside that page the Program Chair must select the ‘Change Other User Password’ checkbox. Here they can enter the users ASURITE ID and have the choice to set a hard coded default password or to enter their own that meet the requirements listed in Section 3. Once all the information is filled out the Program Chair must click the ‘Change User Password” button. If the change was successful a success message will be displayed. If any errors are encountered the error will be displayed on the page.</w:t>
      </w:r>
    </w:p>
    <w:p w14:paraId="070F0070" w14:textId="1C0D8C1D" w:rsidR="00506A55" w:rsidRPr="00EE0B1E" w:rsidRDefault="00506A55" w:rsidP="00C26B72">
      <w:pPr>
        <w:spacing w:before="100" w:beforeAutospacing="1" w:after="100" w:afterAutospacing="1" w:line="240" w:lineRule="auto"/>
      </w:pPr>
      <w:r w:rsidRPr="00EE0B1E">
        <w:t>The default password for changing a user’s password is:  1!Aaaaaa</w:t>
      </w:r>
    </w:p>
    <w:p w14:paraId="28EB0324" w14:textId="31B1B9D5" w:rsidR="00506A55" w:rsidRPr="00EE0B1E" w:rsidRDefault="00506A55" w:rsidP="00C26B72">
      <w:pPr>
        <w:spacing w:before="100" w:beforeAutospacing="1" w:after="100" w:afterAutospacing="1" w:line="240" w:lineRule="auto"/>
      </w:pPr>
      <w:r w:rsidRPr="00EE0B1E">
        <w:t xml:space="preserve">This can be changed on line 1025 of the programChair.js file located at </w:t>
      </w:r>
      <w:r w:rsidR="00917B63">
        <w:tab/>
      </w:r>
      <w:r w:rsidR="00917B63">
        <w:tab/>
      </w:r>
      <w:r w:rsidR="00917B63">
        <w:tab/>
      </w:r>
      <w:r w:rsidR="00917B63">
        <w:tab/>
      </w:r>
      <w:r w:rsidR="00917B63">
        <w:tab/>
      </w:r>
      <w:r w:rsidR="00917B63">
        <w:t>&lt;path to TAGraderApp</w:t>
      </w:r>
      <w:r w:rsidR="00917B63">
        <w:t>&gt;</w:t>
      </w:r>
      <w:r w:rsidRPr="00EE0B1E">
        <w:t>/client/app/programChair.</w:t>
      </w:r>
    </w:p>
    <w:p w14:paraId="22199B5E" w14:textId="5B6846CD" w:rsidR="00506A55" w:rsidRPr="00EE0B1E" w:rsidRDefault="00506A55"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67" w:name="_Toc481004372"/>
      <w:bookmarkStart w:id="68" w:name="_Toc481004436"/>
      <w:bookmarkStart w:id="69" w:name="_Toc481004776"/>
      <w:bookmarkStart w:id="70" w:name="_Toc481023647"/>
      <w:bookmarkStart w:id="71" w:name="_Toc357201428"/>
      <w:bookmarkEnd w:id="67"/>
      <w:bookmarkEnd w:id="68"/>
      <w:bookmarkEnd w:id="69"/>
      <w:bookmarkEnd w:id="70"/>
      <w:r w:rsidRPr="00EE0B1E">
        <w:t>Update All Enrollments</w:t>
      </w:r>
      <w:bookmarkEnd w:id="71"/>
    </w:p>
    <w:p w14:paraId="605063BC" w14:textId="69DD8311" w:rsidR="00506A55" w:rsidRPr="00EE0B1E" w:rsidRDefault="00506A55" w:rsidP="00C26B72">
      <w:pPr>
        <w:spacing w:before="100" w:beforeAutospacing="1" w:after="100" w:afterAutospacing="1" w:line="240" w:lineRule="auto"/>
      </w:pPr>
      <w:r w:rsidRPr="00EE0B1E">
        <w:t>To update all class enrollments at once the Program Chair must click the ‘Update Enrollment’ link in the header of any of his/her pages. Inside that page the Program Chair can enter all the enrollments for every class or only for the classes they wish to update. The program will only save the ones that the Program Chair enters. After entering the enrollments and clicking the ‘Save Enrollments’ button the Program Chair will be returned to his/her home page.</w:t>
      </w:r>
    </w:p>
    <w:p w14:paraId="540B07B2" w14:textId="563A6FA6" w:rsidR="008559FE" w:rsidRPr="00C26B72" w:rsidRDefault="008559FE" w:rsidP="00C26B72">
      <w:pPr>
        <w:pStyle w:val="Heading1"/>
        <w:numPr>
          <w:ilvl w:val="0"/>
          <w:numId w:val="1"/>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72" w:name="_Toc357201429"/>
      <w:r w:rsidRPr="00C26B72">
        <w:rPr>
          <w:color w:val="F2F2F2" w:themeColor="background1" w:themeShade="F2"/>
        </w:rPr>
        <w:t>Faculty</w:t>
      </w:r>
      <w:bookmarkEnd w:id="72"/>
    </w:p>
    <w:p w14:paraId="46330AD6" w14:textId="77777777" w:rsidR="008559FE" w:rsidRPr="00EE0B1E" w:rsidRDefault="008559FE" w:rsidP="00C26B72">
      <w:pPr>
        <w:pStyle w:val="Heading2"/>
        <w:numPr>
          <w:ilvl w:val="1"/>
          <w:numId w:val="4"/>
        </w:numPr>
        <w:shd w:val="clear" w:color="auto" w:fill="DEEAF6" w:themeFill="accent1" w:themeFillTint="33"/>
        <w:spacing w:before="100" w:beforeAutospacing="1" w:after="100" w:afterAutospacing="1" w:line="240" w:lineRule="auto"/>
        <w:ind w:left="0" w:firstLine="0"/>
      </w:pPr>
      <w:bookmarkStart w:id="73" w:name="_Toc357201430"/>
      <w:r w:rsidRPr="00EE0B1E">
        <w:t>Student Evaluations</w:t>
      </w:r>
      <w:bookmarkEnd w:id="73"/>
    </w:p>
    <w:p w14:paraId="5289EAB8" w14:textId="61239F13" w:rsidR="00F571A9" w:rsidRPr="00EE0B1E" w:rsidRDefault="008559FE" w:rsidP="00C26B72">
      <w:pPr>
        <w:spacing w:before="100" w:beforeAutospacing="1" w:after="100" w:afterAutospacing="1" w:line="240" w:lineRule="auto"/>
      </w:pPr>
      <w:r w:rsidRPr="00EE0B1E">
        <w:t xml:space="preserve">To add a student evaluation a faculty user must first log into their account. Once logged </w:t>
      </w:r>
      <w:r w:rsidR="00783726" w:rsidRPr="00EE0B1E">
        <w:t>in the Faculty Home page will contain a</w:t>
      </w:r>
      <w:r w:rsidRPr="00EE0B1E">
        <w:t xml:space="preserve"> link called “Submit Student Evaluation”. After clicking the link, the faculty user will see a form to submit an evaluation. The faculty user can select the student’s name from the dropdown box for the </w:t>
      </w:r>
      <w:r w:rsidR="00917B63" w:rsidRPr="00EE0B1E">
        <w:t>evaluation;</w:t>
      </w:r>
      <w:r w:rsidRPr="00EE0B1E">
        <w:t xml:space="preserve"> each question has a required </w:t>
      </w:r>
      <w:r w:rsidR="00B74FC3" w:rsidRPr="00EE0B1E">
        <w:t xml:space="preserve">numerical rating 1 through 5 </w:t>
      </w:r>
      <w:r w:rsidRPr="00EE0B1E">
        <w:t>and</w:t>
      </w:r>
      <w:r w:rsidR="004B4262" w:rsidRPr="00EE0B1E">
        <w:t xml:space="preserve"> an</w:t>
      </w:r>
      <w:r w:rsidRPr="00EE0B1E">
        <w:t xml:space="preserve"> optional comments</w:t>
      </w:r>
      <w:r w:rsidR="000F491C" w:rsidRPr="00EE0B1E">
        <w:t xml:space="preserve"> box</w:t>
      </w:r>
      <w:r w:rsidRPr="00EE0B1E">
        <w:t xml:space="preserve">. </w:t>
      </w:r>
    </w:p>
    <w:p w14:paraId="7F978E7D" w14:textId="77777777" w:rsidR="00F571A9" w:rsidRPr="00EE0B1E" w:rsidRDefault="00F571A9"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74" w:name="_Toc357201431"/>
      <w:r w:rsidRPr="00EE0B1E">
        <w:lastRenderedPageBreak/>
        <w:t>View Student Applications</w:t>
      </w:r>
      <w:bookmarkEnd w:id="74"/>
    </w:p>
    <w:p w14:paraId="23A75482" w14:textId="7DADDF0C" w:rsidR="00A00713" w:rsidRPr="00EE0B1E" w:rsidRDefault="00F571A9" w:rsidP="00C26B72">
      <w:pPr>
        <w:spacing w:before="100" w:beforeAutospacing="1" w:after="100" w:afterAutospacing="1" w:line="240" w:lineRule="auto"/>
      </w:pPr>
      <w:r w:rsidRPr="00EE0B1E">
        <w:t>To view students’ applications the faculty user must first log into their account. Once logged in the Faculty Home page will contain a link called “View Student Applications”. After clicking the link, the faculty user will see all of the students’ first and last names with an application status of complete. The faculty user has the option to click one of the students’ name</w:t>
      </w:r>
      <w:r w:rsidR="00C53E99" w:rsidRPr="00EE0B1E">
        <w:t>s</w:t>
      </w:r>
      <w:r w:rsidRPr="00EE0B1E">
        <w:t xml:space="preserve"> to view their application information, which includes evaluations or has the option to use the drop-down box at the top of the page to select a course.  Once a course is selected and the Submit button is clicked the students’ name will be updated with a sorted list based on these factors in this order of priority, qualified for that course, prefer that course, previously TA for that course, previously Grader for that course, and the student’s GPA.  All students displayed will have an application status of complete, cannot be on academic probation, and have a speak test score of 26 or greater, if not null. The faculty user can click on any students’ name and view their application information and evaluations if exists. The faculty user also has the ability to view the students’ attachments, after clicking on a student’s name, there will be an attachments table that will contain buttons for each attachment and once selected will display PDF viewer for the faculty user to view the attachment. </w:t>
      </w:r>
    </w:p>
    <w:p w14:paraId="6561BCBE" w14:textId="33A71F93" w:rsidR="00A00713" w:rsidRPr="00EE0B1E" w:rsidRDefault="00725BF6" w:rsidP="00C26B72">
      <w:pPr>
        <w:pStyle w:val="Heading2"/>
        <w:numPr>
          <w:ilvl w:val="1"/>
          <w:numId w:val="4"/>
        </w:numPr>
        <w:shd w:val="clear" w:color="auto" w:fill="DEEAF6" w:themeFill="accent1" w:themeFillTint="33"/>
        <w:spacing w:before="100" w:beforeAutospacing="1" w:after="100" w:afterAutospacing="1" w:line="247" w:lineRule="auto"/>
        <w:ind w:left="0" w:firstLine="0"/>
      </w:pPr>
      <w:r>
        <w:t xml:space="preserve"> </w:t>
      </w:r>
      <w:bookmarkStart w:id="75" w:name="_Toc357201432"/>
      <w:r w:rsidR="00A00713" w:rsidRPr="00EE0B1E">
        <w:t>Request Student</w:t>
      </w:r>
      <w:bookmarkEnd w:id="75"/>
    </w:p>
    <w:p w14:paraId="6C02E9F9" w14:textId="0800A6B5" w:rsidR="008152E0" w:rsidRPr="00EE0B1E" w:rsidRDefault="008152E0" w:rsidP="00C26B72">
      <w:pPr>
        <w:pStyle w:val="Heading3"/>
        <w:numPr>
          <w:ilvl w:val="2"/>
          <w:numId w:val="4"/>
        </w:numPr>
        <w:shd w:val="clear" w:color="auto" w:fill="F2F2F2" w:themeFill="background1" w:themeFillShade="F2"/>
        <w:spacing w:before="100" w:beforeAutospacing="1" w:after="100" w:afterAutospacing="1" w:line="247" w:lineRule="auto"/>
        <w:ind w:left="0" w:firstLine="0"/>
        <w:rPr>
          <w:b w:val="0"/>
        </w:rPr>
      </w:pPr>
      <w:bookmarkStart w:id="76" w:name="_Toc357201433"/>
      <w:r w:rsidRPr="00EE0B1E">
        <w:rPr>
          <w:b w:val="0"/>
        </w:rPr>
        <w:t>Request a Student</w:t>
      </w:r>
      <w:bookmarkEnd w:id="76"/>
    </w:p>
    <w:p w14:paraId="6112890B" w14:textId="5B5FAF50" w:rsidR="008152E0" w:rsidRPr="00EE0B1E" w:rsidRDefault="008152E0" w:rsidP="00C26B72">
      <w:pPr>
        <w:spacing w:before="100" w:beforeAutospacing="1" w:after="100" w:afterAutospacing="1" w:line="240" w:lineRule="auto"/>
      </w:pPr>
      <w:r w:rsidRPr="00EE0B1E">
        <w:t>To request a student be assigned to their course a faculty user must first log into their account. Once logged in the Faculty Home page will contain a drop down of their courses. The faculty user must select a class they would like to make a request. After selecting their course they will be shown a summary of the course they selected. It shows any students they already requested along with any students already assigned to their class. They must enter the ASURITE ID of the student(s) they would like to request (1</w:t>
      </w:r>
      <w:r w:rsidRPr="00EE0B1E">
        <w:rPr>
          <w:vertAlign w:val="superscript"/>
        </w:rPr>
        <w:t>st</w:t>
      </w:r>
      <w:r w:rsidRPr="00EE0B1E">
        <w:t xml:space="preserve"> Choice, 2</w:t>
      </w:r>
      <w:r w:rsidRPr="00EE0B1E">
        <w:rPr>
          <w:vertAlign w:val="superscript"/>
        </w:rPr>
        <w:t>nd</w:t>
      </w:r>
      <w:r w:rsidRPr="00EE0B1E">
        <w:t xml:space="preserve"> Choice) and click the ‘Save New Requests’ button. If the student is not in the database an error pop up will display to the faculty user. </w:t>
      </w:r>
    </w:p>
    <w:p w14:paraId="1E7F2CD6" w14:textId="60605B00" w:rsidR="008152E0" w:rsidRPr="00EE0B1E" w:rsidRDefault="008152E0" w:rsidP="00C26B72">
      <w:pPr>
        <w:pStyle w:val="Heading3"/>
        <w:numPr>
          <w:ilvl w:val="2"/>
          <w:numId w:val="4"/>
        </w:numPr>
        <w:shd w:val="clear" w:color="auto" w:fill="F2F2F2" w:themeFill="background1" w:themeFillShade="F2"/>
        <w:spacing w:before="100" w:beforeAutospacing="1" w:after="100" w:afterAutospacing="1" w:line="240" w:lineRule="auto"/>
        <w:ind w:left="0" w:firstLine="0"/>
        <w:rPr>
          <w:b w:val="0"/>
        </w:rPr>
      </w:pPr>
      <w:bookmarkStart w:id="77" w:name="_Toc357201434"/>
      <w:r w:rsidRPr="00EE0B1E">
        <w:rPr>
          <w:b w:val="0"/>
        </w:rPr>
        <w:t>Remove Student Request</w:t>
      </w:r>
      <w:bookmarkEnd w:id="77"/>
    </w:p>
    <w:p w14:paraId="46D6F163" w14:textId="0CFF3B98" w:rsidR="008152E0" w:rsidRPr="00EE0B1E" w:rsidRDefault="008152E0" w:rsidP="00C26B72">
      <w:pPr>
        <w:spacing w:before="100" w:beforeAutospacing="1" w:after="100" w:afterAutospacing="1" w:line="240" w:lineRule="auto"/>
      </w:pPr>
      <w:r w:rsidRPr="00EE0B1E">
        <w:t>To remove a student request the faculty use</w:t>
      </w:r>
      <w:r w:rsidR="00305556" w:rsidRPr="00EE0B1E">
        <w:t>r must follow the procedure in 9</w:t>
      </w:r>
      <w:r w:rsidRPr="00EE0B1E">
        <w:t xml:space="preserve">.3.1 but instead of entering the students ASURITE ID they need to delete it from the text box and click the ‘Save New Requests’ button. </w:t>
      </w:r>
    </w:p>
    <w:p w14:paraId="2894ED82" w14:textId="487CB750" w:rsidR="005D5CC4" w:rsidRPr="00C26B72" w:rsidRDefault="005D5CC4" w:rsidP="00C26B72">
      <w:pPr>
        <w:pStyle w:val="Heading1"/>
        <w:numPr>
          <w:ilvl w:val="0"/>
          <w:numId w:val="4"/>
        </w:numPr>
        <w:shd w:val="clear" w:color="auto" w:fill="2E74B5" w:themeFill="accent1" w:themeFillShade="BF"/>
        <w:spacing w:before="100" w:beforeAutospacing="1" w:after="100" w:afterAutospacing="1" w:line="240" w:lineRule="auto"/>
        <w:ind w:left="0" w:firstLine="0"/>
        <w:rPr>
          <w:color w:val="F2F2F2" w:themeColor="background1" w:themeShade="F2"/>
        </w:rPr>
      </w:pPr>
      <w:bookmarkStart w:id="78" w:name="_Toc481004380"/>
      <w:bookmarkStart w:id="79" w:name="_Toc481004444"/>
      <w:bookmarkStart w:id="80" w:name="_Toc481004784"/>
      <w:bookmarkStart w:id="81" w:name="_Toc481023655"/>
      <w:bookmarkStart w:id="82" w:name="_Toc357201435"/>
      <w:bookmarkEnd w:id="78"/>
      <w:bookmarkEnd w:id="79"/>
      <w:bookmarkEnd w:id="80"/>
      <w:bookmarkEnd w:id="81"/>
      <w:r w:rsidRPr="00C26B72">
        <w:rPr>
          <w:color w:val="F2F2F2" w:themeColor="background1" w:themeShade="F2"/>
        </w:rPr>
        <w:t>Administration User</w:t>
      </w:r>
      <w:bookmarkEnd w:id="82"/>
    </w:p>
    <w:p w14:paraId="73914AB5" w14:textId="7C9FA472" w:rsidR="005D5CC4" w:rsidRPr="007038A3" w:rsidRDefault="005D5CC4" w:rsidP="00C26B72">
      <w:pPr>
        <w:pStyle w:val="Heading2"/>
        <w:numPr>
          <w:ilvl w:val="1"/>
          <w:numId w:val="4"/>
        </w:numPr>
        <w:shd w:val="clear" w:color="auto" w:fill="DEEAF6" w:themeFill="accent1" w:themeFillTint="33"/>
        <w:spacing w:before="100" w:beforeAutospacing="1" w:after="100" w:afterAutospacing="1" w:line="240" w:lineRule="auto"/>
        <w:ind w:left="0" w:firstLine="0"/>
      </w:pPr>
      <w:bookmarkStart w:id="83" w:name="_Toc357201436"/>
      <w:r w:rsidRPr="007038A3">
        <w:t>Administration User Home Page</w:t>
      </w:r>
      <w:bookmarkEnd w:id="83"/>
    </w:p>
    <w:p w14:paraId="0B5F9E0C" w14:textId="3563BFDA" w:rsidR="005D5CC4" w:rsidRPr="00EE0B1E" w:rsidRDefault="00FF6B2D" w:rsidP="00C26B72">
      <w:pPr>
        <w:spacing w:before="100" w:beforeAutospacing="1" w:after="100" w:afterAutospacing="1" w:line="240" w:lineRule="auto"/>
      </w:pPr>
      <w:r w:rsidRPr="00EE0B1E">
        <w:t xml:space="preserve">When an admin user first logs on, they are taken to their home page. The home page displays the current application submission deadline, application notices, and the status of course assignments. </w:t>
      </w:r>
    </w:p>
    <w:p w14:paraId="4EC3D41A" w14:textId="482273F8" w:rsidR="00E64AA4" w:rsidRPr="00EE0B1E" w:rsidRDefault="00E64AA4" w:rsidP="00C26B72">
      <w:pPr>
        <w:pStyle w:val="Heading3"/>
        <w:numPr>
          <w:ilvl w:val="2"/>
          <w:numId w:val="4"/>
        </w:numPr>
        <w:shd w:val="clear" w:color="auto" w:fill="F2F2F2" w:themeFill="background1" w:themeFillShade="F2"/>
        <w:spacing w:before="100" w:beforeAutospacing="1" w:after="100" w:afterAutospacing="1" w:line="240" w:lineRule="auto"/>
        <w:ind w:left="0" w:firstLine="0"/>
      </w:pPr>
      <w:bookmarkStart w:id="84" w:name="_Toc357201437"/>
      <w:r w:rsidRPr="00C26B72">
        <w:rPr>
          <w:b w:val="0"/>
        </w:rPr>
        <w:t>Application Submission Deadline</w:t>
      </w:r>
      <w:bookmarkEnd w:id="84"/>
    </w:p>
    <w:p w14:paraId="46D16BAF" w14:textId="2BB15ADB" w:rsidR="00E64AA4" w:rsidRPr="00EE0B1E" w:rsidRDefault="00E64AA4" w:rsidP="00C26B72">
      <w:pPr>
        <w:spacing w:before="100" w:beforeAutospacing="1" w:after="100" w:afterAutospacing="1" w:line="240" w:lineRule="auto"/>
      </w:pPr>
      <w:r w:rsidRPr="00EE0B1E">
        <w:t>This is the deadline for student application submissions as set by the Program Chair. It displays the semester for which the applications are being submitted, and the date that applications should be submitted if they are to be considered for employment.</w:t>
      </w:r>
    </w:p>
    <w:p w14:paraId="41772C42" w14:textId="1252C526" w:rsidR="00E64AA4" w:rsidRPr="00EE0B1E" w:rsidRDefault="00305556" w:rsidP="00C26B72">
      <w:pPr>
        <w:pStyle w:val="Heading3"/>
        <w:shd w:val="clear" w:color="auto" w:fill="F2F2F2" w:themeFill="background1" w:themeFillShade="F2"/>
        <w:spacing w:before="100" w:beforeAutospacing="1" w:after="100" w:afterAutospacing="1" w:line="240" w:lineRule="auto"/>
      </w:pPr>
      <w:bookmarkStart w:id="85" w:name="_Toc357201438"/>
      <w:r w:rsidRPr="00C26B72">
        <w:rPr>
          <w:b w:val="0"/>
        </w:rPr>
        <w:lastRenderedPageBreak/>
        <w:t>10</w:t>
      </w:r>
      <w:r w:rsidR="00E64AA4" w:rsidRPr="00C26B72">
        <w:rPr>
          <w:b w:val="0"/>
        </w:rPr>
        <w:t>.1.2   Notices</w:t>
      </w:r>
      <w:bookmarkEnd w:id="85"/>
    </w:p>
    <w:p w14:paraId="4C75F8DC" w14:textId="6C6170BE" w:rsidR="00E64AA4" w:rsidRPr="00EE0B1E" w:rsidRDefault="00E64AA4" w:rsidP="00C26B72">
      <w:pPr>
        <w:spacing w:before="100" w:beforeAutospacing="1" w:after="100" w:afterAutospacing="1" w:line="240" w:lineRule="auto"/>
      </w:pPr>
      <w:r w:rsidRPr="00EE0B1E">
        <w:t>This section displays any deadline date notices and the counts of incomplete and complete applications. If the deadline date is within 7 days, is that day, or the deadline date has passed, then a notice is made to the admin user that the system needs the Program Chair to update the deadline date.</w:t>
      </w:r>
    </w:p>
    <w:p w14:paraId="7584E4AF" w14:textId="0C620AF7" w:rsidR="00E64AA4" w:rsidRPr="00EE0B1E" w:rsidRDefault="00305556" w:rsidP="00C26B72">
      <w:pPr>
        <w:pStyle w:val="Heading3"/>
        <w:shd w:val="clear" w:color="auto" w:fill="F2F2F2" w:themeFill="background1" w:themeFillShade="F2"/>
        <w:spacing w:before="100" w:beforeAutospacing="1" w:after="100" w:afterAutospacing="1" w:line="240" w:lineRule="auto"/>
      </w:pPr>
      <w:bookmarkStart w:id="86" w:name="_Toc357201439"/>
      <w:r w:rsidRPr="00C26B72">
        <w:rPr>
          <w:b w:val="0"/>
        </w:rPr>
        <w:t>10</w:t>
      </w:r>
      <w:r w:rsidR="00E22E7B" w:rsidRPr="00C26B72">
        <w:rPr>
          <w:b w:val="0"/>
        </w:rPr>
        <w:t xml:space="preserve">.1.3   </w:t>
      </w:r>
      <w:r w:rsidR="00E64AA4" w:rsidRPr="00C26B72">
        <w:rPr>
          <w:b w:val="0"/>
        </w:rPr>
        <w:t>Course Assignment Updates</w:t>
      </w:r>
      <w:bookmarkEnd w:id="86"/>
    </w:p>
    <w:p w14:paraId="74E78061" w14:textId="284B5623" w:rsidR="00E64AA4" w:rsidRPr="00EE0B1E" w:rsidRDefault="00856FD2" w:rsidP="00C26B72">
      <w:pPr>
        <w:pStyle w:val="ListParagraph"/>
        <w:spacing w:before="100" w:beforeAutospacing="1" w:after="100" w:afterAutospacing="1" w:line="240" w:lineRule="auto"/>
        <w:ind w:left="0"/>
      </w:pPr>
      <w:r w:rsidRPr="00EE0B1E">
        <w:t xml:space="preserve">This section displays the </w:t>
      </w:r>
      <w:r w:rsidR="00EF7503" w:rsidRPr="00EE0B1E">
        <w:t>status</w:t>
      </w:r>
      <w:r w:rsidRPr="00EE0B1E">
        <w:t xml:space="preserve"> of classes and course assignments as needed to be accomplished </w:t>
      </w:r>
      <w:r w:rsidR="00EF7503" w:rsidRPr="00EE0B1E">
        <w:t xml:space="preserve">by the Program Chair. Each </w:t>
      </w:r>
      <w:r w:rsidR="00C66523" w:rsidRPr="00EE0B1E">
        <w:t xml:space="preserve">subsection displays the courses that are lacking completion based on criteria as found in the Program Chair section of this document, section </w:t>
      </w:r>
      <w:hyperlink w:anchor="_6.5.2_Calls_to" w:history="1">
        <w:r w:rsidR="00305556" w:rsidRPr="00EE0B1E">
          <w:rPr>
            <w:rStyle w:val="Hyperlink"/>
          </w:rPr>
          <w:t>8</w:t>
        </w:r>
        <w:r w:rsidR="00C66523" w:rsidRPr="00EE0B1E">
          <w:rPr>
            <w:rStyle w:val="Hyperlink"/>
          </w:rPr>
          <w:t>.5.2 Calls to Action</w:t>
        </w:r>
      </w:hyperlink>
      <w:r w:rsidR="00E22E7B" w:rsidRPr="00EE0B1E">
        <w:t>.</w:t>
      </w:r>
    </w:p>
    <w:p w14:paraId="46265349" w14:textId="7E4D76AC" w:rsidR="00163CD1" w:rsidRPr="00EE0B1E" w:rsidRDefault="00163CD1"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87" w:name="_Toc357201440"/>
      <w:r w:rsidRPr="00EE0B1E">
        <w:t>View Student Applications</w:t>
      </w:r>
      <w:bookmarkEnd w:id="87"/>
    </w:p>
    <w:p w14:paraId="4755DF27" w14:textId="704FFC02" w:rsidR="00163CD1" w:rsidRPr="00EE0B1E" w:rsidRDefault="00163CD1" w:rsidP="00C26B72">
      <w:pPr>
        <w:spacing w:before="100" w:beforeAutospacing="1" w:after="100" w:afterAutospacing="1" w:line="240" w:lineRule="auto"/>
      </w:pPr>
      <w:r w:rsidRPr="00EE0B1E">
        <w:t xml:space="preserve">To view students’ applications the admin user must first log into their account. Once logged in the Administrative Home page will contain a link called “View Student Applications”. After clicking the link, the admin user will see all of the students’ first and last names with applications in the system and their application status. The admin user has the option to click one of the students’ names to view their application information, which includes evaluations or has the option to use the drop-down box at the top of the page to select a course.  Once a course is selected and the Submit button is clicked the students’ names will be updated with a sorted list based on these factors in this order of priority, qualified for that course, prefer that course, previously TA for that course, previously Grader for that course, and the student’s GPA.  All students displayed will have an application status of complete, cannot be on academic probation, and have a speak test score of 26 or greater, if not null. The </w:t>
      </w:r>
      <w:r w:rsidR="00E96762" w:rsidRPr="00EE0B1E">
        <w:t xml:space="preserve">admin user </w:t>
      </w:r>
      <w:r w:rsidRPr="00EE0B1E">
        <w:t xml:space="preserve">can click on any students’ name and view their application information and evaluations if exists. The </w:t>
      </w:r>
      <w:r w:rsidR="00E96762" w:rsidRPr="00EE0B1E">
        <w:t xml:space="preserve">admin user </w:t>
      </w:r>
      <w:r w:rsidRPr="00EE0B1E">
        <w:t xml:space="preserve">also has the ability to view the students’ attachments, after clicking on a student’s name, there will be an attachments table that will contain buttons for each attachment and once selected will display PDF viewer for the </w:t>
      </w:r>
      <w:r w:rsidR="00E96762" w:rsidRPr="00EE0B1E">
        <w:t xml:space="preserve">admin user </w:t>
      </w:r>
      <w:r w:rsidRPr="00EE0B1E">
        <w:t xml:space="preserve">to view the attachment. </w:t>
      </w:r>
    </w:p>
    <w:p w14:paraId="1333053A" w14:textId="77777777" w:rsidR="000448A5" w:rsidRPr="00EE0B1E" w:rsidRDefault="000448A5" w:rsidP="00C26B72">
      <w:pPr>
        <w:pStyle w:val="Heading2"/>
        <w:numPr>
          <w:ilvl w:val="1"/>
          <w:numId w:val="1"/>
        </w:numPr>
        <w:shd w:val="clear" w:color="auto" w:fill="DEEAF6" w:themeFill="accent1" w:themeFillTint="33"/>
        <w:spacing w:before="100" w:beforeAutospacing="1" w:after="100" w:afterAutospacing="1" w:line="240" w:lineRule="auto"/>
        <w:ind w:left="0" w:firstLine="0"/>
      </w:pPr>
      <w:bookmarkStart w:id="88" w:name="_Toc357201441"/>
      <w:r w:rsidRPr="00EE0B1E">
        <w:t>Change another Users Password</w:t>
      </w:r>
      <w:bookmarkEnd w:id="88"/>
    </w:p>
    <w:p w14:paraId="275C4D00" w14:textId="03A6BF00" w:rsidR="000448A5" w:rsidRPr="00EE0B1E" w:rsidRDefault="00305556" w:rsidP="00C26B72">
      <w:pPr>
        <w:spacing w:before="100" w:beforeAutospacing="1" w:after="100" w:afterAutospacing="1" w:line="240" w:lineRule="auto"/>
      </w:pPr>
      <w:r w:rsidRPr="00EE0B1E">
        <w:t xml:space="preserve">Please see section </w:t>
      </w:r>
      <w:proofErr w:type="gramStart"/>
      <w:r w:rsidRPr="00EE0B1E">
        <w:t>8</w:t>
      </w:r>
      <w:r w:rsidR="000448A5" w:rsidRPr="00EE0B1E">
        <w:t>.10</w:t>
      </w:r>
      <w:proofErr w:type="gramEnd"/>
      <w:r w:rsidR="000448A5" w:rsidRPr="00EE0B1E">
        <w:t xml:space="preserve"> as the process is the same for the administrative user.</w:t>
      </w:r>
    </w:p>
    <w:p w14:paraId="4E4048BB" w14:textId="77777777" w:rsidR="000448A5" w:rsidRPr="00EE0B1E" w:rsidRDefault="000448A5" w:rsidP="00C26B72">
      <w:pPr>
        <w:spacing w:before="100" w:beforeAutospacing="1" w:after="100" w:afterAutospacing="1" w:line="240" w:lineRule="auto"/>
      </w:pPr>
    </w:p>
    <w:p w14:paraId="487EBE89" w14:textId="08768704" w:rsidR="00163CD1" w:rsidRPr="00EE0B1E" w:rsidRDefault="00163CD1" w:rsidP="00C26B72">
      <w:pPr>
        <w:spacing w:before="100" w:beforeAutospacing="1" w:after="100" w:afterAutospacing="1" w:line="240" w:lineRule="auto"/>
      </w:pPr>
    </w:p>
    <w:p w14:paraId="659DB7E3" w14:textId="77777777" w:rsidR="008559FE" w:rsidRPr="00EE0B1E" w:rsidRDefault="008559FE" w:rsidP="00C26B72">
      <w:pPr>
        <w:spacing w:before="100" w:beforeAutospacing="1" w:after="100" w:afterAutospacing="1" w:line="240" w:lineRule="auto"/>
      </w:pPr>
    </w:p>
    <w:sectPr w:rsidR="008559FE" w:rsidRPr="00EE0B1E" w:rsidSect="00280AF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1EBA3" w14:textId="77777777" w:rsidR="00280AFA" w:rsidRDefault="00280AFA" w:rsidP="00E21869">
      <w:pPr>
        <w:spacing w:after="0" w:line="240" w:lineRule="auto"/>
      </w:pPr>
      <w:r>
        <w:separator/>
      </w:r>
    </w:p>
  </w:endnote>
  <w:endnote w:type="continuationSeparator" w:id="0">
    <w:p w14:paraId="1F5432C2" w14:textId="77777777" w:rsidR="00280AFA" w:rsidRDefault="00280AFA" w:rsidP="00E2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Segoe UI">
    <w:altName w:val="Courier New"/>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8278"/>
      <w:docPartObj>
        <w:docPartGallery w:val="Page Numbers (Bottom of Page)"/>
        <w:docPartUnique/>
      </w:docPartObj>
    </w:sdtPr>
    <w:sdtEndPr>
      <w:rPr>
        <w:noProof/>
      </w:rPr>
    </w:sdtEndPr>
    <w:sdtContent>
      <w:p w14:paraId="0A26BF2F" w14:textId="5ED40740" w:rsidR="00280AFA" w:rsidRDefault="00280AFA">
        <w:pPr>
          <w:pStyle w:val="Footer"/>
          <w:jc w:val="right"/>
        </w:pPr>
        <w:r>
          <w:fldChar w:fldCharType="begin"/>
        </w:r>
        <w:r>
          <w:instrText xml:space="preserve"> PAGE   \* MERGEFORMAT </w:instrText>
        </w:r>
        <w:r>
          <w:fldChar w:fldCharType="separate"/>
        </w:r>
        <w:r w:rsidR="00917B63">
          <w:rPr>
            <w:noProof/>
          </w:rPr>
          <w:t>2</w:t>
        </w:r>
        <w:r>
          <w:rPr>
            <w:noProof/>
          </w:rPr>
          <w:fldChar w:fldCharType="end"/>
        </w:r>
      </w:p>
    </w:sdtContent>
  </w:sdt>
  <w:p w14:paraId="72765CC6" w14:textId="77777777" w:rsidR="00280AFA" w:rsidRDefault="00280A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467B4" w14:textId="77777777" w:rsidR="00280AFA" w:rsidRDefault="00280AFA" w:rsidP="00E21869">
      <w:pPr>
        <w:spacing w:after="0" w:line="240" w:lineRule="auto"/>
      </w:pPr>
      <w:r>
        <w:separator/>
      </w:r>
    </w:p>
  </w:footnote>
  <w:footnote w:type="continuationSeparator" w:id="0">
    <w:p w14:paraId="78504711" w14:textId="77777777" w:rsidR="00280AFA" w:rsidRDefault="00280AFA" w:rsidP="00E2186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D62C6"/>
    <w:multiLevelType w:val="multilevel"/>
    <w:tmpl w:val="07DAAB20"/>
    <w:lvl w:ilvl="0">
      <w:start w:val="8"/>
      <w:numFmt w:val="decimal"/>
      <w:lvlText w:val="%1"/>
      <w:lvlJc w:val="left"/>
      <w:pPr>
        <w:ind w:left="444" w:hanging="444"/>
      </w:pPr>
      <w:rPr>
        <w:rFonts w:hint="default"/>
      </w:rPr>
    </w:lvl>
    <w:lvl w:ilvl="1">
      <w:start w:val="1"/>
      <w:numFmt w:val="decimal"/>
      <w:lvlText w:val="%1.%2"/>
      <w:lvlJc w:val="left"/>
      <w:pPr>
        <w:ind w:left="984" w:hanging="444"/>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
    <w:nsid w:val="1AFB4664"/>
    <w:multiLevelType w:val="hybridMultilevel"/>
    <w:tmpl w:val="F7BA4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D0B3D"/>
    <w:multiLevelType w:val="hybridMultilevel"/>
    <w:tmpl w:val="B95C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D422B5"/>
    <w:multiLevelType w:val="multilevel"/>
    <w:tmpl w:val="3CB8B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1800" w:hanging="360"/>
      </w:pPr>
      <w:rPr>
        <w:rFonts w:hint="default"/>
      </w:rPr>
    </w:lvl>
    <w:lvl w:ilvl="4">
      <w:start w:val="1"/>
      <w:numFmt w:val="decimal"/>
      <w:isLgl/>
      <w:lvlText w:val="%1.%2.%3.%4.%5"/>
      <w:lvlJc w:val="left"/>
      <w:pPr>
        <w:ind w:left="2160" w:hanging="360"/>
      </w:pPr>
      <w:rPr>
        <w:rFonts w:hint="default"/>
      </w:rPr>
    </w:lvl>
    <w:lvl w:ilvl="5">
      <w:start w:val="1"/>
      <w:numFmt w:val="decimal"/>
      <w:isLgl/>
      <w:lvlText w:val="%1.%2.%3.%4.%5.%6"/>
      <w:lvlJc w:val="left"/>
      <w:pPr>
        <w:ind w:left="2520" w:hanging="360"/>
      </w:pPr>
      <w:rPr>
        <w:rFonts w:hint="default"/>
      </w:rPr>
    </w:lvl>
    <w:lvl w:ilvl="6">
      <w:start w:val="1"/>
      <w:numFmt w:val="decimal"/>
      <w:isLgl/>
      <w:lvlText w:val="%1.%2.%3.%4.%5.%6.%7"/>
      <w:lvlJc w:val="left"/>
      <w:pPr>
        <w:ind w:left="2880" w:hanging="360"/>
      </w:pPr>
      <w:rPr>
        <w:rFonts w:hint="default"/>
      </w:rPr>
    </w:lvl>
    <w:lvl w:ilvl="7">
      <w:start w:val="1"/>
      <w:numFmt w:val="decimal"/>
      <w:isLgl/>
      <w:lvlText w:val="%1.%2.%3.%4.%5.%6.%7.%8"/>
      <w:lvlJc w:val="left"/>
      <w:pPr>
        <w:ind w:left="3240" w:hanging="360"/>
      </w:pPr>
      <w:rPr>
        <w:rFonts w:hint="default"/>
      </w:rPr>
    </w:lvl>
    <w:lvl w:ilvl="8">
      <w:start w:val="1"/>
      <w:numFmt w:val="decimal"/>
      <w:isLgl/>
      <w:lvlText w:val="%1.%2.%3.%4.%5.%6.%7.%8.%9"/>
      <w:lvlJc w:val="left"/>
      <w:pPr>
        <w:ind w:left="3600" w:hanging="360"/>
      </w:pPr>
      <w:rPr>
        <w:rFonts w:hint="default"/>
      </w:rPr>
    </w:lvl>
  </w:abstractNum>
  <w:abstractNum w:abstractNumId="4">
    <w:nsid w:val="70F94EF4"/>
    <w:multiLevelType w:val="multilevel"/>
    <w:tmpl w:val="DDA47A6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715E6BCB"/>
    <w:multiLevelType w:val="hybridMultilevel"/>
    <w:tmpl w:val="79A2C7E8"/>
    <w:lvl w:ilvl="0" w:tplc="60B8D50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861BB7"/>
    <w:multiLevelType w:val="hybridMultilevel"/>
    <w:tmpl w:val="041C2064"/>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7">
    <w:nsid w:val="7E2D4EE7"/>
    <w:multiLevelType w:val="multilevel"/>
    <w:tmpl w:val="3CB8B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1800" w:hanging="360"/>
      </w:pPr>
      <w:rPr>
        <w:rFonts w:hint="default"/>
      </w:rPr>
    </w:lvl>
    <w:lvl w:ilvl="4">
      <w:start w:val="1"/>
      <w:numFmt w:val="decimal"/>
      <w:isLgl/>
      <w:lvlText w:val="%1.%2.%3.%4.%5"/>
      <w:lvlJc w:val="left"/>
      <w:pPr>
        <w:ind w:left="2160" w:hanging="360"/>
      </w:pPr>
      <w:rPr>
        <w:rFonts w:hint="default"/>
      </w:rPr>
    </w:lvl>
    <w:lvl w:ilvl="5">
      <w:start w:val="1"/>
      <w:numFmt w:val="decimal"/>
      <w:isLgl/>
      <w:lvlText w:val="%1.%2.%3.%4.%5.%6"/>
      <w:lvlJc w:val="left"/>
      <w:pPr>
        <w:ind w:left="2520" w:hanging="360"/>
      </w:pPr>
      <w:rPr>
        <w:rFonts w:hint="default"/>
      </w:rPr>
    </w:lvl>
    <w:lvl w:ilvl="6">
      <w:start w:val="1"/>
      <w:numFmt w:val="decimal"/>
      <w:isLgl/>
      <w:lvlText w:val="%1.%2.%3.%4.%5.%6.%7"/>
      <w:lvlJc w:val="left"/>
      <w:pPr>
        <w:ind w:left="2880" w:hanging="360"/>
      </w:pPr>
      <w:rPr>
        <w:rFonts w:hint="default"/>
      </w:rPr>
    </w:lvl>
    <w:lvl w:ilvl="7">
      <w:start w:val="1"/>
      <w:numFmt w:val="decimal"/>
      <w:isLgl/>
      <w:lvlText w:val="%1.%2.%3.%4.%5.%6.%7.%8"/>
      <w:lvlJc w:val="left"/>
      <w:pPr>
        <w:ind w:left="3240" w:hanging="360"/>
      </w:pPr>
      <w:rPr>
        <w:rFonts w:hint="default"/>
      </w:rPr>
    </w:lvl>
    <w:lvl w:ilvl="8">
      <w:start w:val="1"/>
      <w:numFmt w:val="decimal"/>
      <w:isLgl/>
      <w:lvlText w:val="%1.%2.%3.%4.%5.%6.%7.%8.%9"/>
      <w:lvlJc w:val="left"/>
      <w:pPr>
        <w:ind w:left="3600" w:hanging="360"/>
      </w:pPr>
      <w:rPr>
        <w:rFonts w:hint="default"/>
      </w:rPr>
    </w:lvl>
  </w:abstractNum>
  <w:num w:numId="1">
    <w:abstractNumId w:val="7"/>
  </w:num>
  <w:num w:numId="2">
    <w:abstractNumId w:val="4"/>
  </w:num>
  <w:num w:numId="3">
    <w:abstractNumId w:val="2"/>
  </w:num>
  <w:num w:numId="4">
    <w:abstractNumId w:val="7"/>
  </w:num>
  <w:num w:numId="5">
    <w:abstractNumId w:val="6"/>
  </w:num>
  <w:num w:numId="6">
    <w:abstractNumId w:val="0"/>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y Naron">
    <w15:presenceInfo w15:providerId="Windows Live" w15:userId="0b8001dfa27dcd30"/>
  </w15:person>
  <w15:person w15:author="Ryan Schultz">
    <w15:presenceInfo w15:providerId="Windows Live" w15:userId="f9cd0a0d22153ff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B2"/>
    <w:rsid w:val="00026C19"/>
    <w:rsid w:val="000421D8"/>
    <w:rsid w:val="000448A5"/>
    <w:rsid w:val="00057733"/>
    <w:rsid w:val="00082F52"/>
    <w:rsid w:val="00093B61"/>
    <w:rsid w:val="000C335B"/>
    <w:rsid w:val="000F491C"/>
    <w:rsid w:val="001375B2"/>
    <w:rsid w:val="00163CD1"/>
    <w:rsid w:val="001E3C0C"/>
    <w:rsid w:val="00254CEF"/>
    <w:rsid w:val="00280AFA"/>
    <w:rsid w:val="00305556"/>
    <w:rsid w:val="00311171"/>
    <w:rsid w:val="00423133"/>
    <w:rsid w:val="004944F8"/>
    <w:rsid w:val="004B4262"/>
    <w:rsid w:val="004C73C4"/>
    <w:rsid w:val="004C7C3C"/>
    <w:rsid w:val="004D62B0"/>
    <w:rsid w:val="004E1D77"/>
    <w:rsid w:val="004F6385"/>
    <w:rsid w:val="00506A55"/>
    <w:rsid w:val="005433EE"/>
    <w:rsid w:val="00556739"/>
    <w:rsid w:val="0059344F"/>
    <w:rsid w:val="005C0DD0"/>
    <w:rsid w:val="005C7B8E"/>
    <w:rsid w:val="005D07FB"/>
    <w:rsid w:val="005D5CC4"/>
    <w:rsid w:val="00614E96"/>
    <w:rsid w:val="0063516A"/>
    <w:rsid w:val="00635ABD"/>
    <w:rsid w:val="00676429"/>
    <w:rsid w:val="006D7D9D"/>
    <w:rsid w:val="007038A3"/>
    <w:rsid w:val="00713A62"/>
    <w:rsid w:val="00720BAC"/>
    <w:rsid w:val="007226B1"/>
    <w:rsid w:val="00725BF6"/>
    <w:rsid w:val="007322D7"/>
    <w:rsid w:val="00783726"/>
    <w:rsid w:val="00785B74"/>
    <w:rsid w:val="00794D91"/>
    <w:rsid w:val="007A6531"/>
    <w:rsid w:val="007B4F50"/>
    <w:rsid w:val="007C3195"/>
    <w:rsid w:val="007F1FE7"/>
    <w:rsid w:val="00807D3C"/>
    <w:rsid w:val="008152E0"/>
    <w:rsid w:val="008559FE"/>
    <w:rsid w:val="00856FD2"/>
    <w:rsid w:val="008C7D16"/>
    <w:rsid w:val="008D1262"/>
    <w:rsid w:val="00917B63"/>
    <w:rsid w:val="00925B8C"/>
    <w:rsid w:val="009633D0"/>
    <w:rsid w:val="00993969"/>
    <w:rsid w:val="009A154A"/>
    <w:rsid w:val="009E2FF7"/>
    <w:rsid w:val="00A00713"/>
    <w:rsid w:val="00A03B80"/>
    <w:rsid w:val="00A04482"/>
    <w:rsid w:val="00A16E04"/>
    <w:rsid w:val="00A173F2"/>
    <w:rsid w:val="00A21388"/>
    <w:rsid w:val="00AC7B47"/>
    <w:rsid w:val="00AF2426"/>
    <w:rsid w:val="00B111A6"/>
    <w:rsid w:val="00B74FC3"/>
    <w:rsid w:val="00B9769A"/>
    <w:rsid w:val="00BA2A9C"/>
    <w:rsid w:val="00BB6CC3"/>
    <w:rsid w:val="00C26B72"/>
    <w:rsid w:val="00C459B6"/>
    <w:rsid w:val="00C468F2"/>
    <w:rsid w:val="00C519B9"/>
    <w:rsid w:val="00C53E99"/>
    <w:rsid w:val="00C66523"/>
    <w:rsid w:val="00C86B19"/>
    <w:rsid w:val="00D52090"/>
    <w:rsid w:val="00D560C1"/>
    <w:rsid w:val="00DB06C8"/>
    <w:rsid w:val="00DD48F3"/>
    <w:rsid w:val="00E21869"/>
    <w:rsid w:val="00E22E7B"/>
    <w:rsid w:val="00E345C0"/>
    <w:rsid w:val="00E40439"/>
    <w:rsid w:val="00E64AA4"/>
    <w:rsid w:val="00E83B38"/>
    <w:rsid w:val="00E83D31"/>
    <w:rsid w:val="00E96762"/>
    <w:rsid w:val="00EA08E9"/>
    <w:rsid w:val="00EE0B1E"/>
    <w:rsid w:val="00EE4366"/>
    <w:rsid w:val="00EF7503"/>
    <w:rsid w:val="00F11A81"/>
    <w:rsid w:val="00F14BD8"/>
    <w:rsid w:val="00F571A9"/>
    <w:rsid w:val="00F704EC"/>
    <w:rsid w:val="00FB4EB8"/>
    <w:rsid w:val="00FD2CF4"/>
    <w:rsid w:val="00FE15AB"/>
    <w:rsid w:val="00FF6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D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7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5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6C1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5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75B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37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5B2"/>
    <w:rPr>
      <w:rFonts w:ascii="Segoe UI" w:hAnsi="Segoe UI" w:cs="Segoe UI"/>
      <w:sz w:val="18"/>
      <w:szCs w:val="18"/>
    </w:rPr>
  </w:style>
  <w:style w:type="paragraph" w:styleId="ListParagraph">
    <w:name w:val="List Paragraph"/>
    <w:basedOn w:val="Normal"/>
    <w:uiPriority w:val="34"/>
    <w:qFormat/>
    <w:rsid w:val="001375B2"/>
    <w:pPr>
      <w:ind w:left="720"/>
      <w:contextualSpacing/>
    </w:pPr>
  </w:style>
  <w:style w:type="character" w:customStyle="1" w:styleId="Heading3Char">
    <w:name w:val="Heading 3 Char"/>
    <w:basedOn w:val="DefaultParagraphFont"/>
    <w:link w:val="Heading3"/>
    <w:uiPriority w:val="9"/>
    <w:rsid w:val="00026C19"/>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E22E7B"/>
    <w:rPr>
      <w:color w:val="0563C1" w:themeColor="hyperlink"/>
      <w:u w:val="single"/>
    </w:rPr>
  </w:style>
  <w:style w:type="paragraph" w:styleId="Header">
    <w:name w:val="header"/>
    <w:basedOn w:val="Normal"/>
    <w:link w:val="HeaderChar"/>
    <w:uiPriority w:val="99"/>
    <w:unhideWhenUsed/>
    <w:rsid w:val="00E21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69"/>
  </w:style>
  <w:style w:type="paragraph" w:styleId="Footer">
    <w:name w:val="footer"/>
    <w:basedOn w:val="Normal"/>
    <w:link w:val="FooterChar"/>
    <w:uiPriority w:val="99"/>
    <w:unhideWhenUsed/>
    <w:rsid w:val="00E21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69"/>
  </w:style>
  <w:style w:type="paragraph" w:styleId="NoSpacing">
    <w:name w:val="No Spacing"/>
    <w:link w:val="NoSpacingChar"/>
    <w:uiPriority w:val="1"/>
    <w:qFormat/>
    <w:rsid w:val="00E345C0"/>
    <w:pPr>
      <w:spacing w:after="0" w:line="240" w:lineRule="auto"/>
    </w:pPr>
    <w:rPr>
      <w:rFonts w:eastAsiaTheme="minorEastAsia"/>
    </w:rPr>
  </w:style>
  <w:style w:type="character" w:customStyle="1" w:styleId="NoSpacingChar">
    <w:name w:val="No Spacing Char"/>
    <w:basedOn w:val="DefaultParagraphFont"/>
    <w:link w:val="NoSpacing"/>
    <w:uiPriority w:val="1"/>
    <w:rsid w:val="00E345C0"/>
    <w:rPr>
      <w:rFonts w:eastAsiaTheme="minorEastAsia"/>
    </w:rPr>
  </w:style>
  <w:style w:type="paragraph" w:styleId="TOCHeading">
    <w:name w:val="TOC Heading"/>
    <w:basedOn w:val="Heading1"/>
    <w:next w:val="Normal"/>
    <w:uiPriority w:val="39"/>
    <w:unhideWhenUsed/>
    <w:qFormat/>
    <w:rsid w:val="00A173F2"/>
    <w:pPr>
      <w:outlineLvl w:val="9"/>
    </w:pPr>
  </w:style>
  <w:style w:type="paragraph" w:styleId="TOC1">
    <w:name w:val="toc 1"/>
    <w:basedOn w:val="Normal"/>
    <w:next w:val="Normal"/>
    <w:autoRedefine/>
    <w:uiPriority w:val="39"/>
    <w:unhideWhenUsed/>
    <w:rsid w:val="00A173F2"/>
    <w:pPr>
      <w:spacing w:after="100"/>
    </w:pPr>
  </w:style>
  <w:style w:type="paragraph" w:styleId="TOC2">
    <w:name w:val="toc 2"/>
    <w:basedOn w:val="Normal"/>
    <w:next w:val="Normal"/>
    <w:autoRedefine/>
    <w:uiPriority w:val="39"/>
    <w:unhideWhenUsed/>
    <w:rsid w:val="00A173F2"/>
    <w:pPr>
      <w:spacing w:after="100"/>
      <w:ind w:left="220"/>
    </w:pPr>
  </w:style>
  <w:style w:type="paragraph" w:styleId="TOC3">
    <w:name w:val="toc 3"/>
    <w:basedOn w:val="Normal"/>
    <w:next w:val="Normal"/>
    <w:autoRedefine/>
    <w:uiPriority w:val="39"/>
    <w:unhideWhenUsed/>
    <w:rsid w:val="00A173F2"/>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7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5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6C1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5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75B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37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5B2"/>
    <w:rPr>
      <w:rFonts w:ascii="Segoe UI" w:hAnsi="Segoe UI" w:cs="Segoe UI"/>
      <w:sz w:val="18"/>
      <w:szCs w:val="18"/>
    </w:rPr>
  </w:style>
  <w:style w:type="paragraph" w:styleId="ListParagraph">
    <w:name w:val="List Paragraph"/>
    <w:basedOn w:val="Normal"/>
    <w:uiPriority w:val="34"/>
    <w:qFormat/>
    <w:rsid w:val="001375B2"/>
    <w:pPr>
      <w:ind w:left="720"/>
      <w:contextualSpacing/>
    </w:pPr>
  </w:style>
  <w:style w:type="character" w:customStyle="1" w:styleId="Heading3Char">
    <w:name w:val="Heading 3 Char"/>
    <w:basedOn w:val="DefaultParagraphFont"/>
    <w:link w:val="Heading3"/>
    <w:uiPriority w:val="9"/>
    <w:rsid w:val="00026C19"/>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E22E7B"/>
    <w:rPr>
      <w:color w:val="0563C1" w:themeColor="hyperlink"/>
      <w:u w:val="single"/>
    </w:rPr>
  </w:style>
  <w:style w:type="paragraph" w:styleId="Header">
    <w:name w:val="header"/>
    <w:basedOn w:val="Normal"/>
    <w:link w:val="HeaderChar"/>
    <w:uiPriority w:val="99"/>
    <w:unhideWhenUsed/>
    <w:rsid w:val="00E21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69"/>
  </w:style>
  <w:style w:type="paragraph" w:styleId="Footer">
    <w:name w:val="footer"/>
    <w:basedOn w:val="Normal"/>
    <w:link w:val="FooterChar"/>
    <w:uiPriority w:val="99"/>
    <w:unhideWhenUsed/>
    <w:rsid w:val="00E21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69"/>
  </w:style>
  <w:style w:type="paragraph" w:styleId="NoSpacing">
    <w:name w:val="No Spacing"/>
    <w:link w:val="NoSpacingChar"/>
    <w:uiPriority w:val="1"/>
    <w:qFormat/>
    <w:rsid w:val="00E345C0"/>
    <w:pPr>
      <w:spacing w:after="0" w:line="240" w:lineRule="auto"/>
    </w:pPr>
    <w:rPr>
      <w:rFonts w:eastAsiaTheme="minorEastAsia"/>
    </w:rPr>
  </w:style>
  <w:style w:type="character" w:customStyle="1" w:styleId="NoSpacingChar">
    <w:name w:val="No Spacing Char"/>
    <w:basedOn w:val="DefaultParagraphFont"/>
    <w:link w:val="NoSpacing"/>
    <w:uiPriority w:val="1"/>
    <w:rsid w:val="00E345C0"/>
    <w:rPr>
      <w:rFonts w:eastAsiaTheme="minorEastAsia"/>
    </w:rPr>
  </w:style>
  <w:style w:type="paragraph" w:styleId="TOCHeading">
    <w:name w:val="TOC Heading"/>
    <w:basedOn w:val="Heading1"/>
    <w:next w:val="Normal"/>
    <w:uiPriority w:val="39"/>
    <w:unhideWhenUsed/>
    <w:qFormat/>
    <w:rsid w:val="00A173F2"/>
    <w:pPr>
      <w:outlineLvl w:val="9"/>
    </w:pPr>
  </w:style>
  <w:style w:type="paragraph" w:styleId="TOC1">
    <w:name w:val="toc 1"/>
    <w:basedOn w:val="Normal"/>
    <w:next w:val="Normal"/>
    <w:autoRedefine/>
    <w:uiPriority w:val="39"/>
    <w:unhideWhenUsed/>
    <w:rsid w:val="00A173F2"/>
    <w:pPr>
      <w:spacing w:after="100"/>
    </w:pPr>
  </w:style>
  <w:style w:type="paragraph" w:styleId="TOC2">
    <w:name w:val="toc 2"/>
    <w:basedOn w:val="Normal"/>
    <w:next w:val="Normal"/>
    <w:autoRedefine/>
    <w:uiPriority w:val="39"/>
    <w:unhideWhenUsed/>
    <w:rsid w:val="00A173F2"/>
    <w:pPr>
      <w:spacing w:after="100"/>
      <w:ind w:left="220"/>
    </w:pPr>
  </w:style>
  <w:style w:type="paragraph" w:styleId="TOC3">
    <w:name w:val="toc 3"/>
    <w:basedOn w:val="Normal"/>
    <w:next w:val="Normal"/>
    <w:autoRedefine/>
    <w:uiPriority w:val="39"/>
    <w:unhideWhenUsed/>
    <w:rsid w:val="00A173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158388">
      <w:bodyDiv w:val="1"/>
      <w:marLeft w:val="0"/>
      <w:marRight w:val="0"/>
      <w:marTop w:val="0"/>
      <w:marBottom w:val="0"/>
      <w:divBdr>
        <w:top w:val="none" w:sz="0" w:space="0" w:color="auto"/>
        <w:left w:val="none" w:sz="0" w:space="0" w:color="auto"/>
        <w:bottom w:val="none" w:sz="0" w:space="0" w:color="auto"/>
        <w:right w:val="none" w:sz="0" w:space="0" w:color="auto"/>
      </w:divBdr>
    </w:div>
    <w:div w:id="11198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B8B7E-6E1E-0A40-9BC3-AFEDE2F19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4588</Words>
  <Characters>26152</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TA/Grader app USer Guide</vt:lpstr>
    </vt:vector>
  </TitlesOfParts>
  <Company>Arizona State University</Company>
  <LinksUpToDate>false</LinksUpToDate>
  <CharactersWithSpaces>30679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TA/Grader app USer Guide</dc:title>
  <dc:subject>Solis Binary Linguistics</dc:subject>
  <dc:creator>Ryan Schultz</dc:creator>
  <cp:keywords/>
  <dc:description/>
  <cp:lastModifiedBy>Kevin Gary</cp:lastModifiedBy>
  <cp:revision>8</cp:revision>
  <dcterms:created xsi:type="dcterms:W3CDTF">2017-04-27T06:32:00Z</dcterms:created>
  <dcterms:modified xsi:type="dcterms:W3CDTF">2017-05-24T06:27:00Z</dcterms:modified>
  <cp:category>April 26, 2017</cp:category>
</cp:coreProperties>
</file>