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65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log(area_live_finished)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cantSplit/>
          <w:trHeight w:val="6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factorManufactured, Modular, Prefabricated Homes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(0.145)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-0.217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-0.719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-0.227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(0.075)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2472369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1697028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-1882765.713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-1306245.910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3765547.000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2612556.000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3765649.000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2612951.000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2472369.000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1697028.000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2021-04-15T11:19:09Z</dcterms:modified>
  <cp:category/>
</cp:coreProperties>
</file>