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2473"/>
        <w:gridCol w:w="528"/>
        <w:gridCol w:w="698"/>
        <w:gridCol w:w="1567"/>
        <w:gridCol w:w="1699"/>
        <w:gridCol w:w="719"/>
        <w:gridCol w:w="607"/>
        <w:gridCol w:w="906"/>
        <w:gridCol w:w="1041"/>
        <w:gridCol w:w="1131"/>
        <w:gridCol w:w="932"/>
        <w:gridCol w:w="1016"/>
        <w:gridCol w:w="21"/>
      </w:tblGrid>
      <w:tr w:rsidR="00806ED1" w:rsidRPr="00F27BBB" w:rsidTr="00A559AF">
        <w:trPr>
          <w:gridAfter w:val="1"/>
          <w:wAfter w:w="7" w:type="pct"/>
          <w:trHeight w:val="375"/>
        </w:trPr>
        <w:tc>
          <w:tcPr>
            <w:tcW w:w="3246" w:type="pct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22"/>
            </w:tblGrid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  <w:u w:val="single"/>
                    </w:rPr>
                    <w:t>KRISHIBID GROUP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F27BBB" w:rsidP="00F27BBB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801, Kazipara, Mirpur-Dhaka</w:t>
                  </w:r>
                </w:p>
              </w:tc>
            </w:tr>
            <w:tr w:rsidR="00C14A8B" w:rsidRPr="00F27BBB">
              <w:trPr>
                <w:trHeight w:val="375"/>
              </w:trPr>
              <w:tc>
                <w:tcPr>
                  <w:tcW w:w="0" w:type="auto"/>
                  <w:vAlign w:val="center"/>
                  <w:hideMark/>
                </w:tcPr>
                <w:p w:rsidR="00F27BBB" w:rsidRPr="00F27BBB" w:rsidRDefault="0062346C" w:rsidP="00A559A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Mon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thly Attendance Summary [2019-1</w:t>
                  </w:r>
                  <w:r w:rsidR="00A559A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A7694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-01 to 2019</w:t>
                  </w:r>
                  <w:r w:rsidR="0016313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A559A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1</w:t>
                  </w:r>
                  <w:r w:rsidR="00C4590C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-3</w:t>
                  </w:r>
                  <w:r w:rsidR="00A559AF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0</w:t>
                  </w:r>
                  <w:r w:rsidR="00F27BBB" w:rsidRPr="00F27BBB">
                    <w:rPr>
                      <w:rFonts w:ascii="Verdana" w:eastAsia="Times New Roman" w:hAnsi="Verdana" w:cs="Times New Roman"/>
                      <w:b/>
                      <w:bCs/>
                      <w:color w:val="0033CC"/>
                      <w:sz w:val="23"/>
                      <w:szCs w:val="23"/>
                    </w:rPr>
                    <w:t>]</w:t>
                  </w:r>
                </w:p>
              </w:tc>
            </w:tr>
          </w:tbl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1747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33CC"/>
                <w:sz w:val="23"/>
                <w:szCs w:val="23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noProof/>
                <w:color w:val="0033CC"/>
                <w:sz w:val="23"/>
                <w:szCs w:val="23"/>
              </w:rPr>
              <w:drawing>
                <wp:inline distT="0" distB="0" distL="0" distR="0">
                  <wp:extent cx="1901825" cy="336550"/>
                  <wp:effectExtent l="0" t="0" r="3175" b="6350"/>
                  <wp:docPr id="2" name="Picture 2" descr="http://192.168.0.4/kbpmis/kbpmis.%7B21EC2020-3AEA-1069-A2DD-08002B30309D%7D/images/KB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0.4/kbpmis/kbpmis.%7B21EC2020-3AEA-1069-A2DD-08002B30309D%7D/images/KB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82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2387" w:rsidRPr="00F27BBB" w:rsidTr="00A559AF">
        <w:trPr>
          <w:gridAfter w:val="1"/>
          <w:wAfter w:w="7" w:type="pct"/>
          <w:trHeight w:val="225"/>
        </w:trPr>
        <w:tc>
          <w:tcPr>
            <w:tcW w:w="12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Branch Name:</w:t>
            </w:r>
          </w:p>
        </w:tc>
        <w:tc>
          <w:tcPr>
            <w:tcW w:w="181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A559AF" w:rsidP="00A559A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Packaging</w:t>
            </w:r>
            <w:r w:rsidR="00806ED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Savar West View</w:t>
            </w:r>
            <w:r w:rsidR="00C14A8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)</w:t>
            </w:r>
          </w:p>
        </w:tc>
        <w:tc>
          <w:tcPr>
            <w:tcW w:w="8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Total Weekly Holiday: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A559AF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67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612387" w:rsidRPr="00F27BBB" w:rsidTr="00A559AF">
        <w:trPr>
          <w:gridAfter w:val="1"/>
          <w:wAfter w:w="7" w:type="pct"/>
          <w:trHeight w:val="225"/>
        </w:trPr>
        <w:tc>
          <w:tcPr>
            <w:tcW w:w="12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Department</w:t>
            </w:r>
          </w:p>
        </w:tc>
        <w:tc>
          <w:tcPr>
            <w:tcW w:w="181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A559AF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 xml:space="preserve">Packaging </w:t>
            </w:r>
            <w:r w:rsidR="00AA25B1"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(Factory)</w:t>
            </w:r>
          </w:p>
        </w:tc>
        <w:tc>
          <w:tcPr>
            <w:tcW w:w="88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5135CC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Yearly Holiday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Default="00144CCA" w:rsidP="005135C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67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1E0483" w:rsidRPr="00F27BBB" w:rsidRDefault="001E0483" w:rsidP="00F27BBB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2270B" w:rsidRPr="00F27BBB" w:rsidTr="00A559AF">
        <w:trPr>
          <w:gridAfter w:val="1"/>
          <w:wAfter w:w="7" w:type="pct"/>
          <w:trHeight w:val="300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ID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Early Out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Late In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Present Holiday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Total Present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Absent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Leave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Tour/OD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Deduction</w:t>
            </w: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br/>
              <w:t>(others)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Deducted day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Payable day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</w:pPr>
            <w:r w:rsidRPr="00F27BBB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Remarks</w:t>
            </w:r>
          </w:p>
        </w:tc>
      </w:tr>
      <w:tr w:rsidR="00B1049A" w:rsidRPr="00F27BBB" w:rsidTr="002F3223">
        <w:trPr>
          <w:gridAfter w:val="1"/>
          <w:wAfter w:w="7" w:type="pct"/>
          <w:trHeight w:val="363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KG2051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Zafirul Islam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Pr="00332BFE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5"/>
                <w:szCs w:val="15"/>
              </w:rPr>
              <w:t>26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Arial" w:hAnsi="Arial" w:cs="Arial"/>
                <w:color w:val="333333"/>
                <w:szCs w:val="24"/>
              </w:rPr>
            </w:pPr>
            <w:r w:rsidRPr="00A559AF">
              <w:rPr>
                <w:rFonts w:ascii="Arial" w:hAnsi="Arial" w:cs="Arial"/>
                <w:color w:val="333333"/>
                <w:szCs w:val="24"/>
              </w:rPr>
              <w:t>KG3067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Sarker Md. Imrul Kaies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30</w:t>
            </w:r>
            <w:bookmarkStart w:id="0" w:name="_GoBack"/>
            <w:bookmarkEnd w:id="0"/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KG0430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Sabbir Hussain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 xml:space="preserve">KG3213 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Akramul Islam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KG0981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Mahmudur Rahman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KG0203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Syed Al Amin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KG0617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Ahammed Ali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KG0630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Humayun Rashid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KG0748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Abu Jafar Sadik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KG0996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Sohel Rana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KG0997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Imtiaz Muhammad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KG0998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Nazmul Biswas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KG1046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Atiqur Rahman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225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Arial" w:hAnsi="Arial" w:cs="Arial"/>
                <w:color w:val="333333"/>
                <w:szCs w:val="24"/>
              </w:rPr>
            </w:pPr>
            <w:r w:rsidRPr="00A559AF">
              <w:rPr>
                <w:rFonts w:ascii="Arial" w:hAnsi="Arial" w:cs="Arial"/>
                <w:color w:val="333333"/>
                <w:szCs w:val="24"/>
              </w:rPr>
              <w:t>KG3057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Shahinuzzan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B1049A" w:rsidRPr="00F27BBB" w:rsidTr="002F3223">
        <w:trPr>
          <w:gridAfter w:val="1"/>
          <w:wAfter w:w="7" w:type="pct"/>
          <w:trHeight w:val="327"/>
        </w:trPr>
        <w:tc>
          <w:tcPr>
            <w:tcW w:w="3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KG3214</w:t>
            </w:r>
          </w:p>
        </w:tc>
        <w:tc>
          <w:tcPr>
            <w:tcW w:w="8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A559AF" w:rsidRDefault="00B1049A" w:rsidP="00B1049A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Cs w:val="15"/>
              </w:rPr>
            </w:pPr>
            <w:r w:rsidRPr="00A559AF">
              <w:rPr>
                <w:rFonts w:ascii="Times New Roman" w:hAnsi="Times New Roman"/>
                <w:color w:val="000000"/>
                <w:szCs w:val="24"/>
              </w:rPr>
              <w:t>Md. Razu Khan</w:t>
            </w:r>
          </w:p>
        </w:tc>
        <w:tc>
          <w:tcPr>
            <w:tcW w:w="1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B1049A">
            <w:pPr>
              <w:jc w:val="center"/>
            </w:pPr>
            <w:r w:rsidRPr="00AD3C35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24</w:t>
            </w:r>
          </w:p>
        </w:tc>
        <w:tc>
          <w:tcPr>
            <w:tcW w:w="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:rsidR="00B1049A" w:rsidRPr="00F27BBB" w:rsidRDefault="00B1049A" w:rsidP="00B1049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1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DC2ACE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6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9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jc w:val="center"/>
            </w:pPr>
            <w:r w:rsidRPr="00F21BC3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3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35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:rsidR="00B1049A" w:rsidRPr="00F27BBB" w:rsidRDefault="00B1049A" w:rsidP="002F322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806ED1" w:rsidRPr="00F27BBB" w:rsidTr="00A559AF">
        <w:trPr>
          <w:gridAfter w:val="1"/>
          <w:wAfter w:w="7" w:type="pct"/>
          <w:trHeight w:val="225"/>
        </w:trPr>
        <w:tc>
          <w:tcPr>
            <w:tcW w:w="4316" w:type="pct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4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3" w:type="pct"/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27BBB" w:rsidRPr="00F27BBB" w:rsidTr="00E74192">
        <w:trPr>
          <w:trHeight w:val="1200"/>
        </w:trPr>
        <w:tc>
          <w:tcPr>
            <w:tcW w:w="5000" w:type="pct"/>
            <w:gridSpan w:val="1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F27BBB" w:rsidRPr="00F27BBB" w:rsidRDefault="00F27BBB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ED1" w:rsidRPr="00F27BBB" w:rsidTr="00A559AF">
        <w:tc>
          <w:tcPr>
            <w:tcW w:w="122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IT Officer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/Admin Officer</w:t>
            </w:r>
          </w:p>
        </w:tc>
        <w:tc>
          <w:tcPr>
            <w:tcW w:w="1561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EC447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 IT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/In-charge (Project/Branch/Factory)</w:t>
            </w:r>
          </w:p>
        </w:tc>
        <w:tc>
          <w:tcPr>
            <w:tcW w:w="2208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9379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>HOD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>,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Admin</w:t>
            </w:r>
            <w:r>
              <w:rPr>
                <w:rFonts w:ascii="Verdana" w:eastAsia="Times New Roman" w:hAnsi="Verdana" w:cs="Times New Roman"/>
                <w:sz w:val="24"/>
                <w:szCs w:val="24"/>
              </w:rPr>
              <w:t xml:space="preserve"> &amp;</w:t>
            </w:r>
            <w:r w:rsidRPr="00F27BBB">
              <w:rPr>
                <w:rFonts w:ascii="Verdana" w:eastAsia="Times New Roman" w:hAnsi="Verdana" w:cs="Times New Roman"/>
                <w:sz w:val="24"/>
                <w:szCs w:val="24"/>
              </w:rPr>
              <w:t xml:space="preserve"> HR</w:t>
            </w:r>
          </w:p>
        </w:tc>
        <w:tc>
          <w:tcPr>
            <w:tcW w:w="7" w:type="pct"/>
            <w:tcBorders>
              <w:bottom w:val="outset" w:sz="6" w:space="0" w:color="auto"/>
            </w:tcBorders>
            <w:shd w:val="clear" w:color="auto" w:fill="FFFFFF" w:themeFill="background1"/>
            <w:vAlign w:val="center"/>
            <w:hideMark/>
          </w:tcPr>
          <w:p w:rsidR="00937933" w:rsidRPr="00F27BBB" w:rsidRDefault="00937933" w:rsidP="00F27B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74192" w:rsidRDefault="00E74192" w:rsidP="00F27BBB"/>
    <w:p w:rsidR="00E74192" w:rsidRPr="00F27BBB" w:rsidRDefault="00E74192" w:rsidP="00F27BBB"/>
    <w:sectPr w:rsidR="00E74192" w:rsidRPr="00F27BBB" w:rsidSect="00F27BBB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2A7" w:rsidRDefault="00A942A7" w:rsidP="00F27BBB">
      <w:pPr>
        <w:spacing w:after="0" w:line="240" w:lineRule="auto"/>
      </w:pPr>
      <w:r>
        <w:separator/>
      </w:r>
    </w:p>
  </w:endnote>
  <w:endnote w:type="continuationSeparator" w:id="0">
    <w:p w:rsidR="00A942A7" w:rsidRDefault="00A942A7" w:rsidP="00F27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22331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A51" w:rsidRDefault="00C06A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30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06A51" w:rsidRDefault="00C06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2A7" w:rsidRDefault="00A942A7" w:rsidP="00F27BBB">
      <w:pPr>
        <w:spacing w:after="0" w:line="240" w:lineRule="auto"/>
      </w:pPr>
      <w:r>
        <w:separator/>
      </w:r>
    </w:p>
  </w:footnote>
  <w:footnote w:type="continuationSeparator" w:id="0">
    <w:p w:rsidR="00A942A7" w:rsidRDefault="00A942A7" w:rsidP="00F27B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BBB"/>
    <w:rsid w:val="00040D85"/>
    <w:rsid w:val="00092875"/>
    <w:rsid w:val="000950B4"/>
    <w:rsid w:val="000B0583"/>
    <w:rsid w:val="000E1E3A"/>
    <w:rsid w:val="001265FE"/>
    <w:rsid w:val="00130E2A"/>
    <w:rsid w:val="00144CCA"/>
    <w:rsid w:val="00150383"/>
    <w:rsid w:val="0016313F"/>
    <w:rsid w:val="00177BBC"/>
    <w:rsid w:val="001807B0"/>
    <w:rsid w:val="001A182A"/>
    <w:rsid w:val="001C69E3"/>
    <w:rsid w:val="001D42B0"/>
    <w:rsid w:val="001E0483"/>
    <w:rsid w:val="00210DF8"/>
    <w:rsid w:val="0021266F"/>
    <w:rsid w:val="00253C85"/>
    <w:rsid w:val="0025406E"/>
    <w:rsid w:val="0025464B"/>
    <w:rsid w:val="00272EB2"/>
    <w:rsid w:val="00280240"/>
    <w:rsid w:val="0029131F"/>
    <w:rsid w:val="002C2C58"/>
    <w:rsid w:val="002C607D"/>
    <w:rsid w:val="002E1568"/>
    <w:rsid w:val="002F3223"/>
    <w:rsid w:val="00324093"/>
    <w:rsid w:val="00332BFE"/>
    <w:rsid w:val="00357A2C"/>
    <w:rsid w:val="003840A4"/>
    <w:rsid w:val="00385EC8"/>
    <w:rsid w:val="00391FFA"/>
    <w:rsid w:val="00396A88"/>
    <w:rsid w:val="003C4D88"/>
    <w:rsid w:val="003F5461"/>
    <w:rsid w:val="0042270B"/>
    <w:rsid w:val="004254AD"/>
    <w:rsid w:val="004533AA"/>
    <w:rsid w:val="004630B5"/>
    <w:rsid w:val="004A3762"/>
    <w:rsid w:val="00500EB7"/>
    <w:rsid w:val="005135CC"/>
    <w:rsid w:val="005136EE"/>
    <w:rsid w:val="0052525C"/>
    <w:rsid w:val="00527B4D"/>
    <w:rsid w:val="00535C53"/>
    <w:rsid w:val="005604F1"/>
    <w:rsid w:val="00582040"/>
    <w:rsid w:val="00584FE6"/>
    <w:rsid w:val="005B6032"/>
    <w:rsid w:val="00612387"/>
    <w:rsid w:val="006141AE"/>
    <w:rsid w:val="0062346C"/>
    <w:rsid w:val="00635572"/>
    <w:rsid w:val="00635D3F"/>
    <w:rsid w:val="0065731C"/>
    <w:rsid w:val="006A2C21"/>
    <w:rsid w:val="007076F4"/>
    <w:rsid w:val="00710906"/>
    <w:rsid w:val="007171E0"/>
    <w:rsid w:val="00724FCA"/>
    <w:rsid w:val="007E25E3"/>
    <w:rsid w:val="00806ED1"/>
    <w:rsid w:val="008205C4"/>
    <w:rsid w:val="0086575F"/>
    <w:rsid w:val="00880881"/>
    <w:rsid w:val="008A0351"/>
    <w:rsid w:val="008B2B5C"/>
    <w:rsid w:val="0090454F"/>
    <w:rsid w:val="00912DF6"/>
    <w:rsid w:val="00914AF5"/>
    <w:rsid w:val="00922D72"/>
    <w:rsid w:val="00923FDB"/>
    <w:rsid w:val="00937933"/>
    <w:rsid w:val="00937A1B"/>
    <w:rsid w:val="00944C66"/>
    <w:rsid w:val="009474DA"/>
    <w:rsid w:val="00966571"/>
    <w:rsid w:val="00976297"/>
    <w:rsid w:val="00A24AB0"/>
    <w:rsid w:val="00A30000"/>
    <w:rsid w:val="00A559AF"/>
    <w:rsid w:val="00A6520B"/>
    <w:rsid w:val="00A675EE"/>
    <w:rsid w:val="00A7694B"/>
    <w:rsid w:val="00A942A7"/>
    <w:rsid w:val="00AA25B1"/>
    <w:rsid w:val="00AA74F1"/>
    <w:rsid w:val="00AC3521"/>
    <w:rsid w:val="00AC700C"/>
    <w:rsid w:val="00AE52E6"/>
    <w:rsid w:val="00B1049A"/>
    <w:rsid w:val="00B104DD"/>
    <w:rsid w:val="00B21CE6"/>
    <w:rsid w:val="00B372DB"/>
    <w:rsid w:val="00B504E3"/>
    <w:rsid w:val="00B731AB"/>
    <w:rsid w:val="00B94050"/>
    <w:rsid w:val="00BA78B5"/>
    <w:rsid w:val="00BD7AC4"/>
    <w:rsid w:val="00BE4004"/>
    <w:rsid w:val="00C06A50"/>
    <w:rsid w:val="00C06A51"/>
    <w:rsid w:val="00C070BC"/>
    <w:rsid w:val="00C14A8B"/>
    <w:rsid w:val="00C4590C"/>
    <w:rsid w:val="00C45C60"/>
    <w:rsid w:val="00C46054"/>
    <w:rsid w:val="00C73B15"/>
    <w:rsid w:val="00C74EDE"/>
    <w:rsid w:val="00CC7BAC"/>
    <w:rsid w:val="00CE4516"/>
    <w:rsid w:val="00CE660B"/>
    <w:rsid w:val="00CF2240"/>
    <w:rsid w:val="00D00CB8"/>
    <w:rsid w:val="00D16171"/>
    <w:rsid w:val="00D23738"/>
    <w:rsid w:val="00D454B9"/>
    <w:rsid w:val="00D575C7"/>
    <w:rsid w:val="00D64A6B"/>
    <w:rsid w:val="00DA379C"/>
    <w:rsid w:val="00DC42F3"/>
    <w:rsid w:val="00E0312D"/>
    <w:rsid w:val="00E10DF8"/>
    <w:rsid w:val="00E74192"/>
    <w:rsid w:val="00EA27CB"/>
    <w:rsid w:val="00EA2B7F"/>
    <w:rsid w:val="00EC447B"/>
    <w:rsid w:val="00EC48A2"/>
    <w:rsid w:val="00EE16BA"/>
    <w:rsid w:val="00F0777F"/>
    <w:rsid w:val="00F152D3"/>
    <w:rsid w:val="00F15F92"/>
    <w:rsid w:val="00F27BBB"/>
    <w:rsid w:val="00F3165C"/>
    <w:rsid w:val="00F36ED4"/>
    <w:rsid w:val="00F61B75"/>
    <w:rsid w:val="00F71DA4"/>
    <w:rsid w:val="00F86851"/>
    <w:rsid w:val="00F8766B"/>
    <w:rsid w:val="00FA7354"/>
    <w:rsid w:val="00FB1FEF"/>
    <w:rsid w:val="00FC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4627F2-B044-4DA2-86A8-9AA419CA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BBB"/>
  </w:style>
  <w:style w:type="paragraph" w:styleId="Footer">
    <w:name w:val="footer"/>
    <w:basedOn w:val="Normal"/>
    <w:link w:val="FooterChar"/>
    <w:uiPriority w:val="99"/>
    <w:unhideWhenUsed/>
    <w:rsid w:val="00F27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BBB"/>
  </w:style>
  <w:style w:type="paragraph" w:styleId="BalloonText">
    <w:name w:val="Balloon Text"/>
    <w:basedOn w:val="Normal"/>
    <w:link w:val="BalloonTextChar"/>
    <w:uiPriority w:val="99"/>
    <w:semiHidden/>
    <w:unhideWhenUsed/>
    <w:rsid w:val="00385E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E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ERP Dil Afroza</cp:lastModifiedBy>
  <cp:revision>2</cp:revision>
  <cp:lastPrinted>2019-05-12T06:01:00Z</cp:lastPrinted>
  <dcterms:created xsi:type="dcterms:W3CDTF">2019-12-07T07:38:00Z</dcterms:created>
  <dcterms:modified xsi:type="dcterms:W3CDTF">2019-12-07T07:38:00Z</dcterms:modified>
</cp:coreProperties>
</file>