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5024F" w:rsidRPr="00C22697" w:rsidRDefault="0095024F" w:rsidP="00C22697">
      <w:pPr>
        <w:spacing w:line="360" w:lineRule="auto"/>
        <w:ind w:firstLine="270"/>
      </w:pPr>
    </w:p>
    <w:p w:rsidR="0095024F" w:rsidRPr="00C22697" w:rsidRDefault="0095024F" w:rsidP="00C22697">
      <w:pPr>
        <w:spacing w:line="360" w:lineRule="auto"/>
      </w:pPr>
    </w:p>
    <w:p w:rsidR="0095024F" w:rsidRPr="00C22697" w:rsidRDefault="0095024F" w:rsidP="00C22697">
      <w:pPr>
        <w:spacing w:line="360" w:lineRule="auto"/>
      </w:pPr>
    </w:p>
    <w:p w:rsidR="0095024F" w:rsidRPr="00C22697" w:rsidRDefault="0095024F" w:rsidP="00C22697">
      <w:pPr>
        <w:spacing w:line="360" w:lineRule="auto"/>
      </w:pPr>
    </w:p>
    <w:p w:rsidR="0095024F" w:rsidRPr="00C22697" w:rsidRDefault="00196122" w:rsidP="00C22697">
      <w:pPr>
        <w:spacing w:line="360" w:lineRule="auto"/>
        <w:jc w:val="center"/>
        <w:rPr>
          <w:b/>
        </w:rPr>
      </w:pPr>
      <w:r>
        <w:rPr>
          <w:b/>
          <w:noProof/>
        </w:rPr>
        <w:pict>
          <v:rect id="_x0000_s1066" style="position:absolute;left:0;text-align:left;margin-left:18pt;margin-top:16.75pt;width:471pt;height:326.25pt;z-index:-251651072"/>
        </w:pict>
      </w:r>
    </w:p>
    <w:p w:rsidR="0095024F" w:rsidRPr="00C22697" w:rsidRDefault="00196122" w:rsidP="00C22697">
      <w:pPr>
        <w:spacing w:line="360" w:lineRule="auto"/>
        <w:jc w:val="center"/>
        <w:rPr>
          <w:b/>
        </w:rPr>
      </w:pPr>
      <w:r>
        <w:rPr>
          <w:b/>
          <w:noProof/>
        </w:rPr>
        <w:pict>
          <v:rect id="_x0000_s1065" style="position:absolute;left:0;text-align:left;margin-left:50.25pt;margin-top:17.45pt;width:404.25pt;height:250.5pt;z-index:-251652096" strokecolor="black [3213]"/>
        </w:pict>
      </w:r>
      <w:r>
        <w:rPr>
          <w:b/>
          <w:noProof/>
        </w:rPr>
        <w:pict>
          <v:shapetype id="_x0000_t202" coordsize="21600,21600" o:spt="202" path="m,l,21600r21600,l21600,xe">
            <v:stroke joinstyle="miter"/>
            <v:path gradientshapeok="t" o:connecttype="rect"/>
          </v:shapetype>
          <v:shape id="_x0000_s1064" type="#_x0000_t202" style="position:absolute;left:0;text-align:left;margin-left:40.5pt;margin-top:6.15pt;width:429pt;height:272.25pt;z-index:251663360" strokeweight="4.5pt">
            <v:textbox>
              <w:txbxContent>
                <w:p w:rsidR="0095024F" w:rsidRDefault="0095024F" w:rsidP="0095024F">
                  <w:pPr>
                    <w:jc w:val="center"/>
                    <w:rPr>
                      <w:b/>
                      <w:sz w:val="40"/>
                      <w:szCs w:val="40"/>
                    </w:rPr>
                  </w:pPr>
                </w:p>
                <w:p w:rsidR="0095024F" w:rsidRDefault="0095024F" w:rsidP="0095024F">
                  <w:pPr>
                    <w:jc w:val="center"/>
                    <w:rPr>
                      <w:b/>
                      <w:sz w:val="40"/>
                      <w:szCs w:val="40"/>
                    </w:rPr>
                  </w:pPr>
                  <w:r w:rsidRPr="00C47F0C">
                    <w:rPr>
                      <w:b/>
                      <w:sz w:val="40"/>
                      <w:szCs w:val="40"/>
                    </w:rPr>
                    <w:t>Brief Summary of Glorious Crop Care Limited</w:t>
                  </w:r>
                </w:p>
                <w:p w:rsidR="0095024F" w:rsidRPr="00C47F0C" w:rsidRDefault="0095024F" w:rsidP="0095024F">
                  <w:pPr>
                    <w:jc w:val="center"/>
                    <w:rPr>
                      <w:b/>
                      <w:sz w:val="30"/>
                      <w:szCs w:val="30"/>
                    </w:rPr>
                  </w:pPr>
                  <w:r w:rsidRPr="00C47F0C">
                    <w:rPr>
                      <w:b/>
                      <w:sz w:val="30"/>
                      <w:szCs w:val="30"/>
                    </w:rPr>
                    <w:t>Fertilizer (Organic &amp; Inorganic) &amp; Pesticides Business</w:t>
                  </w:r>
                </w:p>
                <w:p w:rsidR="0095024F" w:rsidRDefault="0095024F" w:rsidP="0095024F">
                  <w:pPr>
                    <w:spacing w:after="0"/>
                    <w:jc w:val="center"/>
                    <w:rPr>
                      <w:b/>
                      <w:sz w:val="30"/>
                      <w:szCs w:val="30"/>
                    </w:rPr>
                  </w:pPr>
                  <w:r>
                    <w:rPr>
                      <w:b/>
                      <w:sz w:val="30"/>
                      <w:szCs w:val="30"/>
                    </w:rPr>
                    <w:t xml:space="preserve">   </w:t>
                  </w:r>
                </w:p>
                <w:p w:rsidR="0095024F" w:rsidRDefault="0095024F" w:rsidP="0095024F">
                  <w:pPr>
                    <w:spacing w:after="0"/>
                    <w:jc w:val="center"/>
                    <w:rPr>
                      <w:b/>
                      <w:sz w:val="30"/>
                      <w:szCs w:val="30"/>
                    </w:rPr>
                  </w:pPr>
                </w:p>
                <w:p w:rsidR="003C0831" w:rsidRDefault="0095024F" w:rsidP="0095024F">
                  <w:pPr>
                    <w:spacing w:after="0"/>
                    <w:jc w:val="center"/>
                    <w:rPr>
                      <w:b/>
                      <w:sz w:val="30"/>
                      <w:szCs w:val="30"/>
                    </w:rPr>
                  </w:pPr>
                  <w:r w:rsidRPr="00C47F0C">
                    <w:rPr>
                      <w:b/>
                      <w:sz w:val="30"/>
                      <w:szCs w:val="30"/>
                    </w:rPr>
                    <w:t xml:space="preserve">Registered Office: </w:t>
                  </w:r>
                  <w:r w:rsidR="003C0831">
                    <w:rPr>
                      <w:b/>
                      <w:sz w:val="30"/>
                      <w:szCs w:val="30"/>
                    </w:rPr>
                    <w:t xml:space="preserve">19/4, Goran </w:t>
                  </w:r>
                  <w:proofErr w:type="spellStart"/>
                  <w:r w:rsidR="003C0831">
                    <w:rPr>
                      <w:b/>
                      <w:sz w:val="30"/>
                      <w:szCs w:val="30"/>
                    </w:rPr>
                    <w:t>Chatbari</w:t>
                  </w:r>
                  <w:proofErr w:type="spellEnd"/>
                  <w:r w:rsidR="003C0831">
                    <w:rPr>
                      <w:b/>
                      <w:sz w:val="30"/>
                      <w:szCs w:val="30"/>
                    </w:rPr>
                    <w:t xml:space="preserve">, Mirpur-01, </w:t>
                  </w:r>
                </w:p>
                <w:p w:rsidR="003C0831" w:rsidRDefault="003C0831" w:rsidP="0095024F">
                  <w:pPr>
                    <w:spacing w:after="0"/>
                    <w:jc w:val="center"/>
                    <w:rPr>
                      <w:b/>
                      <w:sz w:val="30"/>
                      <w:szCs w:val="30"/>
                    </w:rPr>
                  </w:pPr>
                  <w:r>
                    <w:rPr>
                      <w:b/>
                      <w:sz w:val="30"/>
                      <w:szCs w:val="30"/>
                    </w:rPr>
                    <w:t>Dhaka-1216.</w:t>
                  </w:r>
                </w:p>
                <w:p w:rsidR="0095024F" w:rsidRDefault="003C0831" w:rsidP="0095024F">
                  <w:pPr>
                    <w:spacing w:after="0"/>
                    <w:jc w:val="center"/>
                    <w:rPr>
                      <w:b/>
                      <w:sz w:val="30"/>
                      <w:szCs w:val="30"/>
                    </w:rPr>
                  </w:pPr>
                  <w:r>
                    <w:rPr>
                      <w:b/>
                      <w:sz w:val="30"/>
                      <w:szCs w:val="30"/>
                    </w:rPr>
                    <w:t xml:space="preserve">Corporate Office: </w:t>
                  </w:r>
                  <w:r w:rsidR="0095024F" w:rsidRPr="00C47F0C">
                    <w:rPr>
                      <w:b/>
                      <w:sz w:val="30"/>
                      <w:szCs w:val="30"/>
                    </w:rPr>
                    <w:t xml:space="preserve">801, Begum </w:t>
                  </w:r>
                  <w:proofErr w:type="spellStart"/>
                  <w:r w:rsidR="0095024F" w:rsidRPr="00C47F0C">
                    <w:rPr>
                      <w:b/>
                      <w:sz w:val="30"/>
                      <w:szCs w:val="30"/>
                    </w:rPr>
                    <w:t>Rokeya</w:t>
                  </w:r>
                  <w:proofErr w:type="spellEnd"/>
                  <w:r w:rsidR="0095024F" w:rsidRPr="00C47F0C">
                    <w:rPr>
                      <w:b/>
                      <w:sz w:val="30"/>
                      <w:szCs w:val="30"/>
                    </w:rPr>
                    <w:t xml:space="preserve"> Sarani, </w:t>
                  </w:r>
                  <w:proofErr w:type="spellStart"/>
                  <w:r w:rsidR="0095024F" w:rsidRPr="00C47F0C">
                    <w:rPr>
                      <w:b/>
                      <w:sz w:val="30"/>
                      <w:szCs w:val="30"/>
                    </w:rPr>
                    <w:t>Kazipara</w:t>
                  </w:r>
                  <w:proofErr w:type="spellEnd"/>
                  <w:r w:rsidR="0095024F" w:rsidRPr="00C47F0C">
                    <w:rPr>
                      <w:b/>
                      <w:sz w:val="30"/>
                      <w:szCs w:val="30"/>
                    </w:rPr>
                    <w:t xml:space="preserve">, </w:t>
                  </w:r>
                </w:p>
                <w:p w:rsidR="0095024F" w:rsidRPr="00C47F0C" w:rsidRDefault="0095024F" w:rsidP="0095024F">
                  <w:pPr>
                    <w:spacing w:after="0"/>
                    <w:jc w:val="center"/>
                    <w:rPr>
                      <w:b/>
                      <w:sz w:val="30"/>
                      <w:szCs w:val="30"/>
                    </w:rPr>
                  </w:pPr>
                  <w:r w:rsidRPr="00C47F0C">
                    <w:rPr>
                      <w:b/>
                      <w:sz w:val="30"/>
                      <w:szCs w:val="30"/>
                    </w:rPr>
                    <w:t>Mirpur-1216</w:t>
                  </w:r>
                </w:p>
                <w:p w:rsidR="0095024F" w:rsidRDefault="0095024F" w:rsidP="0095024F">
                  <w:pPr>
                    <w:spacing w:after="0"/>
                  </w:pPr>
                </w:p>
              </w:txbxContent>
            </v:textbox>
          </v:shape>
        </w:pict>
      </w:r>
    </w:p>
    <w:p w:rsidR="0095024F" w:rsidRPr="00C22697" w:rsidRDefault="0095024F" w:rsidP="00C22697">
      <w:pPr>
        <w:spacing w:line="360" w:lineRule="auto"/>
        <w:rPr>
          <w:rFonts w:asciiTheme="majorHAnsi" w:hAnsiTheme="majorHAnsi" w:cs="Arial"/>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Pr="00C22697" w:rsidRDefault="0095024F" w:rsidP="00C22697">
      <w:pPr>
        <w:spacing w:line="360" w:lineRule="auto"/>
        <w:rPr>
          <w:rFonts w:asciiTheme="majorHAnsi" w:hAnsiTheme="majorHAnsi" w:cs="Arial"/>
          <w:b/>
          <w:u w:val="single"/>
        </w:rPr>
      </w:pPr>
    </w:p>
    <w:p w:rsidR="0095024F" w:rsidRDefault="00C22697" w:rsidP="00C22697">
      <w:pPr>
        <w:spacing w:line="360" w:lineRule="auto"/>
        <w:rPr>
          <w:rFonts w:asciiTheme="majorHAnsi" w:hAnsiTheme="majorHAnsi" w:cs="Arial"/>
          <w:b/>
          <w:u w:val="single"/>
        </w:rPr>
      </w:pPr>
      <w:r>
        <w:rPr>
          <w:rFonts w:asciiTheme="majorHAnsi" w:hAnsiTheme="majorHAnsi" w:cs="Arial"/>
          <w:b/>
          <w:u w:val="single"/>
        </w:rPr>
        <w:br/>
      </w:r>
    </w:p>
    <w:p w:rsidR="00C22697" w:rsidRPr="00C22697" w:rsidRDefault="00C22697" w:rsidP="00C22697">
      <w:pPr>
        <w:spacing w:line="360" w:lineRule="auto"/>
        <w:rPr>
          <w:rFonts w:asciiTheme="majorHAnsi" w:hAnsiTheme="majorHAnsi" w:cs="Arial"/>
          <w:b/>
          <w:u w:val="single"/>
        </w:rPr>
      </w:pPr>
    </w:p>
    <w:p w:rsidR="00E764A8" w:rsidRPr="00C22697" w:rsidRDefault="001E3036" w:rsidP="00C22697">
      <w:pPr>
        <w:spacing w:line="360" w:lineRule="auto"/>
        <w:rPr>
          <w:rFonts w:asciiTheme="majorHAnsi" w:hAnsiTheme="majorHAnsi" w:cs="Arial"/>
          <w:b/>
        </w:rPr>
      </w:pPr>
      <w:r w:rsidRPr="00C22697">
        <w:rPr>
          <w:rFonts w:asciiTheme="majorHAnsi" w:hAnsiTheme="majorHAnsi" w:cs="Arial"/>
          <w:b/>
          <w:u w:val="single"/>
        </w:rPr>
        <w:lastRenderedPageBreak/>
        <w:t>Introduction</w:t>
      </w:r>
      <w:r w:rsidR="00FC297A" w:rsidRPr="00C22697">
        <w:rPr>
          <w:rFonts w:asciiTheme="majorHAnsi" w:hAnsiTheme="majorHAnsi" w:cs="Arial"/>
          <w:b/>
          <w:u w:val="single"/>
        </w:rPr>
        <w:t>:</w:t>
      </w:r>
    </w:p>
    <w:p w:rsidR="00810E4C" w:rsidRPr="00C22697" w:rsidRDefault="00FE78F1" w:rsidP="00C22697">
      <w:pPr>
        <w:pStyle w:val="ListParagraph"/>
        <w:spacing w:line="360" w:lineRule="auto"/>
        <w:ind w:left="0"/>
        <w:jc w:val="both"/>
        <w:rPr>
          <w:rFonts w:asciiTheme="majorHAnsi" w:hAnsiTheme="majorHAnsi" w:cs="Times New Roman"/>
        </w:rPr>
      </w:pPr>
      <w:r w:rsidRPr="00C22697">
        <w:rPr>
          <w:rFonts w:asciiTheme="majorHAnsi" w:hAnsiTheme="majorHAnsi" w:cs="Times New Roman"/>
        </w:rPr>
        <w:t xml:space="preserve">Krishibid Group </w:t>
      </w:r>
      <w:r w:rsidR="002F5C65" w:rsidRPr="00C22697">
        <w:rPr>
          <w:rFonts w:asciiTheme="majorHAnsi" w:hAnsiTheme="majorHAnsi" w:cs="Times New Roman"/>
        </w:rPr>
        <w:t>is rapidly expanding</w:t>
      </w:r>
      <w:r w:rsidRPr="00C22697">
        <w:rPr>
          <w:rFonts w:asciiTheme="majorHAnsi" w:hAnsiTheme="majorHAnsi" w:cs="Times New Roman"/>
        </w:rPr>
        <w:t xml:space="preserve"> its operations by lunching </w:t>
      </w:r>
      <w:r w:rsidR="002F5C65" w:rsidRPr="00C22697">
        <w:rPr>
          <w:rFonts w:asciiTheme="majorHAnsi" w:hAnsiTheme="majorHAnsi" w:cs="Times New Roman"/>
        </w:rPr>
        <w:t xml:space="preserve">diversified </w:t>
      </w:r>
      <w:r w:rsidRPr="00C22697">
        <w:rPr>
          <w:rFonts w:asciiTheme="majorHAnsi" w:hAnsiTheme="majorHAnsi" w:cs="Times New Roman"/>
        </w:rPr>
        <w:t>new business unit</w:t>
      </w:r>
      <w:r w:rsidR="002F5C65" w:rsidRPr="00C22697">
        <w:rPr>
          <w:rFonts w:asciiTheme="majorHAnsi" w:hAnsiTheme="majorHAnsi" w:cs="Times New Roman"/>
        </w:rPr>
        <w:t>s</w:t>
      </w:r>
      <w:r w:rsidRPr="00C22697">
        <w:rPr>
          <w:rFonts w:asciiTheme="majorHAnsi" w:hAnsiTheme="majorHAnsi" w:cs="Times New Roman"/>
        </w:rPr>
        <w:t xml:space="preserve">. </w:t>
      </w:r>
      <w:r w:rsidR="00710292" w:rsidRPr="00C22697">
        <w:rPr>
          <w:rFonts w:asciiTheme="majorHAnsi" w:hAnsiTheme="majorHAnsi" w:cs="Times New Roman"/>
        </w:rPr>
        <w:t xml:space="preserve">A </w:t>
      </w:r>
      <w:r w:rsidR="006C369E" w:rsidRPr="00C22697">
        <w:rPr>
          <w:rFonts w:asciiTheme="majorHAnsi" w:hAnsiTheme="majorHAnsi" w:cs="Times New Roman"/>
        </w:rPr>
        <w:t>Glorious Crop Care Limited (a sister concern of Krishibid Group)</w:t>
      </w:r>
      <w:r w:rsidR="00710292" w:rsidRPr="00C22697">
        <w:rPr>
          <w:rFonts w:asciiTheme="majorHAnsi" w:hAnsiTheme="majorHAnsi" w:cs="Times New Roman"/>
        </w:rPr>
        <w:t xml:space="preserve"> of production, sales and distribution of organic and inorganic fertilizers and pesticides </w:t>
      </w:r>
      <w:r w:rsidRPr="00C22697">
        <w:rPr>
          <w:rFonts w:asciiTheme="majorHAnsi" w:hAnsiTheme="majorHAnsi" w:cs="Times New Roman"/>
        </w:rPr>
        <w:t xml:space="preserve">have started </w:t>
      </w:r>
      <w:r w:rsidR="00710292" w:rsidRPr="00C22697">
        <w:rPr>
          <w:rFonts w:asciiTheme="majorHAnsi" w:hAnsiTheme="majorHAnsi" w:cs="Times New Roman"/>
        </w:rPr>
        <w:t>for one stop</w:t>
      </w:r>
      <w:r w:rsidR="002F5C65" w:rsidRPr="00C22697">
        <w:rPr>
          <w:rFonts w:asciiTheme="majorHAnsi" w:hAnsiTheme="majorHAnsi" w:cs="Times New Roman"/>
        </w:rPr>
        <w:t xml:space="preserve"> services </w:t>
      </w:r>
      <w:r w:rsidR="00710292" w:rsidRPr="00C22697">
        <w:rPr>
          <w:rFonts w:asciiTheme="majorHAnsi" w:hAnsiTheme="majorHAnsi" w:cs="Times New Roman"/>
        </w:rPr>
        <w:t>to the farmers of Bangladesh</w:t>
      </w:r>
      <w:r w:rsidRPr="00C22697">
        <w:rPr>
          <w:rFonts w:asciiTheme="majorHAnsi" w:hAnsiTheme="majorHAnsi" w:cs="Times New Roman"/>
        </w:rPr>
        <w:t>. Bangladesh is a land scarce country where per capita cultivable land is only 12.5 decimals. It is claimed that every year about one percent of farm land in the country is being converted to non-agricultural uses. It is the main issue to increase the production for food safety and security. Modern crop nutrient and crop protection management are being played a vital rule for increasing the production. In the con</w:t>
      </w:r>
      <w:r w:rsidR="00602601" w:rsidRPr="00C22697">
        <w:rPr>
          <w:rFonts w:asciiTheme="majorHAnsi" w:hAnsiTheme="majorHAnsi" w:cs="Times New Roman"/>
        </w:rPr>
        <w:t>cept of modernize and suitable crop nutrition &amp; p</w:t>
      </w:r>
      <w:r w:rsidRPr="00C22697">
        <w:rPr>
          <w:rFonts w:asciiTheme="majorHAnsi" w:hAnsiTheme="majorHAnsi" w:cs="Times New Roman"/>
        </w:rPr>
        <w:t xml:space="preserve">rotection agrochemicals, </w:t>
      </w:r>
      <w:r w:rsidR="006C369E" w:rsidRPr="00C22697">
        <w:rPr>
          <w:rFonts w:asciiTheme="majorHAnsi" w:hAnsiTheme="majorHAnsi" w:cs="Times New Roman"/>
        </w:rPr>
        <w:t>GCCL</w:t>
      </w:r>
      <w:r w:rsidRPr="00C22697">
        <w:rPr>
          <w:rFonts w:asciiTheme="majorHAnsi" w:hAnsiTheme="majorHAnsi" w:cs="Times New Roman"/>
        </w:rPr>
        <w:t xml:space="preserve"> introduces world class products in Bangladesh Market.</w:t>
      </w:r>
    </w:p>
    <w:p w:rsidR="00CF59F8" w:rsidRPr="00C22697" w:rsidRDefault="00CF59F8" w:rsidP="00C22697">
      <w:pPr>
        <w:pStyle w:val="ListParagraph"/>
        <w:spacing w:line="360" w:lineRule="auto"/>
        <w:ind w:left="0"/>
        <w:jc w:val="both"/>
        <w:rPr>
          <w:rFonts w:asciiTheme="majorHAnsi" w:hAnsiTheme="majorHAnsi" w:cs="Times New Roman"/>
        </w:rPr>
      </w:pPr>
    </w:p>
    <w:p w:rsidR="00FC297A" w:rsidRPr="00C22697" w:rsidRDefault="001E3036" w:rsidP="00C22697">
      <w:pPr>
        <w:spacing w:line="360" w:lineRule="auto"/>
        <w:rPr>
          <w:rFonts w:asciiTheme="majorHAnsi" w:hAnsiTheme="majorHAnsi" w:cs="Arial"/>
          <w:b/>
          <w:u w:val="single"/>
        </w:rPr>
      </w:pPr>
      <w:r w:rsidRPr="00C22697">
        <w:rPr>
          <w:rFonts w:asciiTheme="majorHAnsi" w:hAnsiTheme="majorHAnsi" w:cs="Arial"/>
          <w:b/>
          <w:u w:val="single"/>
        </w:rPr>
        <w:t>Mission</w:t>
      </w:r>
      <w:r w:rsidR="00FC297A" w:rsidRPr="00C22697">
        <w:rPr>
          <w:rFonts w:asciiTheme="majorHAnsi" w:hAnsiTheme="majorHAnsi" w:cs="Arial"/>
          <w:b/>
          <w:u w:val="single"/>
        </w:rPr>
        <w:t xml:space="preserve">: </w:t>
      </w:r>
    </w:p>
    <w:p w:rsidR="00DC2B77" w:rsidRPr="00C22697" w:rsidRDefault="00DC2B77"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To provide to farmers high quality</w:t>
      </w:r>
      <w:r w:rsidR="007048CB" w:rsidRPr="00C22697">
        <w:rPr>
          <w:rFonts w:asciiTheme="majorHAnsi" w:hAnsiTheme="majorHAnsi" w:cs="Arial"/>
        </w:rPr>
        <w:t xml:space="preserve"> organic and inorganic</w:t>
      </w:r>
      <w:r w:rsidRPr="00C22697">
        <w:rPr>
          <w:rFonts w:asciiTheme="majorHAnsi" w:hAnsiTheme="majorHAnsi" w:cs="Arial"/>
        </w:rPr>
        <w:t xml:space="preserve"> fertilizers in right time and in adequate quantities with an objective to increase crop productivity.</w:t>
      </w:r>
    </w:p>
    <w:p w:rsidR="00DC2B77" w:rsidRPr="00C22697" w:rsidRDefault="00DC2B77"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To provide to farmers effective and low toxic pesticides and growth hormones with an objecti</w:t>
      </w:r>
      <w:r w:rsidR="007048CB" w:rsidRPr="00C22697">
        <w:rPr>
          <w:rFonts w:asciiTheme="majorHAnsi" w:hAnsiTheme="majorHAnsi" w:cs="Arial"/>
        </w:rPr>
        <w:t>ve</w:t>
      </w:r>
      <w:r w:rsidRPr="00C22697">
        <w:rPr>
          <w:rFonts w:asciiTheme="majorHAnsi" w:hAnsiTheme="majorHAnsi" w:cs="Arial"/>
        </w:rPr>
        <w:t xml:space="preserve"> to increase crop productivity </w:t>
      </w:r>
      <w:r w:rsidR="007048CB" w:rsidRPr="00C22697">
        <w:rPr>
          <w:rFonts w:asciiTheme="majorHAnsi" w:hAnsiTheme="majorHAnsi" w:cs="Arial"/>
        </w:rPr>
        <w:t>minimizing</w:t>
      </w:r>
      <w:r w:rsidRPr="00C22697">
        <w:rPr>
          <w:rFonts w:asciiTheme="majorHAnsi" w:hAnsiTheme="majorHAnsi" w:cs="Arial"/>
        </w:rPr>
        <w:t xml:space="preserve"> health hazards.</w:t>
      </w:r>
    </w:p>
    <w:p w:rsidR="00DC2B77" w:rsidRPr="00C22697" w:rsidRDefault="00DC2B77"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Commitment to health, safety, environment and forestry development to enrich the quality of community</w:t>
      </w:r>
      <w:r w:rsidR="008555B2" w:rsidRPr="00C22697">
        <w:rPr>
          <w:rFonts w:asciiTheme="majorHAnsi" w:hAnsiTheme="majorHAnsi" w:cs="Arial"/>
        </w:rPr>
        <w:t xml:space="preserve"> life.</w:t>
      </w:r>
    </w:p>
    <w:p w:rsidR="008555B2"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Commitment to social responsibility for a strong social fabric.</w:t>
      </w:r>
    </w:p>
    <w:p w:rsidR="008555B2"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A true commitment to transparency, accountability and integrity in principle and practice.</w:t>
      </w:r>
    </w:p>
    <w:p w:rsidR="008555B2"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Building a value driven organization with an improved and responsive.</w:t>
      </w:r>
    </w:p>
    <w:p w:rsidR="007048CB" w:rsidRPr="00C22697" w:rsidRDefault="008555B2" w:rsidP="00C22697">
      <w:pPr>
        <w:pStyle w:val="ListParagraph"/>
        <w:numPr>
          <w:ilvl w:val="0"/>
          <w:numId w:val="21"/>
        </w:numPr>
        <w:spacing w:line="360" w:lineRule="auto"/>
        <w:jc w:val="both"/>
        <w:rPr>
          <w:rFonts w:asciiTheme="majorHAnsi" w:hAnsiTheme="majorHAnsi" w:cs="Arial"/>
        </w:rPr>
      </w:pPr>
      <w:r w:rsidRPr="00C22697">
        <w:rPr>
          <w:rFonts w:asciiTheme="majorHAnsi" w:hAnsiTheme="majorHAnsi" w:cs="Arial"/>
        </w:rPr>
        <w:t>To acquire, assimilate and adopt reliable, efficient and cost effective technologies.</w:t>
      </w:r>
    </w:p>
    <w:p w:rsidR="00CF59F8" w:rsidRPr="00C22697" w:rsidRDefault="00CF59F8" w:rsidP="00C22697">
      <w:pPr>
        <w:pStyle w:val="ListParagraph"/>
        <w:spacing w:line="360" w:lineRule="auto"/>
        <w:jc w:val="both"/>
        <w:rPr>
          <w:rFonts w:asciiTheme="majorHAnsi" w:hAnsiTheme="majorHAnsi" w:cs="Arial"/>
        </w:rPr>
      </w:pPr>
    </w:p>
    <w:p w:rsidR="000A1276" w:rsidRPr="00C22697" w:rsidRDefault="001E3036" w:rsidP="00C22697">
      <w:pPr>
        <w:spacing w:line="360" w:lineRule="auto"/>
        <w:rPr>
          <w:rFonts w:asciiTheme="majorHAnsi" w:hAnsiTheme="majorHAnsi" w:cs="Arial"/>
          <w:b/>
          <w:u w:val="single"/>
        </w:rPr>
      </w:pPr>
      <w:r w:rsidRPr="00C22697">
        <w:rPr>
          <w:rFonts w:asciiTheme="majorHAnsi" w:hAnsiTheme="majorHAnsi" w:cs="Arial"/>
          <w:b/>
          <w:u w:val="single"/>
        </w:rPr>
        <w:t>Vision</w:t>
      </w:r>
      <w:r w:rsidR="00FC297A" w:rsidRPr="00C22697">
        <w:rPr>
          <w:rFonts w:asciiTheme="majorHAnsi" w:hAnsiTheme="majorHAnsi" w:cs="Arial"/>
          <w:b/>
          <w:u w:val="single"/>
        </w:rPr>
        <w:t xml:space="preserve">: </w:t>
      </w:r>
    </w:p>
    <w:p w:rsidR="004F5D21" w:rsidRPr="00C22697" w:rsidRDefault="007907F4" w:rsidP="00C22697">
      <w:pPr>
        <w:spacing w:line="360" w:lineRule="auto"/>
        <w:jc w:val="both"/>
        <w:rPr>
          <w:rFonts w:asciiTheme="majorHAnsi" w:hAnsiTheme="majorHAnsi" w:cs="Arial"/>
          <w:bCs/>
        </w:rPr>
      </w:pPr>
      <w:r w:rsidRPr="00C22697">
        <w:rPr>
          <w:rFonts w:asciiTheme="majorHAnsi" w:hAnsiTheme="majorHAnsi" w:cs="Arial"/>
          <w:bCs/>
        </w:rPr>
        <w:t>Our vision is to offer a complete package of crop nutrition and protection to farmers and corporate houses under one roof for their farming and agribusiness needs to make farming a profitable and sustainable solution of economy as a business.</w:t>
      </w:r>
    </w:p>
    <w:p w:rsidR="00C22697" w:rsidRDefault="00C22697" w:rsidP="00C22697">
      <w:pPr>
        <w:spacing w:line="360" w:lineRule="auto"/>
        <w:rPr>
          <w:rFonts w:asciiTheme="majorHAnsi" w:hAnsiTheme="majorHAnsi" w:cs="Arial"/>
          <w:b/>
          <w:u w:val="single"/>
        </w:rPr>
      </w:pPr>
    </w:p>
    <w:p w:rsidR="00C22697" w:rsidRDefault="00C22697" w:rsidP="00C22697">
      <w:pPr>
        <w:spacing w:line="360" w:lineRule="auto"/>
        <w:rPr>
          <w:rFonts w:asciiTheme="majorHAnsi" w:hAnsiTheme="majorHAnsi" w:cs="Arial"/>
          <w:b/>
          <w:u w:val="single"/>
        </w:rPr>
      </w:pPr>
    </w:p>
    <w:p w:rsidR="00C22697" w:rsidRDefault="00C22697" w:rsidP="00C22697">
      <w:pPr>
        <w:spacing w:line="360" w:lineRule="auto"/>
        <w:rPr>
          <w:rFonts w:asciiTheme="majorHAnsi" w:hAnsiTheme="majorHAnsi" w:cs="Arial"/>
          <w:b/>
          <w:u w:val="single"/>
        </w:rPr>
      </w:pPr>
    </w:p>
    <w:p w:rsidR="00CC43F6" w:rsidRPr="00C22697" w:rsidRDefault="00CC43F6" w:rsidP="00C22697">
      <w:pPr>
        <w:spacing w:line="360" w:lineRule="auto"/>
        <w:rPr>
          <w:rFonts w:asciiTheme="majorHAnsi" w:hAnsiTheme="majorHAnsi" w:cs="Arial"/>
          <w:b/>
          <w:u w:val="single"/>
        </w:rPr>
      </w:pPr>
      <w:r w:rsidRPr="00C22697">
        <w:rPr>
          <w:rFonts w:asciiTheme="majorHAnsi" w:hAnsiTheme="majorHAnsi" w:cs="Arial"/>
          <w:b/>
          <w:u w:val="single"/>
        </w:rPr>
        <w:lastRenderedPageBreak/>
        <w:t xml:space="preserve">Product Planning – 5 Years: </w:t>
      </w:r>
    </w:p>
    <w:p w:rsidR="00CC43F6" w:rsidRPr="00C22697" w:rsidRDefault="006C369E" w:rsidP="00C22697">
      <w:pPr>
        <w:spacing w:after="0" w:line="360" w:lineRule="auto"/>
        <w:jc w:val="both"/>
        <w:rPr>
          <w:rFonts w:ascii="Cambria" w:hAnsi="Cambria"/>
        </w:rPr>
      </w:pPr>
      <w:r w:rsidRPr="00C22697">
        <w:rPr>
          <w:rFonts w:ascii="Cambria" w:hAnsi="Cambria"/>
        </w:rPr>
        <w:t>GCCL</w:t>
      </w:r>
      <w:r w:rsidR="0088215C" w:rsidRPr="00C22697">
        <w:rPr>
          <w:rFonts w:ascii="Cambria" w:hAnsi="Cambria"/>
        </w:rPr>
        <w:t xml:space="preserve"> is aim to deal with the</w:t>
      </w:r>
      <w:r w:rsidR="00EA01F9" w:rsidRPr="00C22697">
        <w:rPr>
          <w:rFonts w:ascii="Cambria" w:hAnsi="Cambria"/>
        </w:rPr>
        <w:t xml:space="preserve"> following types and numbers of</w:t>
      </w:r>
      <w:r w:rsidR="00795414">
        <w:rPr>
          <w:rFonts w:ascii="Cambria" w:hAnsi="Cambria"/>
        </w:rPr>
        <w:t xml:space="preserve"> </w:t>
      </w:r>
      <w:r w:rsidR="00846819" w:rsidRPr="00C22697">
        <w:rPr>
          <w:rFonts w:ascii="Cambria" w:hAnsi="Cambria"/>
        </w:rPr>
        <w:t>diversified and innovative</w:t>
      </w:r>
      <w:r w:rsidR="0088215C" w:rsidRPr="00C22697">
        <w:rPr>
          <w:rFonts w:ascii="Cambria" w:hAnsi="Cambria"/>
        </w:rPr>
        <w:t xml:space="preserve"> products</w:t>
      </w:r>
      <w:r w:rsidR="00795414">
        <w:rPr>
          <w:rFonts w:ascii="Cambria" w:hAnsi="Cambria"/>
        </w:rPr>
        <w:t xml:space="preserve"> </w:t>
      </w:r>
      <w:r w:rsidR="0088215C" w:rsidRPr="00C22697">
        <w:rPr>
          <w:rFonts w:ascii="Cambria" w:hAnsi="Cambria"/>
        </w:rPr>
        <w:t>as per the growing market of agrochemicals in Bangladesh.</w:t>
      </w:r>
    </w:p>
    <w:tbl>
      <w:tblPr>
        <w:tblStyle w:val="TableGrid"/>
        <w:tblW w:w="9467" w:type="dxa"/>
        <w:jc w:val="center"/>
        <w:tblLook w:val="04A0" w:firstRow="1" w:lastRow="0" w:firstColumn="1" w:lastColumn="0" w:noHBand="0" w:noVBand="1"/>
      </w:tblPr>
      <w:tblGrid>
        <w:gridCol w:w="1750"/>
        <w:gridCol w:w="1930"/>
        <w:gridCol w:w="1929"/>
        <w:gridCol w:w="1929"/>
        <w:gridCol w:w="1929"/>
      </w:tblGrid>
      <w:tr w:rsidR="00965059" w:rsidRPr="00C22697" w:rsidTr="0043211A">
        <w:trPr>
          <w:trHeight w:val="215"/>
          <w:jc w:val="center"/>
        </w:trPr>
        <w:tc>
          <w:tcPr>
            <w:tcW w:w="1750"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2018</w:t>
            </w:r>
          </w:p>
        </w:tc>
        <w:tc>
          <w:tcPr>
            <w:tcW w:w="1930"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2019</w:t>
            </w:r>
            <w:r w:rsidR="00381615">
              <w:rPr>
                <w:rFonts w:asciiTheme="majorHAnsi" w:hAnsiTheme="majorHAnsi" w:cs="Arial"/>
                <w:b/>
                <w:color w:val="000000" w:themeColor="text1"/>
              </w:rPr>
              <w:t>-20</w:t>
            </w:r>
          </w:p>
        </w:tc>
        <w:tc>
          <w:tcPr>
            <w:tcW w:w="1929"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2020</w:t>
            </w:r>
          </w:p>
        </w:tc>
        <w:tc>
          <w:tcPr>
            <w:tcW w:w="1929"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2021</w:t>
            </w:r>
          </w:p>
        </w:tc>
        <w:tc>
          <w:tcPr>
            <w:tcW w:w="1929" w:type="dxa"/>
            <w:tcBorders>
              <w:top w:val="single" w:sz="4" w:space="0" w:color="auto"/>
              <w:left w:val="single" w:sz="4" w:space="0" w:color="auto"/>
              <w:bottom w:val="single" w:sz="4" w:space="0" w:color="auto"/>
              <w:right w:val="single" w:sz="4" w:space="0" w:color="auto"/>
            </w:tcBorders>
            <w:vAlign w:val="center"/>
          </w:tcPr>
          <w:p w:rsidR="00965059" w:rsidRPr="00C22697" w:rsidRDefault="006C369E" w:rsidP="00C22697">
            <w:pPr>
              <w:spacing w:line="360" w:lineRule="auto"/>
              <w:jc w:val="center"/>
              <w:rPr>
                <w:rFonts w:asciiTheme="majorHAnsi" w:hAnsiTheme="majorHAnsi" w:cs="Arial"/>
                <w:b/>
                <w:color w:val="000000" w:themeColor="text1"/>
              </w:rPr>
            </w:pPr>
            <w:r w:rsidRPr="00C22697">
              <w:rPr>
                <w:rFonts w:asciiTheme="majorHAnsi" w:hAnsiTheme="majorHAnsi" w:cs="Arial"/>
                <w:b/>
                <w:color w:val="000000" w:themeColor="text1"/>
              </w:rPr>
              <w:t>2022</w:t>
            </w:r>
          </w:p>
        </w:tc>
      </w:tr>
      <w:tr w:rsidR="006D1775" w:rsidRPr="00C22697" w:rsidTr="0043211A">
        <w:trPr>
          <w:trHeight w:val="406"/>
          <w:jc w:val="center"/>
        </w:trPr>
        <w:tc>
          <w:tcPr>
            <w:tcW w:w="175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3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Fertilizer</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ind w:firstLine="252"/>
              <w:jc w:val="both"/>
              <w:rPr>
                <w:rFonts w:asciiTheme="majorHAnsi" w:hAnsiTheme="majorHAnsi" w:cs="Arial"/>
                <w:bCs/>
              </w:rPr>
            </w:pPr>
            <w:r w:rsidRPr="00C22697">
              <w:rPr>
                <w:rFonts w:asciiTheme="majorHAnsi" w:hAnsiTheme="majorHAnsi" w:cs="Arial"/>
                <w:bCs/>
              </w:rPr>
              <w:t>Organic - 1</w:t>
            </w: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ind w:firstLine="247"/>
              <w:jc w:val="both"/>
              <w:rPr>
                <w:rFonts w:asciiTheme="majorHAnsi" w:hAnsiTheme="majorHAnsi" w:cs="Arial"/>
                <w:bCs/>
              </w:rPr>
            </w:pPr>
            <w:r w:rsidRPr="00C22697">
              <w:rPr>
                <w:rFonts w:asciiTheme="majorHAnsi" w:hAnsiTheme="majorHAnsi" w:cs="Arial"/>
                <w:bCs/>
              </w:rPr>
              <w:t>Inorganic - 6</w:t>
            </w: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ind w:firstLine="157"/>
              <w:jc w:val="both"/>
              <w:rPr>
                <w:rFonts w:asciiTheme="majorHAnsi" w:hAnsiTheme="majorHAnsi" w:cs="Arial"/>
                <w:bCs/>
              </w:rPr>
            </w:pPr>
            <w:r w:rsidRPr="00C22697">
              <w:rPr>
                <w:rFonts w:asciiTheme="majorHAnsi" w:hAnsiTheme="majorHAnsi" w:cs="Arial"/>
                <w:bCs/>
              </w:rPr>
              <w:t>Inorganic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PGR/PH-1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 xml:space="preserve">PGR/PH-2 </w:t>
            </w: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Herbicide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7</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7</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2</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Insecticide – 6</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1</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1</w:t>
            </w:r>
          </w:p>
        </w:tc>
      </w:tr>
      <w:tr w:rsidR="006D1775" w:rsidRPr="00C22697" w:rsidTr="0043211A">
        <w:trPr>
          <w:trHeight w:val="421"/>
          <w:jc w:val="center"/>
        </w:trPr>
        <w:tc>
          <w:tcPr>
            <w:tcW w:w="175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c>
          <w:tcPr>
            <w:tcW w:w="1930"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2</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Fungicide – 2</w:t>
            </w: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c>
          <w:tcPr>
            <w:tcW w:w="1929" w:type="dxa"/>
            <w:tcBorders>
              <w:top w:val="nil"/>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p>
        </w:tc>
      </w:tr>
      <w:tr w:rsidR="006D1775" w:rsidRPr="00C22697" w:rsidTr="0043211A">
        <w:trPr>
          <w:trHeight w:val="421"/>
          <w:jc w:val="center"/>
        </w:trPr>
        <w:tc>
          <w:tcPr>
            <w:tcW w:w="175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9</w:t>
            </w:r>
          </w:p>
        </w:tc>
        <w:tc>
          <w:tcPr>
            <w:tcW w:w="1930"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7</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11</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10</w:t>
            </w:r>
          </w:p>
        </w:tc>
        <w:tc>
          <w:tcPr>
            <w:tcW w:w="1929" w:type="dxa"/>
            <w:tcBorders>
              <w:top w:val="single" w:sz="4" w:space="0" w:color="auto"/>
              <w:left w:val="single" w:sz="4" w:space="0" w:color="auto"/>
              <w:bottom w:val="nil"/>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Total = 10</w:t>
            </w:r>
          </w:p>
        </w:tc>
      </w:tr>
      <w:tr w:rsidR="006D1775" w:rsidRPr="00C22697" w:rsidTr="0043211A">
        <w:trPr>
          <w:trHeight w:val="406"/>
          <w:jc w:val="center"/>
        </w:trPr>
        <w:tc>
          <w:tcPr>
            <w:tcW w:w="1750" w:type="dxa"/>
            <w:tcBorders>
              <w:top w:val="nil"/>
              <w:left w:val="single" w:sz="4" w:space="0" w:color="auto"/>
              <w:bottom w:val="single" w:sz="4" w:space="0" w:color="auto"/>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Cumulative = 9</w:t>
            </w:r>
          </w:p>
        </w:tc>
        <w:tc>
          <w:tcPr>
            <w:tcW w:w="1930" w:type="dxa"/>
            <w:tcBorders>
              <w:top w:val="nil"/>
              <w:left w:val="single" w:sz="4" w:space="0" w:color="auto"/>
              <w:bottom w:val="single" w:sz="4" w:space="0" w:color="auto"/>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Cumulative = 16</w:t>
            </w:r>
          </w:p>
        </w:tc>
        <w:tc>
          <w:tcPr>
            <w:tcW w:w="1929" w:type="dxa"/>
            <w:tcBorders>
              <w:top w:val="nil"/>
              <w:left w:val="single" w:sz="4" w:space="0" w:color="auto"/>
              <w:bottom w:val="single" w:sz="4" w:space="0" w:color="auto"/>
              <w:right w:val="single" w:sz="4" w:space="0" w:color="auto"/>
            </w:tcBorders>
          </w:tcPr>
          <w:p w:rsidR="006D1775" w:rsidRPr="00C22697" w:rsidRDefault="006D1775" w:rsidP="00C22697">
            <w:pPr>
              <w:spacing w:line="360" w:lineRule="auto"/>
              <w:jc w:val="both"/>
              <w:rPr>
                <w:rFonts w:asciiTheme="majorHAnsi" w:hAnsiTheme="majorHAnsi" w:cs="Arial"/>
                <w:bCs/>
              </w:rPr>
            </w:pPr>
            <w:r w:rsidRPr="00C22697">
              <w:rPr>
                <w:rFonts w:asciiTheme="majorHAnsi" w:hAnsiTheme="majorHAnsi" w:cs="Arial"/>
                <w:bCs/>
              </w:rPr>
              <w:t xml:space="preserve">Cumulative = 27 </w:t>
            </w:r>
          </w:p>
        </w:tc>
        <w:tc>
          <w:tcPr>
            <w:tcW w:w="1929" w:type="dxa"/>
            <w:tcBorders>
              <w:top w:val="nil"/>
              <w:left w:val="single" w:sz="4" w:space="0" w:color="auto"/>
              <w:bottom w:val="single" w:sz="4" w:space="0" w:color="auto"/>
              <w:right w:val="single" w:sz="4" w:space="0" w:color="auto"/>
            </w:tcBorders>
          </w:tcPr>
          <w:p w:rsidR="006D1775" w:rsidRPr="00C22697" w:rsidRDefault="00564289" w:rsidP="00C22697">
            <w:pPr>
              <w:spacing w:line="360" w:lineRule="auto"/>
              <w:jc w:val="both"/>
              <w:rPr>
                <w:rFonts w:asciiTheme="majorHAnsi" w:hAnsiTheme="majorHAnsi" w:cs="Arial"/>
                <w:bCs/>
              </w:rPr>
            </w:pPr>
            <w:r w:rsidRPr="00C22697">
              <w:rPr>
                <w:rFonts w:asciiTheme="majorHAnsi" w:hAnsiTheme="majorHAnsi" w:cs="Arial"/>
                <w:bCs/>
              </w:rPr>
              <w:t>Cumulative = 3</w:t>
            </w:r>
            <w:r w:rsidR="006D1775" w:rsidRPr="00C22697">
              <w:rPr>
                <w:rFonts w:asciiTheme="majorHAnsi" w:hAnsiTheme="majorHAnsi" w:cs="Arial"/>
                <w:bCs/>
              </w:rPr>
              <w:t>7</w:t>
            </w:r>
          </w:p>
        </w:tc>
        <w:tc>
          <w:tcPr>
            <w:tcW w:w="1929" w:type="dxa"/>
            <w:tcBorders>
              <w:top w:val="nil"/>
              <w:left w:val="single" w:sz="4" w:space="0" w:color="auto"/>
              <w:bottom w:val="single" w:sz="4" w:space="0" w:color="auto"/>
              <w:right w:val="single" w:sz="4" w:space="0" w:color="auto"/>
            </w:tcBorders>
          </w:tcPr>
          <w:p w:rsidR="006D1775" w:rsidRPr="00C22697" w:rsidRDefault="00846819" w:rsidP="00C22697">
            <w:pPr>
              <w:spacing w:line="360" w:lineRule="auto"/>
              <w:jc w:val="both"/>
              <w:rPr>
                <w:rFonts w:asciiTheme="majorHAnsi" w:hAnsiTheme="majorHAnsi" w:cs="Arial"/>
                <w:bCs/>
              </w:rPr>
            </w:pPr>
            <w:r w:rsidRPr="00C22697">
              <w:rPr>
                <w:rFonts w:asciiTheme="majorHAnsi" w:hAnsiTheme="majorHAnsi" w:cs="Arial"/>
                <w:bCs/>
              </w:rPr>
              <w:t>Cumulative = 47</w:t>
            </w:r>
          </w:p>
        </w:tc>
      </w:tr>
    </w:tbl>
    <w:p w:rsidR="00846819" w:rsidRPr="00C22697" w:rsidRDefault="003E74CE" w:rsidP="00C22697">
      <w:pPr>
        <w:spacing w:line="360" w:lineRule="auto"/>
        <w:jc w:val="both"/>
        <w:rPr>
          <w:rFonts w:asciiTheme="majorHAnsi" w:eastAsia="Times New Roman" w:hAnsiTheme="majorHAnsi" w:cs="Arial"/>
          <w:color w:val="000000"/>
        </w:rPr>
      </w:pPr>
      <w:r w:rsidRPr="00C22697">
        <w:rPr>
          <w:rFonts w:asciiTheme="majorHAnsi" w:eastAsia="Times New Roman" w:hAnsiTheme="majorHAnsi" w:cs="Arial"/>
          <w:color w:val="000000"/>
        </w:rPr>
        <w:t>Note: PGR means Plant Growth Regulator and PH means Plant Hormone.</w:t>
      </w:r>
    </w:p>
    <w:p w:rsidR="00C22697" w:rsidRPr="00C22697" w:rsidRDefault="00C22697" w:rsidP="00C22697">
      <w:pPr>
        <w:spacing w:after="0" w:line="360" w:lineRule="auto"/>
        <w:rPr>
          <w:rFonts w:asciiTheme="majorHAnsi" w:hAnsiTheme="majorHAnsi"/>
          <w:b/>
          <w:bCs/>
        </w:rPr>
      </w:pPr>
      <w:r w:rsidRPr="00C22697">
        <w:rPr>
          <w:rFonts w:asciiTheme="majorHAnsi" w:hAnsiTheme="majorHAnsi"/>
          <w:b/>
          <w:bCs/>
        </w:rPr>
        <w:t>Present product mix and quantity sold last year:-</w:t>
      </w:r>
    </w:p>
    <w:p w:rsidR="00C22697" w:rsidRPr="00C22697" w:rsidRDefault="00C22697" w:rsidP="00C22697">
      <w:pPr>
        <w:spacing w:after="0" w:line="360" w:lineRule="auto"/>
        <w:rPr>
          <w:rFonts w:asciiTheme="majorHAnsi" w:hAnsiTheme="majorHAnsi"/>
        </w:rPr>
      </w:pPr>
      <w:r w:rsidRPr="00C22697">
        <w:rPr>
          <w:rFonts w:asciiTheme="majorHAnsi" w:hAnsiTheme="majorHAnsi"/>
        </w:rPr>
        <w:t>The present existing products of Glorious Crop Care Limited (</w:t>
      </w:r>
      <w:r w:rsidRPr="00C22697">
        <w:rPr>
          <w:rFonts w:asciiTheme="majorHAnsi" w:hAnsiTheme="majorHAnsi"/>
          <w:i/>
          <w:iCs/>
        </w:rPr>
        <w:t>GCCL</w:t>
      </w:r>
      <w:r w:rsidRPr="00C22697">
        <w:rPr>
          <w:rFonts w:asciiTheme="majorHAnsi" w:hAnsiTheme="majorHAnsi"/>
        </w:rPr>
        <w:t>) is listed below:</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Zinc Sulphate Monohydrate (Zn-36%; S-17.5%)</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Zinc Sulphate Heptahydrate (Zn-21%; S-10.5%)</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Magnesium Sulphate (Mg-9.5%; S-12.5%)</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Mineral Gypsum (Ca-23%; S-17%)</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Boric Acid (B-17%)</w:t>
      </w:r>
    </w:p>
    <w:p w:rsidR="00C22697" w:rsidRPr="00C22697" w:rsidRDefault="00C22697" w:rsidP="00C22697">
      <w:pPr>
        <w:pStyle w:val="ListParagraph"/>
        <w:numPr>
          <w:ilvl w:val="6"/>
          <w:numId w:val="27"/>
        </w:numPr>
        <w:spacing w:after="0" w:line="360" w:lineRule="auto"/>
        <w:rPr>
          <w:rFonts w:asciiTheme="majorHAnsi" w:hAnsiTheme="majorHAnsi"/>
        </w:rPr>
      </w:pPr>
      <w:proofErr w:type="spellStart"/>
      <w:r w:rsidRPr="00C22697">
        <w:rPr>
          <w:rFonts w:asciiTheme="majorHAnsi" w:hAnsiTheme="majorHAnsi"/>
        </w:rPr>
        <w:t>Solubor</w:t>
      </w:r>
      <w:proofErr w:type="spellEnd"/>
      <w:r w:rsidRPr="00C22697">
        <w:rPr>
          <w:rFonts w:asciiTheme="majorHAnsi" w:hAnsiTheme="majorHAnsi"/>
        </w:rPr>
        <w:t xml:space="preserve"> Boron (B-20%)</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Gibberellic Acid (GA</w:t>
      </w:r>
      <w:r w:rsidRPr="00C22697">
        <w:rPr>
          <w:rFonts w:asciiTheme="majorHAnsi" w:hAnsiTheme="majorHAnsi"/>
          <w:vertAlign w:val="subscript"/>
        </w:rPr>
        <w:t>3</w:t>
      </w:r>
      <w:r w:rsidRPr="00C22697">
        <w:rPr>
          <w:rFonts w:asciiTheme="majorHAnsi" w:hAnsiTheme="majorHAnsi"/>
        </w:rPr>
        <w:t>- 80% SG)</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rPr>
        <w:t>4-Chlorophenoxyacetic Acid</w:t>
      </w:r>
    </w:p>
    <w:p w:rsidR="00C22697" w:rsidRPr="00C22697" w:rsidRDefault="00C22697" w:rsidP="00C22697">
      <w:pPr>
        <w:pStyle w:val="ListParagraph"/>
        <w:numPr>
          <w:ilvl w:val="6"/>
          <w:numId w:val="27"/>
        </w:numPr>
        <w:spacing w:after="0" w:line="360" w:lineRule="auto"/>
        <w:rPr>
          <w:rFonts w:asciiTheme="majorHAnsi" w:hAnsiTheme="majorHAnsi"/>
        </w:rPr>
      </w:pPr>
      <w:r w:rsidRPr="00C22697">
        <w:rPr>
          <w:rFonts w:asciiTheme="majorHAnsi" w:hAnsiTheme="majorHAnsi"/>
          <w:i/>
          <w:iCs/>
        </w:rPr>
        <w:t>Trichoderma sp.</w:t>
      </w:r>
      <w:r w:rsidRPr="00C22697">
        <w:rPr>
          <w:rFonts w:asciiTheme="majorHAnsi" w:hAnsiTheme="majorHAnsi"/>
        </w:rPr>
        <w:t xml:space="preserve"> rich Organic Fertilizer</w:t>
      </w:r>
    </w:p>
    <w:p w:rsidR="00C22697" w:rsidRPr="00C22697" w:rsidRDefault="00C22697" w:rsidP="00C22697">
      <w:pPr>
        <w:spacing w:after="0" w:line="360" w:lineRule="auto"/>
        <w:rPr>
          <w:rFonts w:asciiTheme="majorHAnsi" w:hAnsiTheme="majorHAnsi"/>
        </w:rPr>
      </w:pP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b/>
          <w:bCs/>
        </w:rPr>
        <w:t>Upcoming pesticide:</w:t>
      </w:r>
      <w:r w:rsidRPr="00C22697">
        <w:rPr>
          <w:rFonts w:asciiTheme="majorHAnsi" w:hAnsiTheme="majorHAnsi"/>
        </w:rPr>
        <w:t xml:space="preserve"> The registration process of pesticides is strictly controlled by Department of Agricultural Extension (</w:t>
      </w:r>
      <w:r w:rsidRPr="00C22697">
        <w:rPr>
          <w:rFonts w:asciiTheme="majorHAnsi" w:hAnsiTheme="majorHAnsi"/>
          <w:i/>
          <w:iCs/>
        </w:rPr>
        <w:t>DAE</w:t>
      </w:r>
      <w:r w:rsidRPr="00C22697">
        <w:rPr>
          <w:rFonts w:asciiTheme="majorHAnsi" w:hAnsiTheme="majorHAnsi"/>
        </w:rPr>
        <w:t>), Ministry of Agriculture (</w:t>
      </w:r>
      <w:proofErr w:type="spellStart"/>
      <w:r w:rsidRPr="00C22697">
        <w:rPr>
          <w:rFonts w:asciiTheme="majorHAnsi" w:hAnsiTheme="majorHAnsi"/>
          <w:i/>
          <w:iCs/>
        </w:rPr>
        <w:t>MoA</w:t>
      </w:r>
      <w:proofErr w:type="spellEnd"/>
      <w:r w:rsidRPr="00C22697">
        <w:rPr>
          <w:rFonts w:asciiTheme="majorHAnsi" w:hAnsiTheme="majorHAnsi"/>
        </w:rPr>
        <w:t xml:space="preserve">). The period of registration process is range from 18-24 months or above. </w:t>
      </w:r>
      <w:r w:rsidRPr="00C22697">
        <w:rPr>
          <w:rFonts w:asciiTheme="majorHAnsi" w:hAnsiTheme="majorHAnsi"/>
          <w:i/>
          <w:iCs/>
        </w:rPr>
        <w:t>GCCL</w:t>
      </w:r>
      <w:r w:rsidRPr="00C22697">
        <w:rPr>
          <w:rFonts w:asciiTheme="majorHAnsi" w:hAnsiTheme="majorHAnsi"/>
        </w:rPr>
        <w:t xml:space="preserve"> started its journey from 2017 and submitted 9 (nine) products (till now) for registration and the upcoming products are listed below:</w:t>
      </w:r>
    </w:p>
    <w:tbl>
      <w:tblPr>
        <w:tblStyle w:val="TableGrid"/>
        <w:tblW w:w="0" w:type="auto"/>
        <w:jc w:val="center"/>
        <w:tblLook w:val="04A0" w:firstRow="1" w:lastRow="0" w:firstColumn="1" w:lastColumn="0" w:noHBand="0" w:noVBand="1"/>
      </w:tblPr>
      <w:tblGrid>
        <w:gridCol w:w="637"/>
        <w:gridCol w:w="2058"/>
        <w:gridCol w:w="2610"/>
        <w:gridCol w:w="2790"/>
        <w:gridCol w:w="1255"/>
      </w:tblGrid>
      <w:tr w:rsidR="00C22697" w:rsidRPr="00C22697" w:rsidTr="00E8237F">
        <w:trPr>
          <w:jc w:val="center"/>
        </w:trPr>
        <w:tc>
          <w:tcPr>
            <w:tcW w:w="637"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SL#</w:t>
            </w:r>
          </w:p>
        </w:tc>
        <w:tc>
          <w:tcPr>
            <w:tcW w:w="2058"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Brand Name (Proposed)</w:t>
            </w:r>
          </w:p>
        </w:tc>
        <w:tc>
          <w:tcPr>
            <w:tcW w:w="2610"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Active Ingredient</w:t>
            </w:r>
          </w:p>
          <w:p w:rsidR="00C22697" w:rsidRPr="00C22697" w:rsidRDefault="00C22697" w:rsidP="003C0831">
            <w:pPr>
              <w:spacing w:line="276" w:lineRule="auto"/>
              <w:jc w:val="center"/>
              <w:rPr>
                <w:rFonts w:asciiTheme="majorHAnsi" w:hAnsiTheme="majorHAnsi"/>
              </w:rPr>
            </w:pPr>
            <w:r w:rsidRPr="00C22697">
              <w:rPr>
                <w:rFonts w:asciiTheme="majorHAnsi" w:hAnsiTheme="majorHAnsi"/>
              </w:rPr>
              <w:t>(A.I)</w:t>
            </w:r>
          </w:p>
        </w:tc>
        <w:tc>
          <w:tcPr>
            <w:tcW w:w="2790"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Pests or Diseases</w:t>
            </w:r>
          </w:p>
        </w:tc>
        <w:tc>
          <w:tcPr>
            <w:tcW w:w="1255" w:type="dxa"/>
            <w:vAlign w:val="center"/>
          </w:tcPr>
          <w:p w:rsidR="00C22697" w:rsidRPr="00C22697" w:rsidRDefault="00C22697" w:rsidP="003C0831">
            <w:pPr>
              <w:spacing w:line="276" w:lineRule="auto"/>
              <w:jc w:val="center"/>
              <w:rPr>
                <w:rFonts w:asciiTheme="majorHAnsi" w:hAnsiTheme="majorHAnsi"/>
              </w:rPr>
            </w:pPr>
            <w:r w:rsidRPr="00C22697">
              <w:rPr>
                <w:rFonts w:asciiTheme="majorHAnsi" w:hAnsiTheme="majorHAnsi"/>
              </w:rPr>
              <w:t>Type of Pesticide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1</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Shurma</w:t>
            </w:r>
            <w:proofErr w:type="spellEnd"/>
            <w:r w:rsidRPr="00C22697">
              <w:rPr>
                <w:rFonts w:asciiTheme="majorHAnsi" w:hAnsiTheme="majorHAnsi"/>
              </w:rPr>
              <w:t xml:space="preserve"> 3WDG</w:t>
            </w:r>
          </w:p>
        </w:tc>
        <w:tc>
          <w:tcPr>
            <w:tcW w:w="261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Abamectin 1% + Beta </w:t>
            </w:r>
            <w:r w:rsidRPr="00C22697">
              <w:rPr>
                <w:rFonts w:asciiTheme="majorHAnsi" w:hAnsiTheme="majorHAnsi"/>
              </w:rPr>
              <w:lastRenderedPageBreak/>
              <w:t>Cypermethrin 2%</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lastRenderedPageBreak/>
              <w:t xml:space="preserve">BPH of Rice and Hopper of </w:t>
            </w:r>
            <w:r w:rsidRPr="00C22697">
              <w:rPr>
                <w:rFonts w:asciiTheme="majorHAnsi" w:hAnsiTheme="majorHAnsi"/>
              </w:rPr>
              <w:lastRenderedPageBreak/>
              <w:t>Mango</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lastRenderedPageBreak/>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2</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Shipahi</w:t>
            </w:r>
            <w:proofErr w:type="spellEnd"/>
            <w:r w:rsidRPr="00C22697">
              <w:rPr>
                <w:rFonts w:asciiTheme="majorHAnsi" w:hAnsiTheme="majorHAnsi"/>
              </w:rPr>
              <w:t xml:space="preserve"> 2.5 EC</w:t>
            </w:r>
          </w:p>
        </w:tc>
        <w:tc>
          <w:tcPr>
            <w:tcW w:w="261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Lambda-Cyhalothrin 2.5%</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Brinjal Shoot &amp; Fruit Borer and Mosquito Bug of Tea</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3</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Plus 40 WDG</w:t>
            </w:r>
          </w:p>
        </w:tc>
        <w:tc>
          <w:tcPr>
            <w:tcW w:w="261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Thiamethoxam 20% + </w:t>
            </w:r>
            <w:proofErr w:type="spellStart"/>
            <w:r w:rsidRPr="00C22697">
              <w:rPr>
                <w:rFonts w:asciiTheme="majorHAnsi" w:hAnsiTheme="majorHAnsi"/>
              </w:rPr>
              <w:t>Emamectin</w:t>
            </w:r>
            <w:proofErr w:type="spellEnd"/>
            <w:r w:rsidRPr="00C22697">
              <w:rPr>
                <w:rFonts w:asciiTheme="majorHAnsi" w:hAnsiTheme="majorHAnsi"/>
              </w:rPr>
              <w:t xml:space="preserve"> Benzoate 20%</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BPH of Rice &amp; Aphid, </w:t>
            </w:r>
            <w:proofErr w:type="spellStart"/>
            <w:r w:rsidRPr="00C22697">
              <w:rPr>
                <w:rFonts w:asciiTheme="majorHAnsi" w:hAnsiTheme="majorHAnsi"/>
              </w:rPr>
              <w:t>Jassid</w:t>
            </w:r>
            <w:proofErr w:type="spellEnd"/>
            <w:r w:rsidRPr="00C22697">
              <w:rPr>
                <w:rFonts w:asciiTheme="majorHAnsi" w:hAnsiTheme="majorHAnsi"/>
              </w:rPr>
              <w:t xml:space="preserve"> and Red Cotton Bug</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4</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Emaron</w:t>
            </w:r>
            <w:proofErr w:type="spellEnd"/>
            <w:r w:rsidRPr="00C22697">
              <w:rPr>
                <w:rFonts w:asciiTheme="majorHAnsi" w:hAnsiTheme="majorHAnsi"/>
              </w:rPr>
              <w:t xml:space="preserve"> 50WDG</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Emamectin</w:t>
            </w:r>
            <w:proofErr w:type="spellEnd"/>
            <w:r w:rsidRPr="00C22697">
              <w:rPr>
                <w:rFonts w:asciiTheme="majorHAnsi" w:hAnsiTheme="majorHAnsi"/>
              </w:rPr>
              <w:t xml:space="preserve"> </w:t>
            </w:r>
            <w:proofErr w:type="spellStart"/>
            <w:r w:rsidRPr="00C22697">
              <w:rPr>
                <w:rFonts w:asciiTheme="majorHAnsi" w:hAnsiTheme="majorHAnsi"/>
              </w:rPr>
              <w:t>Banzoate</w:t>
            </w:r>
            <w:proofErr w:type="spellEnd"/>
            <w:r w:rsidRPr="00C22697">
              <w:rPr>
                <w:rFonts w:asciiTheme="majorHAnsi" w:hAnsiTheme="majorHAnsi"/>
              </w:rPr>
              <w:t xml:space="preserve"> 10% + Lufenuron 40%</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BPH of Rice &amp; Aphid, </w:t>
            </w:r>
            <w:proofErr w:type="spellStart"/>
            <w:r w:rsidRPr="00C22697">
              <w:rPr>
                <w:rFonts w:asciiTheme="majorHAnsi" w:hAnsiTheme="majorHAnsi"/>
              </w:rPr>
              <w:t>Jassid</w:t>
            </w:r>
            <w:proofErr w:type="spellEnd"/>
            <w:r w:rsidRPr="00C22697">
              <w:rPr>
                <w:rFonts w:asciiTheme="majorHAnsi" w:hAnsiTheme="majorHAnsi"/>
              </w:rPr>
              <w:t xml:space="preserve"> and Red Cotton Bug</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5</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 xml:space="preserve">KG </w:t>
            </w:r>
            <w:proofErr w:type="spellStart"/>
            <w:r w:rsidRPr="00C22697">
              <w:rPr>
                <w:rFonts w:asciiTheme="majorHAnsi" w:hAnsiTheme="majorHAnsi"/>
              </w:rPr>
              <w:t>Koktel</w:t>
            </w:r>
            <w:proofErr w:type="spellEnd"/>
            <w:r w:rsidRPr="00C22697">
              <w:rPr>
                <w:rFonts w:asciiTheme="majorHAnsi" w:hAnsiTheme="majorHAnsi"/>
              </w:rPr>
              <w:t xml:space="preserve"> 55EC</w:t>
            </w:r>
          </w:p>
        </w:tc>
        <w:tc>
          <w:tcPr>
            <w:tcW w:w="261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Chlorpyrifos 50% + Cypermethrin 5%</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Cutworm of Potato and Termite of Sugarcane</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Insecticide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6</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Gold 80WP</w:t>
            </w:r>
          </w:p>
        </w:tc>
        <w:tc>
          <w:tcPr>
            <w:tcW w:w="261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Mancozeb 80%</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Early &amp; Late Blight of Tomato &amp; Potato</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Fungicide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8</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Gold Plus 72WP</w:t>
            </w:r>
          </w:p>
        </w:tc>
        <w:tc>
          <w:tcPr>
            <w:tcW w:w="261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Mancozeb 64% + Cymoxanil 8%</w:t>
            </w:r>
          </w:p>
        </w:tc>
        <w:tc>
          <w:tcPr>
            <w:tcW w:w="2790"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Late Blight of Potato, Early Blight of Tomato and Anthracnose of Mango</w:t>
            </w:r>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Fungicide</w:t>
            </w:r>
          </w:p>
        </w:tc>
      </w:tr>
      <w:tr w:rsidR="00C22697" w:rsidRPr="00C22697" w:rsidTr="00E8237F">
        <w:trPr>
          <w:jc w:val="center"/>
        </w:trPr>
        <w:tc>
          <w:tcPr>
            <w:tcW w:w="637"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9</w:t>
            </w:r>
          </w:p>
        </w:tc>
        <w:tc>
          <w:tcPr>
            <w:tcW w:w="2058"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KG Care 18WP</w:t>
            </w:r>
          </w:p>
        </w:tc>
        <w:tc>
          <w:tcPr>
            <w:tcW w:w="2610" w:type="dxa"/>
            <w:vAlign w:val="center"/>
          </w:tcPr>
          <w:p w:rsidR="00C22697" w:rsidRPr="00C22697" w:rsidRDefault="00C22697" w:rsidP="003C0831">
            <w:pPr>
              <w:spacing w:line="276" w:lineRule="auto"/>
              <w:rPr>
                <w:rFonts w:asciiTheme="majorHAnsi" w:hAnsiTheme="majorHAnsi"/>
              </w:rPr>
            </w:pPr>
            <w:proofErr w:type="spellStart"/>
            <w:r w:rsidRPr="00C22697">
              <w:rPr>
                <w:rFonts w:asciiTheme="majorHAnsi" w:hAnsiTheme="majorHAnsi"/>
              </w:rPr>
              <w:t>Bensulfuran</w:t>
            </w:r>
            <w:proofErr w:type="spellEnd"/>
            <w:r w:rsidRPr="00C22697">
              <w:rPr>
                <w:rFonts w:asciiTheme="majorHAnsi" w:hAnsiTheme="majorHAnsi"/>
              </w:rPr>
              <w:t xml:space="preserve"> Methyl 4% + </w:t>
            </w:r>
            <w:proofErr w:type="spellStart"/>
            <w:r w:rsidRPr="00C22697">
              <w:rPr>
                <w:rFonts w:asciiTheme="majorHAnsi" w:hAnsiTheme="majorHAnsi"/>
              </w:rPr>
              <w:t>Acetachlor</w:t>
            </w:r>
            <w:proofErr w:type="spellEnd"/>
            <w:r w:rsidRPr="00C22697">
              <w:rPr>
                <w:rFonts w:asciiTheme="majorHAnsi" w:hAnsiTheme="majorHAnsi"/>
              </w:rPr>
              <w:t xml:space="preserve"> 14%</w:t>
            </w:r>
          </w:p>
        </w:tc>
        <w:tc>
          <w:tcPr>
            <w:tcW w:w="2790" w:type="dxa"/>
            <w:vAlign w:val="center"/>
          </w:tcPr>
          <w:p w:rsidR="00C22697" w:rsidRPr="00C22697" w:rsidRDefault="00C22697" w:rsidP="003C0831">
            <w:pPr>
              <w:spacing w:line="276" w:lineRule="auto"/>
              <w:rPr>
                <w:rFonts w:asciiTheme="majorHAnsi" w:hAnsiTheme="majorHAnsi"/>
                <w:i/>
                <w:iCs/>
              </w:rPr>
            </w:pPr>
            <w:r w:rsidRPr="00C22697">
              <w:rPr>
                <w:rFonts w:asciiTheme="majorHAnsi" w:hAnsiTheme="majorHAnsi"/>
                <w:i/>
                <w:iCs/>
              </w:rPr>
              <w:t>E. crus-</w:t>
            </w:r>
            <w:proofErr w:type="spellStart"/>
            <w:r w:rsidRPr="00C22697">
              <w:rPr>
                <w:rFonts w:asciiTheme="majorHAnsi" w:hAnsiTheme="majorHAnsi"/>
                <w:i/>
                <w:iCs/>
              </w:rPr>
              <w:t>galli</w:t>
            </w:r>
            <w:proofErr w:type="spellEnd"/>
            <w:r w:rsidRPr="00C22697">
              <w:rPr>
                <w:rFonts w:asciiTheme="majorHAnsi" w:hAnsiTheme="majorHAnsi"/>
                <w:i/>
                <w:iCs/>
              </w:rPr>
              <w:t xml:space="preserve">, S. </w:t>
            </w:r>
            <w:proofErr w:type="spellStart"/>
            <w:r w:rsidRPr="00C22697">
              <w:rPr>
                <w:rFonts w:asciiTheme="majorHAnsi" w:hAnsiTheme="majorHAnsi"/>
                <w:i/>
                <w:iCs/>
              </w:rPr>
              <w:t>maritimus</w:t>
            </w:r>
            <w:proofErr w:type="spellEnd"/>
            <w:r w:rsidRPr="00C22697">
              <w:rPr>
                <w:rFonts w:asciiTheme="majorHAnsi" w:hAnsiTheme="majorHAnsi"/>
                <w:i/>
                <w:iCs/>
              </w:rPr>
              <w:t xml:space="preserve">, M. vaginalis, C. </w:t>
            </w:r>
            <w:proofErr w:type="spellStart"/>
            <w:r w:rsidRPr="00C22697">
              <w:rPr>
                <w:rFonts w:asciiTheme="majorHAnsi" w:hAnsiTheme="majorHAnsi"/>
                <w:i/>
                <w:iCs/>
              </w:rPr>
              <w:t>difformis</w:t>
            </w:r>
            <w:proofErr w:type="spellEnd"/>
            <w:r w:rsidRPr="00C22697">
              <w:rPr>
                <w:rFonts w:asciiTheme="majorHAnsi" w:hAnsiTheme="majorHAnsi"/>
                <w:i/>
                <w:iCs/>
              </w:rPr>
              <w:t xml:space="preserve">, M. </w:t>
            </w:r>
            <w:proofErr w:type="spellStart"/>
            <w:r w:rsidRPr="00C22697">
              <w:rPr>
                <w:rFonts w:asciiTheme="majorHAnsi" w:hAnsiTheme="majorHAnsi"/>
                <w:i/>
                <w:iCs/>
              </w:rPr>
              <w:t>quadrifolia</w:t>
            </w:r>
            <w:proofErr w:type="spellEnd"/>
            <w:r w:rsidRPr="00C22697">
              <w:rPr>
                <w:rFonts w:asciiTheme="majorHAnsi" w:hAnsiTheme="majorHAnsi"/>
                <w:i/>
                <w:iCs/>
              </w:rPr>
              <w:t xml:space="preserve"> and N. </w:t>
            </w:r>
            <w:proofErr w:type="spellStart"/>
            <w:r w:rsidRPr="00C22697">
              <w:rPr>
                <w:rFonts w:asciiTheme="majorHAnsi" w:hAnsiTheme="majorHAnsi"/>
                <w:i/>
                <w:iCs/>
              </w:rPr>
              <w:t>nouchali</w:t>
            </w:r>
            <w:proofErr w:type="spellEnd"/>
          </w:p>
        </w:tc>
        <w:tc>
          <w:tcPr>
            <w:tcW w:w="1255" w:type="dxa"/>
            <w:vAlign w:val="center"/>
          </w:tcPr>
          <w:p w:rsidR="00C22697" w:rsidRPr="00C22697" w:rsidRDefault="00C22697" w:rsidP="003C0831">
            <w:pPr>
              <w:spacing w:line="276" w:lineRule="auto"/>
              <w:rPr>
                <w:rFonts w:asciiTheme="majorHAnsi" w:hAnsiTheme="majorHAnsi"/>
              </w:rPr>
            </w:pPr>
            <w:r w:rsidRPr="00C22697">
              <w:rPr>
                <w:rFonts w:asciiTheme="majorHAnsi" w:hAnsiTheme="majorHAnsi"/>
              </w:rPr>
              <w:t>Herbicide</w:t>
            </w:r>
          </w:p>
        </w:tc>
      </w:tr>
    </w:tbl>
    <w:p w:rsidR="00EA4DF4" w:rsidRPr="00C22697" w:rsidRDefault="00C22697" w:rsidP="00C22697">
      <w:pPr>
        <w:spacing w:line="360" w:lineRule="auto"/>
        <w:rPr>
          <w:rFonts w:asciiTheme="majorHAnsi" w:hAnsiTheme="majorHAnsi"/>
        </w:rPr>
      </w:pPr>
      <w:r w:rsidRPr="00C22697">
        <w:rPr>
          <w:rFonts w:asciiTheme="majorHAnsi" w:hAnsiTheme="majorHAnsi"/>
          <w:b/>
          <w:bCs/>
          <w:i/>
          <w:iCs/>
        </w:rPr>
        <w:t>Note:</w:t>
      </w:r>
      <w:r w:rsidRPr="00C22697">
        <w:rPr>
          <w:rFonts w:asciiTheme="majorHAnsi" w:hAnsiTheme="majorHAnsi"/>
        </w:rPr>
        <w:t xml:space="preserve"> We have more 9 (nine) dossiers of new products which will be submitted in next Pesticides Technical Advisory Sub Committee (PTASC)</w:t>
      </w:r>
    </w:p>
    <w:p w:rsidR="00C22697" w:rsidRPr="00C22697" w:rsidRDefault="00C22697" w:rsidP="00C22697">
      <w:pPr>
        <w:spacing w:line="360" w:lineRule="auto"/>
        <w:rPr>
          <w:rFonts w:asciiTheme="majorHAnsi" w:hAnsiTheme="majorHAnsi"/>
          <w:b/>
          <w:bCs/>
        </w:rPr>
      </w:pPr>
      <w:r w:rsidRPr="00C22697">
        <w:rPr>
          <w:rFonts w:asciiTheme="majorHAnsi" w:hAnsiTheme="majorHAnsi"/>
          <w:b/>
          <w:bCs/>
        </w:rPr>
        <w:t>Nature of products (insecticides, fungicides &amp; herbicides) sourcing:</w:t>
      </w: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b/>
          <w:bCs/>
        </w:rPr>
        <w:t>Formulation:</w:t>
      </w:r>
      <w:r w:rsidRPr="00C22697">
        <w:rPr>
          <w:rFonts w:asciiTheme="majorHAnsi" w:hAnsiTheme="majorHAnsi"/>
        </w:rPr>
        <w:t xml:space="preserve"> It is being noted that below mentioned two products are formulated under the present facilities of GCCL. </w:t>
      </w:r>
    </w:p>
    <w:p w:rsidR="00C22697" w:rsidRPr="00C22697" w:rsidRDefault="00C22697" w:rsidP="00C22697">
      <w:pPr>
        <w:pStyle w:val="ListParagraph"/>
        <w:numPr>
          <w:ilvl w:val="0"/>
          <w:numId w:val="35"/>
        </w:numPr>
        <w:spacing w:after="0" w:line="360" w:lineRule="auto"/>
        <w:jc w:val="both"/>
        <w:rPr>
          <w:rFonts w:asciiTheme="majorHAnsi" w:hAnsiTheme="majorHAnsi"/>
        </w:rPr>
      </w:pPr>
      <w:r w:rsidRPr="00C22697">
        <w:rPr>
          <w:rFonts w:asciiTheme="majorHAnsi" w:hAnsiTheme="majorHAnsi"/>
          <w:i/>
          <w:iCs/>
        </w:rPr>
        <w:t>Trichoderma sp.</w:t>
      </w:r>
      <w:r w:rsidRPr="00C22697">
        <w:rPr>
          <w:rFonts w:asciiTheme="majorHAnsi" w:hAnsiTheme="majorHAnsi"/>
        </w:rPr>
        <w:t xml:space="preserve"> rich organic fertilizer &amp; </w:t>
      </w:r>
    </w:p>
    <w:p w:rsidR="00C22697" w:rsidRPr="00C22697" w:rsidRDefault="00C22697" w:rsidP="00C22697">
      <w:pPr>
        <w:pStyle w:val="ListParagraph"/>
        <w:numPr>
          <w:ilvl w:val="0"/>
          <w:numId w:val="35"/>
        </w:numPr>
        <w:spacing w:after="0" w:line="360" w:lineRule="auto"/>
        <w:jc w:val="both"/>
        <w:rPr>
          <w:rFonts w:asciiTheme="majorHAnsi" w:hAnsiTheme="majorHAnsi"/>
        </w:rPr>
      </w:pPr>
      <w:r w:rsidRPr="00C22697">
        <w:rPr>
          <w:rFonts w:asciiTheme="majorHAnsi" w:hAnsiTheme="majorHAnsi"/>
        </w:rPr>
        <w:t>4-chlorophenoxyacetic acid</w:t>
      </w: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rPr>
        <w:t xml:space="preserve">The different raw materials for formulation of above two products are locally indented.  </w:t>
      </w:r>
    </w:p>
    <w:p w:rsidR="00C22697" w:rsidRPr="00C22697" w:rsidRDefault="00C22697" w:rsidP="00C22697">
      <w:pPr>
        <w:tabs>
          <w:tab w:val="left" w:pos="1260"/>
        </w:tabs>
        <w:spacing w:after="0" w:line="360" w:lineRule="auto"/>
        <w:jc w:val="both"/>
        <w:rPr>
          <w:rFonts w:asciiTheme="majorHAnsi" w:hAnsiTheme="majorHAnsi"/>
          <w:b/>
          <w:bCs/>
        </w:rPr>
      </w:pPr>
      <w:r w:rsidRPr="00C22697">
        <w:rPr>
          <w:rFonts w:asciiTheme="majorHAnsi" w:hAnsiTheme="majorHAnsi"/>
          <w:b/>
          <w:bCs/>
        </w:rPr>
        <w:tab/>
      </w:r>
    </w:p>
    <w:p w:rsidR="00C22697" w:rsidRPr="00C22697" w:rsidRDefault="00C22697" w:rsidP="00C22697">
      <w:pPr>
        <w:spacing w:after="0" w:line="360" w:lineRule="auto"/>
        <w:jc w:val="both"/>
        <w:rPr>
          <w:rFonts w:asciiTheme="majorHAnsi" w:hAnsiTheme="majorHAnsi"/>
        </w:rPr>
      </w:pPr>
      <w:r w:rsidRPr="00C22697">
        <w:rPr>
          <w:rFonts w:asciiTheme="majorHAnsi" w:hAnsiTheme="majorHAnsi"/>
          <w:b/>
          <w:bCs/>
        </w:rPr>
        <w:t>Locally indent:</w:t>
      </w:r>
      <w:r w:rsidRPr="00C22697">
        <w:rPr>
          <w:rFonts w:asciiTheme="majorHAnsi" w:hAnsiTheme="majorHAnsi"/>
        </w:rPr>
        <w:t xml:space="preserve"> Though we have Import Registration Certificate for </w:t>
      </w:r>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Sulphate monohydrate, </w:t>
      </w:r>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Sulphate Heptahydrate, </w:t>
      </w:r>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Magnesium sulphate</w:t>
      </w:r>
    </w:p>
    <w:p w:rsidR="00C22697" w:rsidRPr="00C22697" w:rsidRDefault="00C22697"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Boric Acid (17% B) &amp;</w:t>
      </w:r>
    </w:p>
    <w:p w:rsidR="00C22697" w:rsidRPr="00C22697" w:rsidRDefault="00C22697" w:rsidP="00C22697">
      <w:pPr>
        <w:pStyle w:val="ListParagraph"/>
        <w:numPr>
          <w:ilvl w:val="0"/>
          <w:numId w:val="34"/>
        </w:numPr>
        <w:spacing w:after="0" w:line="360" w:lineRule="auto"/>
        <w:jc w:val="both"/>
        <w:rPr>
          <w:rFonts w:asciiTheme="majorHAnsi" w:hAnsiTheme="majorHAnsi"/>
        </w:rPr>
      </w:pPr>
      <w:proofErr w:type="spellStart"/>
      <w:r w:rsidRPr="00C22697">
        <w:rPr>
          <w:rFonts w:asciiTheme="majorHAnsi" w:hAnsiTheme="majorHAnsi"/>
        </w:rPr>
        <w:t>Solubor</w:t>
      </w:r>
      <w:proofErr w:type="spellEnd"/>
      <w:r w:rsidRPr="00C22697">
        <w:rPr>
          <w:rFonts w:asciiTheme="majorHAnsi" w:hAnsiTheme="majorHAnsi"/>
        </w:rPr>
        <w:t xml:space="preserve"> boron (20% B</w:t>
      </w:r>
    </w:p>
    <w:p w:rsidR="00C22697" w:rsidRPr="00C22697" w:rsidRDefault="00C22697" w:rsidP="00C22697">
      <w:pPr>
        <w:spacing w:line="360" w:lineRule="auto"/>
        <w:jc w:val="both"/>
        <w:rPr>
          <w:rFonts w:asciiTheme="majorHAnsi" w:hAnsiTheme="majorHAnsi"/>
        </w:rPr>
      </w:pPr>
      <w:r w:rsidRPr="00C22697">
        <w:rPr>
          <w:rFonts w:asciiTheme="majorHAnsi" w:hAnsiTheme="majorHAnsi"/>
        </w:rPr>
        <w:t>We locally indent bulk quantity for these products and repack it in our own brand.</w:t>
      </w:r>
    </w:p>
    <w:p w:rsidR="00C22697" w:rsidRPr="00C22697" w:rsidRDefault="00C22697" w:rsidP="00C22697">
      <w:pPr>
        <w:spacing w:line="360" w:lineRule="auto"/>
        <w:jc w:val="both"/>
        <w:rPr>
          <w:rFonts w:asciiTheme="majorHAnsi" w:hAnsiTheme="majorHAnsi"/>
        </w:rPr>
      </w:pPr>
      <w:r w:rsidRPr="00C22697">
        <w:rPr>
          <w:rFonts w:asciiTheme="majorHAnsi" w:hAnsiTheme="majorHAnsi"/>
          <w:b/>
          <w:bCs/>
        </w:rPr>
        <w:t>Import:</w:t>
      </w:r>
      <w:r w:rsidRPr="00C22697">
        <w:rPr>
          <w:rFonts w:asciiTheme="majorHAnsi" w:hAnsiTheme="majorHAnsi"/>
        </w:rPr>
        <w:t xml:space="preserve"> We directly import finished products (with our brand) of two products (1. Gypsum &amp; 2. Gibberellic acid) from Thailand and China, respectively.</w:t>
      </w:r>
    </w:p>
    <w:p w:rsidR="00C22697" w:rsidRPr="00C22697" w:rsidRDefault="00C22697" w:rsidP="00C22697">
      <w:pPr>
        <w:spacing w:line="360" w:lineRule="auto"/>
        <w:jc w:val="both"/>
        <w:rPr>
          <w:rFonts w:asciiTheme="majorHAnsi" w:hAnsiTheme="majorHAnsi"/>
        </w:rPr>
      </w:pPr>
      <w:r w:rsidRPr="00C22697">
        <w:rPr>
          <w:rFonts w:asciiTheme="majorHAnsi" w:hAnsiTheme="majorHAnsi"/>
          <w:b/>
          <w:bCs/>
          <w:i/>
          <w:iCs/>
        </w:rPr>
        <w:lastRenderedPageBreak/>
        <w:t>Note:</w:t>
      </w:r>
      <w:r w:rsidRPr="00C22697">
        <w:rPr>
          <w:rFonts w:asciiTheme="majorHAnsi" w:hAnsiTheme="majorHAnsi"/>
        </w:rPr>
        <w:t xml:space="preserve"> The insecticides, fungicides, herbicides or others pesticides are restricted agrochemical. Moreover, the very expensive and sophisticated equipment needs to establish formulation factory. That’s why all kinds of pesticides will be import from abroad in either bulk or small packet. If we import in bulk, we will repack it again with our own brand.</w:t>
      </w:r>
    </w:p>
    <w:p w:rsidR="00C22697" w:rsidRPr="00C22697" w:rsidRDefault="00C22697" w:rsidP="00C22697">
      <w:pPr>
        <w:pStyle w:val="ListParagraph"/>
        <w:numPr>
          <w:ilvl w:val="0"/>
          <w:numId w:val="28"/>
        </w:numPr>
        <w:spacing w:after="0" w:line="360" w:lineRule="auto"/>
        <w:rPr>
          <w:rFonts w:asciiTheme="majorHAnsi" w:hAnsiTheme="majorHAnsi"/>
          <w:b/>
          <w:bCs/>
        </w:rPr>
      </w:pPr>
      <w:r w:rsidRPr="00C22697">
        <w:rPr>
          <w:rFonts w:asciiTheme="majorHAnsi" w:hAnsiTheme="majorHAnsi"/>
          <w:b/>
          <w:bCs/>
        </w:rPr>
        <w:t>Licensing/Registration certificates required for agrochemical products:</w:t>
      </w:r>
    </w:p>
    <w:p w:rsidR="00C22697" w:rsidRPr="00C22697" w:rsidRDefault="00C22697" w:rsidP="00C22697">
      <w:pPr>
        <w:spacing w:after="0" w:line="360" w:lineRule="auto"/>
        <w:rPr>
          <w:rFonts w:asciiTheme="majorHAnsi" w:hAnsiTheme="majorHAnsi"/>
        </w:rPr>
      </w:pPr>
      <w:r w:rsidRPr="00C22697">
        <w:rPr>
          <w:rFonts w:asciiTheme="majorHAnsi" w:hAnsiTheme="majorHAnsi"/>
        </w:rPr>
        <w:t>Company certificates:</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Trade License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Business Incorporation Certificate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VAT Registration Certificate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TIN Certificate</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 xml:space="preserve">Import Registration Certificate (IRC) </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Membership Certificate of Bangladesh Crop Protection Association (BCPA)</w:t>
      </w:r>
    </w:p>
    <w:p w:rsidR="00C22697" w:rsidRPr="00C22697" w:rsidRDefault="00C22697" w:rsidP="00C22697">
      <w:pPr>
        <w:pStyle w:val="ListParagraph"/>
        <w:numPr>
          <w:ilvl w:val="0"/>
          <w:numId w:val="29"/>
        </w:numPr>
        <w:spacing w:after="0" w:line="360" w:lineRule="auto"/>
        <w:rPr>
          <w:rFonts w:asciiTheme="majorHAnsi" w:hAnsiTheme="majorHAnsi"/>
        </w:rPr>
      </w:pPr>
      <w:r w:rsidRPr="00C22697">
        <w:rPr>
          <w:rFonts w:asciiTheme="majorHAnsi" w:hAnsiTheme="majorHAnsi"/>
        </w:rPr>
        <w:t>Membership Certificate of Bangladesh Fertilizer Association (BFA)</w:t>
      </w:r>
    </w:p>
    <w:p w:rsidR="00C22697" w:rsidRPr="00C22697" w:rsidRDefault="00C22697" w:rsidP="00C22697">
      <w:pPr>
        <w:spacing w:after="0" w:line="360" w:lineRule="auto"/>
        <w:rPr>
          <w:rFonts w:asciiTheme="majorHAnsi" w:hAnsiTheme="majorHAnsi"/>
        </w:rPr>
      </w:pPr>
      <w:r w:rsidRPr="00C22697">
        <w:rPr>
          <w:rFonts w:asciiTheme="majorHAnsi" w:hAnsiTheme="majorHAnsi"/>
        </w:rPr>
        <w:t>Factory’s Certificate: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Trade License for Local Government</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NOC from Local Government</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Appointed Agriculturist’s or Chemist’s Certificate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Appointed Doctor’s Certificate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Fire License (once &amp; renewable)</w:t>
      </w:r>
    </w:p>
    <w:p w:rsidR="00C22697" w:rsidRPr="00C22697" w:rsidRDefault="00C22697" w:rsidP="00C22697">
      <w:pPr>
        <w:pStyle w:val="ListParagraph"/>
        <w:numPr>
          <w:ilvl w:val="0"/>
          <w:numId w:val="30"/>
        </w:numPr>
        <w:spacing w:after="0" w:line="360" w:lineRule="auto"/>
        <w:rPr>
          <w:rFonts w:asciiTheme="majorHAnsi" w:hAnsiTheme="majorHAnsi"/>
        </w:rPr>
      </w:pPr>
      <w:r w:rsidRPr="00C22697">
        <w:rPr>
          <w:rFonts w:asciiTheme="majorHAnsi" w:hAnsiTheme="majorHAnsi"/>
        </w:rPr>
        <w:t>Environment License (once &amp; renewable)</w:t>
      </w:r>
    </w:p>
    <w:p w:rsidR="00C22697" w:rsidRPr="00C22697" w:rsidRDefault="00C22697" w:rsidP="00C22697">
      <w:pPr>
        <w:spacing w:after="0" w:line="360" w:lineRule="auto"/>
        <w:rPr>
          <w:rFonts w:asciiTheme="majorHAnsi" w:hAnsiTheme="majorHAnsi"/>
        </w:rPr>
      </w:pPr>
      <w:r w:rsidRPr="00C22697">
        <w:rPr>
          <w:rFonts w:asciiTheme="majorHAnsi" w:hAnsiTheme="majorHAnsi"/>
        </w:rPr>
        <w:t>Product wise certificates required:</w:t>
      </w:r>
    </w:p>
    <w:p w:rsidR="00C22697" w:rsidRPr="00C22697" w:rsidRDefault="00C22697" w:rsidP="00C22697">
      <w:pPr>
        <w:spacing w:after="0" w:line="360" w:lineRule="auto"/>
        <w:rPr>
          <w:rFonts w:asciiTheme="majorHAnsi" w:hAnsiTheme="majorHAnsi"/>
          <w:i/>
          <w:iCs/>
        </w:rPr>
      </w:pPr>
      <w:r w:rsidRPr="00C22697">
        <w:rPr>
          <w:rFonts w:asciiTheme="majorHAnsi" w:hAnsiTheme="majorHAnsi"/>
          <w:i/>
          <w:iCs/>
        </w:rPr>
        <w:t>For Fertilizers</w:t>
      </w:r>
    </w:p>
    <w:p w:rsidR="00C22697" w:rsidRPr="00C22697" w:rsidRDefault="00C22697" w:rsidP="00C22697">
      <w:pPr>
        <w:pStyle w:val="ListParagraph"/>
        <w:numPr>
          <w:ilvl w:val="0"/>
          <w:numId w:val="31"/>
        </w:numPr>
        <w:spacing w:after="0" w:line="360" w:lineRule="auto"/>
        <w:rPr>
          <w:rFonts w:asciiTheme="majorHAnsi" w:hAnsiTheme="majorHAnsi"/>
        </w:rPr>
      </w:pPr>
      <w:r w:rsidRPr="00C22697">
        <w:rPr>
          <w:rFonts w:asciiTheme="majorHAnsi" w:hAnsiTheme="majorHAnsi"/>
        </w:rPr>
        <w:t>Import Registration Certificate</w:t>
      </w:r>
    </w:p>
    <w:p w:rsidR="00C22697" w:rsidRPr="00C22697" w:rsidRDefault="00C22697" w:rsidP="00C22697">
      <w:pPr>
        <w:pStyle w:val="ListParagraph"/>
        <w:numPr>
          <w:ilvl w:val="0"/>
          <w:numId w:val="31"/>
        </w:numPr>
        <w:spacing w:after="0" w:line="360" w:lineRule="auto"/>
        <w:rPr>
          <w:rFonts w:asciiTheme="majorHAnsi" w:hAnsiTheme="majorHAnsi"/>
        </w:rPr>
      </w:pPr>
      <w:r w:rsidRPr="00C22697">
        <w:rPr>
          <w:rFonts w:asciiTheme="majorHAnsi" w:hAnsiTheme="majorHAnsi"/>
        </w:rPr>
        <w:t>Manufacture Registration Certificate</w:t>
      </w:r>
    </w:p>
    <w:p w:rsidR="00C22697" w:rsidRPr="00C22697" w:rsidRDefault="00C22697" w:rsidP="00C22697">
      <w:pPr>
        <w:spacing w:after="0" w:line="360" w:lineRule="auto"/>
        <w:rPr>
          <w:rFonts w:asciiTheme="majorHAnsi" w:hAnsiTheme="majorHAnsi"/>
          <w:i/>
          <w:iCs/>
        </w:rPr>
      </w:pPr>
      <w:r w:rsidRPr="00C22697">
        <w:rPr>
          <w:rFonts w:asciiTheme="majorHAnsi" w:hAnsiTheme="majorHAnsi"/>
          <w:i/>
          <w:iCs/>
        </w:rPr>
        <w:t>For Pesticides</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Product Registration Certificate</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Import Registration Certificate</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Wholesale or Whole Stock Certificate</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Certificate for Advertisement</w:t>
      </w:r>
    </w:p>
    <w:p w:rsidR="00C22697" w:rsidRPr="00C22697" w:rsidRDefault="00C22697" w:rsidP="00C22697">
      <w:pPr>
        <w:pStyle w:val="ListParagraph"/>
        <w:numPr>
          <w:ilvl w:val="0"/>
          <w:numId w:val="32"/>
        </w:numPr>
        <w:spacing w:after="0" w:line="360" w:lineRule="auto"/>
        <w:rPr>
          <w:rFonts w:asciiTheme="majorHAnsi" w:hAnsiTheme="majorHAnsi"/>
        </w:rPr>
      </w:pPr>
      <w:r w:rsidRPr="00C22697">
        <w:rPr>
          <w:rFonts w:asciiTheme="majorHAnsi" w:hAnsiTheme="majorHAnsi"/>
        </w:rPr>
        <w:t>Certificate for Retailing</w:t>
      </w:r>
    </w:p>
    <w:p w:rsidR="003C0831" w:rsidRDefault="003C0831" w:rsidP="00C22697">
      <w:pPr>
        <w:spacing w:line="360" w:lineRule="auto"/>
        <w:rPr>
          <w:rFonts w:asciiTheme="majorHAnsi" w:hAnsiTheme="majorHAnsi" w:cs="Arial"/>
          <w:b/>
          <w:u w:val="single"/>
        </w:rPr>
      </w:pPr>
    </w:p>
    <w:p w:rsidR="003C0831" w:rsidRDefault="003C0831" w:rsidP="00C22697">
      <w:pPr>
        <w:spacing w:line="360" w:lineRule="auto"/>
        <w:rPr>
          <w:rFonts w:asciiTheme="majorHAnsi" w:hAnsiTheme="majorHAnsi" w:cs="Arial"/>
          <w:b/>
          <w:u w:val="single"/>
        </w:rPr>
      </w:pPr>
    </w:p>
    <w:p w:rsidR="004F5D21" w:rsidRPr="00C22697" w:rsidRDefault="004F5D21" w:rsidP="00C22697">
      <w:pPr>
        <w:spacing w:line="360" w:lineRule="auto"/>
        <w:rPr>
          <w:rFonts w:asciiTheme="majorHAnsi" w:hAnsiTheme="majorHAnsi" w:cs="Arial"/>
          <w:b/>
          <w:u w:val="single"/>
        </w:rPr>
      </w:pPr>
      <w:r w:rsidRPr="00C22697">
        <w:rPr>
          <w:rFonts w:asciiTheme="majorHAnsi" w:hAnsiTheme="majorHAnsi" w:cs="Arial"/>
          <w:b/>
          <w:u w:val="single"/>
        </w:rPr>
        <w:lastRenderedPageBreak/>
        <w:t>Ma</w:t>
      </w:r>
      <w:r w:rsidR="00EA4DF4" w:rsidRPr="00C22697">
        <w:rPr>
          <w:rFonts w:asciiTheme="majorHAnsi" w:hAnsiTheme="majorHAnsi" w:cs="Arial"/>
          <w:b/>
          <w:u w:val="single"/>
        </w:rPr>
        <w:t>rket Size of Organic Fertilizer</w:t>
      </w:r>
      <w:r w:rsidRPr="00C22697">
        <w:rPr>
          <w:rFonts w:asciiTheme="majorHAnsi" w:hAnsiTheme="majorHAnsi" w:cs="Arial"/>
          <w:b/>
          <w:u w:val="single"/>
        </w:rPr>
        <w:t xml:space="preserve">: </w:t>
      </w:r>
    </w:p>
    <w:p w:rsidR="004F5D21" w:rsidRPr="00C22697" w:rsidRDefault="004F5D21" w:rsidP="00C22697">
      <w:pPr>
        <w:spacing w:after="0" w:line="360" w:lineRule="auto"/>
        <w:jc w:val="both"/>
        <w:rPr>
          <w:rFonts w:asciiTheme="majorHAnsi" w:eastAsia="Times New Roman" w:hAnsiTheme="majorHAnsi" w:cs="Arial"/>
          <w:color w:val="000000"/>
        </w:rPr>
      </w:pPr>
      <w:r w:rsidRPr="00C22697">
        <w:rPr>
          <w:rFonts w:ascii="Cambria" w:hAnsi="Cambria"/>
        </w:rPr>
        <w:t>Total market size of organic fertilizer was 300 Mn BDT</w:t>
      </w:r>
      <w:r w:rsidR="00B91D5E" w:rsidRPr="00C22697">
        <w:rPr>
          <w:rFonts w:ascii="Cambria" w:hAnsi="Cambria"/>
        </w:rPr>
        <w:t xml:space="preserve"> in year of 2017</w:t>
      </w:r>
      <w:r w:rsidRPr="00C22697">
        <w:rPr>
          <w:rFonts w:ascii="Cambria" w:hAnsi="Cambria"/>
        </w:rPr>
        <w:t>. The c</w:t>
      </w:r>
      <w:r w:rsidR="00EA4DF4" w:rsidRPr="00C22697">
        <w:rPr>
          <w:rFonts w:ascii="Cambria" w:hAnsi="Cambria"/>
        </w:rPr>
        <w:t>ompany wise market share</w:t>
      </w:r>
      <w:r w:rsidRPr="00C22697">
        <w:rPr>
          <w:rFonts w:ascii="Cambria" w:hAnsi="Cambria"/>
        </w:rPr>
        <w:t xml:space="preserve"> have shown below:</w:t>
      </w:r>
    </w:p>
    <w:p w:rsidR="003E74CE" w:rsidRPr="00C22697" w:rsidRDefault="00C22697" w:rsidP="00C22697">
      <w:pPr>
        <w:spacing w:line="360" w:lineRule="auto"/>
        <w:jc w:val="center"/>
        <w:rPr>
          <w:rFonts w:asciiTheme="majorHAnsi" w:eastAsia="Times New Roman" w:hAnsiTheme="majorHAnsi" w:cs="Arial"/>
          <w:color w:val="000000"/>
        </w:rPr>
      </w:pPr>
      <w:r w:rsidRPr="00C22697">
        <w:rPr>
          <w:rFonts w:asciiTheme="majorHAnsi" w:eastAsia="Times New Roman" w:hAnsiTheme="majorHAnsi" w:cs="Arial"/>
          <w:noProof/>
          <w:color w:val="000000"/>
          <w:lang w:bidi="bn-IN"/>
        </w:rPr>
        <w:drawing>
          <wp:anchor distT="0" distB="0" distL="114300" distR="114300" simplePos="0" relativeHeight="251644416" behindDoc="1" locked="0" layoutInCell="1" allowOverlap="1" wp14:anchorId="5897A379" wp14:editId="4C6750C4">
            <wp:simplePos x="0" y="0"/>
            <wp:positionH relativeFrom="column">
              <wp:posOffset>638175</wp:posOffset>
            </wp:positionH>
            <wp:positionV relativeFrom="paragraph">
              <wp:posOffset>13970</wp:posOffset>
            </wp:positionV>
            <wp:extent cx="4943475" cy="2849880"/>
            <wp:effectExtent l="0" t="0" r="0" b="0"/>
            <wp:wrapTight wrapText="bothSides">
              <wp:wrapPolygon edited="0">
                <wp:start x="0" y="0"/>
                <wp:lineTo x="0" y="21513"/>
                <wp:lineTo x="21558" y="21513"/>
                <wp:lineTo x="21558" y="0"/>
                <wp:lineTo x="0" y="0"/>
              </wp:wrapPolygon>
            </wp:wrapTight>
            <wp:docPr id="1" name="Char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7A7839" w:rsidRPr="00C22697" w:rsidRDefault="007A7839" w:rsidP="00C22697">
      <w:pPr>
        <w:spacing w:line="360" w:lineRule="auto"/>
        <w:jc w:val="both"/>
        <w:rPr>
          <w:rFonts w:asciiTheme="majorHAnsi" w:eastAsia="Times New Roman" w:hAnsiTheme="majorHAnsi" w:cs="Arial"/>
          <w:color w:val="000000"/>
        </w:rPr>
      </w:pPr>
    </w:p>
    <w:p w:rsidR="00EA4DF4" w:rsidRPr="00C22697" w:rsidRDefault="00EA4DF4" w:rsidP="00C22697">
      <w:pPr>
        <w:spacing w:line="360" w:lineRule="auto"/>
        <w:rPr>
          <w:rFonts w:ascii="Cambria" w:hAnsi="Cambria"/>
          <w:b/>
          <w:bCs/>
          <w:u w:val="single"/>
        </w:rPr>
      </w:pPr>
    </w:p>
    <w:p w:rsidR="003C0831" w:rsidRDefault="003C0831" w:rsidP="00C22697">
      <w:pPr>
        <w:spacing w:line="360" w:lineRule="auto"/>
        <w:rPr>
          <w:rFonts w:asciiTheme="majorHAnsi" w:hAnsiTheme="majorHAnsi" w:cs="Arial"/>
          <w:b/>
          <w:u w:val="single"/>
        </w:rPr>
      </w:pPr>
    </w:p>
    <w:p w:rsidR="003C0831" w:rsidRDefault="003C0831" w:rsidP="00C22697">
      <w:pPr>
        <w:spacing w:line="360" w:lineRule="auto"/>
        <w:rPr>
          <w:rFonts w:asciiTheme="majorHAnsi" w:hAnsiTheme="majorHAnsi" w:cs="Arial"/>
          <w:b/>
          <w:u w:val="single"/>
        </w:rPr>
      </w:pPr>
    </w:p>
    <w:p w:rsidR="00946AA0" w:rsidRPr="00C22697" w:rsidRDefault="00946AA0" w:rsidP="00C22697">
      <w:pPr>
        <w:spacing w:line="360" w:lineRule="auto"/>
        <w:rPr>
          <w:rFonts w:asciiTheme="majorHAnsi" w:hAnsiTheme="majorHAnsi" w:cs="Arial"/>
          <w:b/>
          <w:u w:val="single"/>
        </w:rPr>
      </w:pPr>
      <w:r w:rsidRPr="00C22697">
        <w:rPr>
          <w:rFonts w:asciiTheme="majorHAnsi" w:hAnsiTheme="majorHAnsi" w:cs="Arial"/>
          <w:b/>
          <w:u w:val="single"/>
        </w:rPr>
        <w:t xml:space="preserve">Market Size of micro plant nutrients (Minor Fertilizers): </w:t>
      </w:r>
    </w:p>
    <w:p w:rsidR="00EA4DF4" w:rsidRPr="00C22697" w:rsidRDefault="00946AA0" w:rsidP="00C22697">
      <w:pPr>
        <w:spacing w:after="0" w:line="360" w:lineRule="auto"/>
        <w:jc w:val="both"/>
        <w:rPr>
          <w:rFonts w:ascii="Cambria" w:hAnsi="Cambria"/>
          <w:b/>
          <w:bCs/>
          <w:u w:val="single"/>
        </w:rPr>
      </w:pPr>
      <w:r w:rsidRPr="00C22697">
        <w:rPr>
          <w:rFonts w:ascii="Cambria" w:hAnsi="Cambria"/>
        </w:rPr>
        <w:t>Total market size of micro plant nutrients (minor fertilizers)</w:t>
      </w:r>
      <w:r w:rsidR="00B91D5E" w:rsidRPr="00C22697">
        <w:rPr>
          <w:rFonts w:ascii="Cambria" w:hAnsi="Cambria"/>
        </w:rPr>
        <w:t xml:space="preserve"> was 4000 Mn BDT in year of 2017</w:t>
      </w:r>
      <w:r w:rsidRPr="00C22697">
        <w:rPr>
          <w:rFonts w:ascii="Cambria" w:hAnsi="Cambria"/>
        </w:rPr>
        <w:t>. The market share of micro plant nutrients (product and company wise) have shown below:</w:t>
      </w:r>
    </w:p>
    <w:p w:rsidR="00C22697" w:rsidRPr="00C22697" w:rsidRDefault="00EA4DF4" w:rsidP="00C22697">
      <w:pPr>
        <w:spacing w:line="360" w:lineRule="auto"/>
        <w:jc w:val="center"/>
        <w:rPr>
          <w:rFonts w:ascii="Cambria" w:hAnsi="Cambria"/>
          <w:b/>
          <w:bCs/>
          <w:u w:val="single"/>
        </w:rPr>
      </w:pPr>
      <w:r w:rsidRPr="00C22697">
        <w:rPr>
          <w:rFonts w:ascii="Cambria" w:hAnsi="Cambria"/>
          <w:b/>
          <w:bCs/>
          <w:noProof/>
          <w:u w:val="single"/>
          <w:lang w:bidi="bn-IN"/>
        </w:rPr>
        <w:drawing>
          <wp:inline distT="0" distB="0" distL="0" distR="0">
            <wp:extent cx="5362575" cy="3164159"/>
            <wp:effectExtent l="0" t="0" r="0" b="0"/>
            <wp:docPr id="2" name="Chart 2"/>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C22697" w:rsidRPr="00C22697" w:rsidRDefault="00BB351D" w:rsidP="00C22697">
      <w:pPr>
        <w:spacing w:line="360" w:lineRule="auto"/>
        <w:rPr>
          <w:rFonts w:ascii="Cambria" w:hAnsi="Cambria"/>
        </w:rPr>
      </w:pPr>
      <w:r w:rsidRPr="00C22697">
        <w:rPr>
          <w:rFonts w:ascii="Cambria" w:hAnsi="Cambria"/>
          <w:b/>
          <w:bCs/>
          <w:noProof/>
          <w:u w:val="single"/>
          <w:lang w:bidi="bn-IN"/>
        </w:rPr>
        <w:lastRenderedPageBreak/>
        <w:drawing>
          <wp:anchor distT="0" distB="0" distL="114300" distR="114300" simplePos="0" relativeHeight="251650560" behindDoc="0" locked="0" layoutInCell="1" allowOverlap="1" wp14:anchorId="455F25FB" wp14:editId="6E40E6AC">
            <wp:simplePos x="0" y="0"/>
            <wp:positionH relativeFrom="column">
              <wp:posOffset>828675</wp:posOffset>
            </wp:positionH>
            <wp:positionV relativeFrom="paragraph">
              <wp:posOffset>726440</wp:posOffset>
            </wp:positionV>
            <wp:extent cx="4848225" cy="2724785"/>
            <wp:effectExtent l="0" t="0" r="0" b="0"/>
            <wp:wrapTopAndBottom/>
            <wp:docPr id="3" name="Chart 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p>
    <w:p w:rsidR="00EA4DF4" w:rsidRPr="00C22697" w:rsidRDefault="00C22697" w:rsidP="00C22697">
      <w:pPr>
        <w:tabs>
          <w:tab w:val="left" w:pos="1140"/>
        </w:tabs>
        <w:spacing w:line="360" w:lineRule="auto"/>
        <w:rPr>
          <w:rFonts w:ascii="Cambria" w:hAnsi="Cambria"/>
        </w:rPr>
      </w:pPr>
      <w:r w:rsidRPr="00C22697">
        <w:rPr>
          <w:rFonts w:ascii="Cambria" w:hAnsi="Cambria"/>
        </w:rPr>
        <w:tab/>
      </w:r>
    </w:p>
    <w:p w:rsidR="00F50491" w:rsidRPr="00C22697" w:rsidRDefault="00F50491" w:rsidP="00C22697">
      <w:pPr>
        <w:spacing w:line="360" w:lineRule="auto"/>
        <w:jc w:val="both"/>
        <w:rPr>
          <w:rFonts w:asciiTheme="majorHAnsi" w:hAnsiTheme="majorHAnsi" w:cs="Arial"/>
          <w:b/>
          <w:u w:val="single"/>
        </w:rPr>
      </w:pPr>
      <w:r w:rsidRPr="00C22697">
        <w:rPr>
          <w:rFonts w:asciiTheme="majorHAnsi" w:hAnsiTheme="majorHAnsi" w:cs="Arial"/>
          <w:b/>
          <w:u w:val="single"/>
        </w:rPr>
        <w:t xml:space="preserve">Market Size of Crop Protection Agro chemicals (Pesticides): </w:t>
      </w:r>
    </w:p>
    <w:p w:rsidR="00EA4DF4" w:rsidRPr="00C22697" w:rsidRDefault="003C0831" w:rsidP="00BB351D">
      <w:pPr>
        <w:spacing w:line="360" w:lineRule="auto"/>
        <w:jc w:val="both"/>
        <w:rPr>
          <w:rFonts w:ascii="Cambria" w:hAnsi="Cambria"/>
          <w:b/>
          <w:bCs/>
          <w:u w:val="single"/>
        </w:rPr>
      </w:pPr>
      <w:r w:rsidRPr="00C22697">
        <w:rPr>
          <w:noProof/>
          <w:lang w:bidi="bn-IN"/>
        </w:rPr>
        <w:drawing>
          <wp:anchor distT="0" distB="0" distL="114300" distR="114300" simplePos="0" relativeHeight="251672064" behindDoc="0" locked="0" layoutInCell="1" allowOverlap="1" wp14:anchorId="51FAEE43" wp14:editId="22935CE1">
            <wp:simplePos x="0" y="0"/>
            <wp:positionH relativeFrom="column">
              <wp:posOffset>628650</wp:posOffset>
            </wp:positionH>
            <wp:positionV relativeFrom="paragraph">
              <wp:posOffset>770255</wp:posOffset>
            </wp:positionV>
            <wp:extent cx="4893310" cy="3048000"/>
            <wp:effectExtent l="0" t="0" r="0" b="0"/>
            <wp:wrapTopAndBottom/>
            <wp:docPr id="5" name="Chart 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00F50491" w:rsidRPr="00C22697">
        <w:rPr>
          <w:rFonts w:ascii="Cambria" w:hAnsi="Cambria"/>
        </w:rPr>
        <w:t>Total market size of crop protection agro chemicals (pesticides) w</w:t>
      </w:r>
      <w:r w:rsidR="00964D62" w:rsidRPr="00C22697">
        <w:rPr>
          <w:rFonts w:ascii="Cambria" w:hAnsi="Cambria"/>
        </w:rPr>
        <w:t>as 19,100 Mn BDT in year of 2017</w:t>
      </w:r>
      <w:r w:rsidR="00F50491" w:rsidRPr="00C22697">
        <w:rPr>
          <w:rFonts w:ascii="Cambria" w:hAnsi="Cambria"/>
        </w:rPr>
        <w:t>. The market share of pesticides (product and company wise) have shown below:</w:t>
      </w:r>
    </w:p>
    <w:p w:rsidR="00635280" w:rsidRPr="00C22697" w:rsidRDefault="00635280" w:rsidP="00C22697">
      <w:pPr>
        <w:spacing w:line="360" w:lineRule="auto"/>
        <w:rPr>
          <w:rFonts w:ascii="Cambria" w:hAnsi="Cambria"/>
          <w:b/>
          <w:bCs/>
          <w:u w:val="single"/>
        </w:rPr>
      </w:pPr>
    </w:p>
    <w:p w:rsidR="00964D62" w:rsidRPr="00C22697" w:rsidRDefault="003C0831" w:rsidP="00C22697">
      <w:pPr>
        <w:spacing w:line="360" w:lineRule="auto"/>
        <w:rPr>
          <w:rFonts w:ascii="Cambria" w:hAnsi="Cambria"/>
          <w:b/>
          <w:bCs/>
          <w:u w:val="single"/>
        </w:rPr>
      </w:pPr>
      <w:r w:rsidRPr="00C22697">
        <w:rPr>
          <w:rFonts w:ascii="Cambria" w:hAnsi="Cambria"/>
          <w:b/>
          <w:bCs/>
          <w:noProof/>
          <w:u w:val="single"/>
          <w:lang w:bidi="bn-IN"/>
        </w:rPr>
        <w:drawing>
          <wp:anchor distT="0" distB="0" distL="114300" distR="114300" simplePos="0" relativeHeight="251663872" behindDoc="1" locked="0" layoutInCell="1" allowOverlap="1" wp14:anchorId="792E4C88" wp14:editId="003B08C7">
            <wp:simplePos x="0" y="0"/>
            <wp:positionH relativeFrom="column">
              <wp:posOffset>581025</wp:posOffset>
            </wp:positionH>
            <wp:positionV relativeFrom="paragraph">
              <wp:posOffset>424815</wp:posOffset>
            </wp:positionV>
            <wp:extent cx="5060950" cy="2800350"/>
            <wp:effectExtent l="0" t="0" r="0" b="0"/>
            <wp:wrapTopAndBottom/>
            <wp:docPr id="4" name="Chart 4"/>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anchor>
        </w:drawing>
      </w:r>
    </w:p>
    <w:p w:rsidR="003C0831" w:rsidRDefault="003C0831" w:rsidP="00C22697">
      <w:pPr>
        <w:spacing w:line="360" w:lineRule="auto"/>
        <w:rPr>
          <w:rFonts w:ascii="Cambria" w:hAnsi="Cambria"/>
          <w:b/>
          <w:bCs/>
          <w:u w:val="single"/>
        </w:rPr>
      </w:pPr>
    </w:p>
    <w:p w:rsidR="003C0831" w:rsidRDefault="003C0831" w:rsidP="00C22697">
      <w:pPr>
        <w:spacing w:line="360" w:lineRule="auto"/>
        <w:rPr>
          <w:rFonts w:ascii="Cambria" w:hAnsi="Cambria"/>
          <w:b/>
          <w:bCs/>
          <w:u w:val="single"/>
        </w:rPr>
      </w:pPr>
    </w:p>
    <w:p w:rsidR="003E74CE" w:rsidRPr="00C22697" w:rsidRDefault="003E74CE" w:rsidP="00C22697">
      <w:pPr>
        <w:spacing w:line="360" w:lineRule="auto"/>
        <w:rPr>
          <w:rFonts w:ascii="Cambria" w:hAnsi="Cambria"/>
          <w:b/>
          <w:bCs/>
          <w:noProof/>
          <w:lang w:bidi="bn-BD"/>
        </w:rPr>
      </w:pPr>
      <w:r w:rsidRPr="00C22697">
        <w:rPr>
          <w:rFonts w:ascii="Cambria" w:hAnsi="Cambria"/>
          <w:b/>
          <w:bCs/>
          <w:u w:val="single"/>
        </w:rPr>
        <w:t>Business Divisions:</w:t>
      </w:r>
    </w:p>
    <w:p w:rsidR="0095024F" w:rsidRPr="00C22697" w:rsidRDefault="003E74CE" w:rsidP="00C22697">
      <w:pPr>
        <w:spacing w:line="360" w:lineRule="auto"/>
        <w:jc w:val="both"/>
        <w:rPr>
          <w:rFonts w:asciiTheme="majorHAnsi" w:eastAsia="Times New Roman" w:hAnsiTheme="majorHAnsi" w:cs="Arial"/>
          <w:color w:val="000000"/>
        </w:rPr>
      </w:pPr>
      <w:r w:rsidRPr="00C22697">
        <w:rPr>
          <w:rFonts w:ascii="Cambria" w:hAnsi="Cambria"/>
        </w:rPr>
        <w:t>In five</w:t>
      </w:r>
      <w:r w:rsidR="004D79AC" w:rsidRPr="00C22697">
        <w:rPr>
          <w:rFonts w:ascii="Cambria" w:hAnsi="Cambria"/>
        </w:rPr>
        <w:t xml:space="preserve"> (5)</w:t>
      </w:r>
      <w:r w:rsidR="00964D62" w:rsidRPr="00C22697">
        <w:rPr>
          <w:rFonts w:ascii="Cambria" w:hAnsi="Cambria"/>
        </w:rPr>
        <w:t xml:space="preserve"> years GCCL</w:t>
      </w:r>
      <w:r w:rsidR="001D2A29">
        <w:rPr>
          <w:rFonts w:ascii="Cambria" w:hAnsi="Cambria"/>
        </w:rPr>
        <w:t xml:space="preserve"> </w:t>
      </w:r>
      <w:r w:rsidRPr="00C22697">
        <w:rPr>
          <w:rFonts w:ascii="Cambria" w:hAnsi="Cambria"/>
        </w:rPr>
        <w:t xml:space="preserve">will be </w:t>
      </w:r>
      <w:r w:rsidR="00964D62" w:rsidRPr="00C22697">
        <w:rPr>
          <w:rFonts w:ascii="Cambria" w:hAnsi="Cambria"/>
        </w:rPr>
        <w:t>a largest</w:t>
      </w:r>
      <w:r w:rsidR="003B2ABA" w:rsidRPr="00C22697">
        <w:rPr>
          <w:rFonts w:ascii="Cambria" w:hAnsi="Cambria"/>
        </w:rPr>
        <w:t xml:space="preserve"> company </w:t>
      </w:r>
      <w:r w:rsidR="0083294E" w:rsidRPr="00C22697">
        <w:rPr>
          <w:rFonts w:ascii="Cambria" w:hAnsi="Cambria"/>
        </w:rPr>
        <w:t xml:space="preserve">of Krishibid Group with </w:t>
      </w:r>
      <w:r w:rsidRPr="00C22697">
        <w:rPr>
          <w:rFonts w:ascii="Cambria" w:hAnsi="Cambria"/>
        </w:rPr>
        <w:t xml:space="preserve">following </w:t>
      </w:r>
      <w:r w:rsidR="0083294E" w:rsidRPr="00C22697">
        <w:rPr>
          <w:rFonts w:ascii="Cambria" w:hAnsi="Cambria"/>
        </w:rPr>
        <w:t>divisions</w:t>
      </w:r>
      <w:r w:rsidRPr="00C22697">
        <w:rPr>
          <w:rFonts w:ascii="Cambria" w:hAnsi="Cambria"/>
        </w:rPr>
        <w:t>:</w:t>
      </w:r>
      <w:r w:rsidR="003B2ABA" w:rsidRPr="00C22697">
        <w:rPr>
          <w:rFonts w:ascii="Cambria" w:hAnsi="Cambria"/>
          <w:noProof/>
          <w:lang w:bidi="bn-IN"/>
        </w:rPr>
        <w:drawing>
          <wp:inline distT="0" distB="0" distL="0" distR="0">
            <wp:extent cx="5852160" cy="1800225"/>
            <wp:effectExtent l="76200" t="76200" r="15240" b="0"/>
            <wp:docPr id="79" name="Diagram 7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C22697" w:rsidRPr="00C22697" w:rsidRDefault="00C22697" w:rsidP="00C22697">
      <w:pPr>
        <w:spacing w:line="360" w:lineRule="auto"/>
        <w:jc w:val="both"/>
        <w:rPr>
          <w:rFonts w:ascii="Cambria" w:hAnsi="Cambria"/>
          <w:b/>
          <w:bCs/>
          <w:u w:val="single"/>
        </w:rPr>
      </w:pPr>
    </w:p>
    <w:p w:rsidR="00C22697" w:rsidRPr="00C22697" w:rsidRDefault="00C22697" w:rsidP="00C22697">
      <w:pPr>
        <w:spacing w:line="360" w:lineRule="auto"/>
        <w:jc w:val="both"/>
        <w:rPr>
          <w:rFonts w:ascii="Cambria" w:hAnsi="Cambria"/>
          <w:b/>
          <w:bCs/>
          <w:u w:val="single"/>
        </w:rPr>
      </w:pPr>
    </w:p>
    <w:p w:rsidR="00C22697" w:rsidRPr="00C22697" w:rsidRDefault="00C22697" w:rsidP="00C22697">
      <w:pPr>
        <w:spacing w:line="360" w:lineRule="auto"/>
        <w:jc w:val="both"/>
        <w:rPr>
          <w:rFonts w:ascii="Cambria" w:hAnsi="Cambria"/>
          <w:b/>
          <w:bCs/>
          <w:u w:val="single"/>
        </w:rPr>
      </w:pPr>
    </w:p>
    <w:p w:rsidR="004D79AC" w:rsidRPr="00C22697" w:rsidRDefault="004D79AC" w:rsidP="00C22697">
      <w:pPr>
        <w:spacing w:line="360" w:lineRule="auto"/>
        <w:jc w:val="both"/>
        <w:rPr>
          <w:rFonts w:ascii="Cambria" w:hAnsi="Cambria"/>
          <w:b/>
          <w:bCs/>
          <w:u w:val="single"/>
        </w:rPr>
      </w:pPr>
      <w:r w:rsidRPr="00C22697">
        <w:rPr>
          <w:rFonts w:ascii="Cambria" w:hAnsi="Cambria"/>
          <w:b/>
          <w:bCs/>
          <w:u w:val="single"/>
        </w:rPr>
        <w:lastRenderedPageBreak/>
        <w:t>Manpower Planning:</w:t>
      </w:r>
    </w:p>
    <w:p w:rsidR="004D79AC" w:rsidRPr="00C22697" w:rsidRDefault="004D79AC" w:rsidP="00C22697">
      <w:pPr>
        <w:spacing w:line="360" w:lineRule="auto"/>
        <w:jc w:val="both"/>
        <w:rPr>
          <w:rFonts w:ascii="Cambria" w:hAnsi="Cambria"/>
        </w:rPr>
      </w:pPr>
      <w:r w:rsidRPr="00C22697">
        <w:rPr>
          <w:rFonts w:ascii="Cambria" w:hAnsi="Cambria"/>
        </w:rPr>
        <w:t>In 5 (five) years this project will have the following manpower in each business divisions:</w:t>
      </w:r>
    </w:p>
    <w:p w:rsidR="00BB351D" w:rsidRPr="003C0831" w:rsidRDefault="00196122" w:rsidP="00C22697">
      <w:pPr>
        <w:spacing w:before="240" w:line="360" w:lineRule="auto"/>
        <w:jc w:val="both"/>
        <w:rPr>
          <w:rFonts w:ascii="Cambria" w:hAnsi="Cambria"/>
          <w:noProof/>
        </w:rPr>
      </w:pPr>
      <w:r>
        <w:rPr>
          <w:rFonts w:ascii="Cambria" w:hAnsi="Cambria"/>
          <w:noProof/>
        </w:rPr>
      </w:r>
      <w:r>
        <w:rPr>
          <w:rFonts w:ascii="Cambria" w:hAnsi="Cambria"/>
          <w:noProof/>
        </w:rPr>
        <w:pict>
          <v:group id="Group 2" o:spid="_x0000_s1026" style="width:495pt;height:279.55pt;mso-position-horizontal-relative:char;mso-position-vertical-relative:line" coordsize="116256,45535">
            <v:line id="Straight Connector 118" o:spid="_x0000_s1027" style="position:absolute;rotation:90;flip:x;visibility:visible" from="46961,12396" to="68907,12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9L0xsQAAADcAAAADwAAAGRycy9kb3ducmV2LnhtbESP0WrCQBBF3wv+wzKCb3VjxSLRVURQ&#10;pGLB6AcM2TEJZmfD7lbTfn3nodC3Ge6de88s171r1YNCbDwbmIwzUMSltw1XBq6X3escVEzIFlvP&#10;ZOCbIqxXg5cl5tY/+UyPIlVKQjjmaKBOqcu1jmVNDuPYd8Si3XxwmGQNlbYBnxLuWv2WZe/aYcPS&#10;UGNH25rKe/HlDBS77nQMeJrtf2bH6vNjGosmlMaMhv1mASpRn/7Nf9cHK/gToZVnZAK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0vTGxAAAANwAAAAPAAAAAAAAAAAA&#10;AAAAAKECAABkcnMvZG93bnJldi54bWxQSwUGAAAAAAQABAD5AAAAkgMAAAAA&#10;" strokecolor="black [3213]" strokeweight="1.5pt"/>
            <v:group id="Group 119" o:spid="_x0000_s1028" style="position:absolute;width:116256;height:45535" coordsize="116256,45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yelHMQAAADcAAAADwAAAGRycy9kb3ducmV2LnhtbERPS2vCQBC+F/wPywi9&#10;NZsoLTVmFZFaegiFqiDehuyYBLOzIbvN4993C4Xe5uN7TrYdTSN66lxtWUESxSCIC6trLhWcT4en&#10;VxDOI2tsLJOCiRxsN7OHDFNtB/6i/uhLEULYpaig8r5NpXRFRQZdZFviwN1sZ9AH2JVSdziEcNPI&#10;RRy/SIM1h4YKW9pXVNyP30bB+4DDbpm89fn9tp+up+fPS56QUo/zcbcG4Wn0/+I/94cO85MV/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yelHMQAAADcAAAA&#10;DwAAAAAAAAAAAAAAAACqAgAAZHJzL2Rvd25yZXYueG1sUEsFBgAAAAAEAAQA+gAAAJsDAAAAAA==&#10;">
              <v:group id="Group 120" o:spid="_x0000_s1029" style="position:absolute;left:11248;top:30105;width:45799;height:8701" coordorigin="11248,30105" coordsize="45799,87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HHGPMUAAADcAAAADwAAAGRycy9kb3ducmV2LnhtbESPQWvCQBCF74L/YRmh&#10;N93EokjqKiJt6UEEtVB6G7JjEszOhuw2if++cxC8zfDevPfNeju4WnXUhsqzgXSWgCLOva24MPB9&#10;+ZiuQIWIbLH2TAbuFGC7GY/WmFnf84m6cyyUhHDI0EAZY5NpHfKSHIaZb4hFu/rWYZS1LbRtsZdw&#10;V+t5kiy1w4qlocSG9iXlt/OfM/DZY797Td+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BxxjzFAAAA3AAA&#10;AA8AAAAAAAAAAAAAAAAAqgIAAGRycy9kb3ducmV2LnhtbFBLBQYAAAAABAAEAPoAAACcAwAAAAA=&#10;">
                <v:line id="Straight Connector 121" o:spid="_x0000_s1030" style="position:absolute;rotation:90;flip:x;visibility:visible" from="54748,36621" to="59118,36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SX5sIAAADcAAAADwAAAGRycy9kb3ducmV2LnhtbERP3WrCMBS+H/gO4Qi7m6kdDqlGEaFj&#10;KA6MPsChOWvLmpOSZNr59MtA8O58fL9nuR5sJy7kQ+tYwXSSgSCunGm5VnA+lS9zECEiG+wck4Jf&#10;CrBejZ6WWBh35SNddKxFCuFQoIImxr6QMlQNWQwT1xMn7st5izFBX0vj8ZrCbSfzLHuTFltODQ32&#10;tG2o+tY/VoEu+8Pe42H2fpvt68/da9Ctr5R6Hg+bBYhIQ3yI7+4Pk+bnU/h/Jl0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ISX5sIAAADcAAAADwAAAAAAAAAAAAAA&#10;AAChAgAAZHJzL2Rvd25yZXYueG1sUEsFBgAAAAAEAAQA+QAAAJADAAAAAA==&#10;" strokecolor="black [3213]" strokeweight="1.5pt"/>
                <v:line id="Straight Connector 122" o:spid="_x0000_s1031" style="position:absolute;rotation:90;flip:x;visibility:visible" from="9063,32290" to="13433,32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YJkcIAAADcAAAADwAAAGRycy9kb3ducmV2LnhtbERP3WrCMBS+F3yHcAa703QdlVGNIoJj&#10;rFRYtwc4NMe22JyUJLPdnt4Ig92dj+/3bHaT6cWVnO8sK3haJiCIa6s7bhR8fR4XLyB8QNbYWyYF&#10;P+Rht53PNphrO/IHXavQiBjCPkcFbQhDLqWvWzLol3YgjtzZOoMhQtdI7XCM4aaXaZKspMGOY0OL&#10;Ax1aqi/Vt1FQHYeycFhmr79Z0Zzen33VuVqpx4dpvwYRaAr/4j/3m47z0xTuz8QL5PY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FYJkcIAAADcAAAADwAAAAAAAAAAAAAA&#10;AAChAgAAZHJzL2Rvd25yZXYueG1sUEsFBgAAAAAEAAQA+QAAAJADAAAAAA==&#10;" strokecolor="black [3213]" strokeweight="1.5pt"/>
                <v:line id="Straight Connector 123" o:spid="_x0000_s1032" style="position:absolute;rotation:180;flip:x;visibility:visible" from="11314,34445" to="57047,344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ms90MIAAADcAAAADwAAAGRycy9kb3ducmV2LnhtbERPTWsCMRC9F/ofwhS8dbMqFNkaRQrV&#10;Bb3U9tDjkEw3WzeTZRPd+O9NoeBtHu9zluvkOnGhIbSeFUyLEgSx9qblRsHX5/vzAkSIyAY7z6Tg&#10;SgHWq8eHJVbGj/xBl2NsRA7hUKECG2NfSRm0JYeh8D1x5n784DBmODTSDDjmcNfJWVm+SIct5waL&#10;Pb1Z0qfj2Sk4faewd/Pfw7Qux9rtNnardVJq8pQ2ryAipXgX/7trk+fP5vD3TL5Ar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ms90MIAAADcAAAADwAAAAAAAAAAAAAA&#10;AAChAgAAZHJzL2Rvd25yZXYueG1sUEsFBgAAAAAEAAQA+QAAAJADAAAAAA==&#10;" strokecolor="black [3213]" strokeweight="1.5pt"/>
              </v:group>
              <v:group id="Group 124" o:spid="_x0000_s1033" style="position:absolute;width:116256;height:45535" coordsize="116256,455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group id="Group 125" o:spid="_x0000_s1034" style="position:absolute;left:17896;top:36198;width:80583;height:4399" coordorigin="17896,36198" coordsize="80583,43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AZlpMMAAADcAAAADwAAAGRycy9kb3ducmV2LnhtbERPS2vCQBC+F/oflin0&#10;1mxisUjqKiIqPQShRpDehuyYBLOzIbvm8e+7QqG3+fies1yPphE9da62rCCJYhDEhdU1lwrO+f5t&#10;AcJ5ZI2NZVIwkYP16vlpiam2A39Tf/KlCCHsUlRQed+mUrqiIoMusi1x4K62M+gD7EqpOxxCuGnk&#10;LI4/pMGaQ0OFLW0rKm6nu1FwGHDYvCe7Prtdt9NPPj9esoSUen0ZN58gPI3+X/zn/tJh/mwO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QBmWkwwAAANwAAAAP&#10;AAAAAAAAAAAAAAAAAKoCAABkcnMvZG93bnJldi54bWxQSwUGAAAAAAQABAD6AAAAmgMAAAAA&#10;">
                  <v:line id="Straight Connector 126" o:spid="_x0000_s1035" style="position:absolute;rotation:90;flip:x;visibility:visible" from="75195,38383" to="79565,38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0PksIAAADcAAAADwAAAGRycy9kb3ducmV2LnhtbERP3WrCMBS+F/YO4Qy803SVinTGMgaK&#10;KA6se4BDc9aWNSclyWzd0y+CsLvz8f2edTGaTlzJ+daygpd5AoK4srrlWsHnZTtbgfABWWNnmRTc&#10;yEOxeZqsMdd24DNdy1CLGMI+RwVNCH0upa8aMujntieO3Jd1BkOErpba4RDDTSfTJFlKgy3HhgZ7&#10;em+o+i5/jIJy25+ODk/Z7jc71h+HhS9bVyk1fR7fXkEEGsO/+OHe6zg/XcL9mXiB3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20PksIAAADcAAAADwAAAAAAAAAAAAAA&#10;AAChAgAAZHJzL2Rvd25yZXYueG1sUEsFBgAAAAAEAAQA+QAAAJADAAAAAA==&#10;" strokecolor="black [3213]" strokeweight="1.5pt"/>
                  <v:line id="Straight Connector 127" o:spid="_x0000_s1036" style="position:absolute;rotation:90;flip:x;visibility:visible" from="35042,38383" to="39412,383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CGqCcMAAADcAAAADwAAAGRycy9kb3ducmV2LnhtbERP3WrCMBS+H/gO4Qi7m6mOTumMIgPH&#10;WFGw7gEOzVlb1pyUJGurT78Iwu7Ox/d71tvRtKIn5xvLCuazBARxaXXDlYKv8/5pBcIHZI2tZVJw&#10;IQ/bzeRhjZm2A5+oL0IlYgj7DBXUIXSZlL6syaCf2Y44ct/WGQwRukpqh0MMN61cJMmLNNhwbKix&#10;o7eayp/i1ygo9t0hd3hI369pXh0/n33RuFKpx+m4ewURaAz/4rv7Q8f5iyXcno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whqgnDAAAA3AAAAA8AAAAAAAAAAAAA&#10;AAAAoQIAAGRycy9kb3ducmV2LnhtbFBLBQYAAAAABAAEAPkAAACRAwAAAAA=&#10;" strokecolor="black [3213]" strokeweight="1.5pt"/>
                  <v:line id="Straight Connector 128" o:spid="_x0000_s1037" style="position:absolute;rotation:90;flip:x;visibility:visible" from="96294,38389" to="100664,383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4+e8QAAADcAAAADwAAAGRycy9kb3ducmV2LnhtbESP0WrCQBBF3wv+wzKCb3WjYpHoKiJY&#10;SsWC0Q8YsmMSzM6G3VXTfn3nodC3Ge6de8+sNr1r1YNCbDwbmIwzUMSltw1XBi7n/esCVEzIFlvP&#10;ZOCbImzWg5cV5tY/+USPIlVKQjjmaKBOqcu1jmVNDuPYd8SiXX1wmGQNlbYBnxLuWj3NsjftsGFp&#10;qLGjXU3lrbg7A8W+Ox4CHufvP/ND9fU5i0UTSmNGw367BJWoT//mv+sPK/hToZVnZAK9/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vj57xAAAANwAAAAPAAAAAAAAAAAA&#10;AAAAAKECAABkcnMvZG93bnJldi54bWxQSwUGAAAAAAQABAD5AAAAkgMAAAAA&#10;" strokecolor="black [3213]" strokeweight="1.5pt"/>
                  <v:line id="Straight Connector 129" o:spid="_x0000_s1038" style="position:absolute;rotation:90;flip:x;visibility:visible" from="15774,38412" to="20144,384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Kb4MMAAADcAAAADwAAAGRycy9kb3ducmV2LnhtbERP3WrCMBS+H/gO4Qi7m6mODu2MIgPH&#10;WFGw7gEOzVlb1pyUJGurT78Iwu7Ox/d71tvRtKIn5xvLCuazBARxaXXDlYKv8/5pCcIHZI2tZVJw&#10;IQ/bzeRhjZm2A5+oL0IlYgj7DBXUIXSZlL6syaCf2Y44ct/WGQwRukpqh0MMN61cJMmLNNhwbKix&#10;o7eayp/i1ygo9t0hd3hI369pXh0/n33RuFKpx+m4ewURaAz/4rv7Q8f5ixXcno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ym+DDAAAA3AAAAA8AAAAAAAAAAAAA&#10;AAAAoQIAAGRycy9kb3ducmV2LnhtbFBLBQYAAAAABAAEAPkAAACRAwAAAAA=&#10;" strokecolor="black [3213]" strokeweight="1.5pt"/>
                  <v:line id="Straight Connector 130" o:spid="_x0000_s1039" style="position:absolute;rotation:180;flip:x;visibility:visible" from="17896,36312" to="98363,363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A1esQAAADcAAAADwAAAGRycy9kb3ducmV2LnhtbESPQUsDMRCF70L/QxihN5utBZG1aSlC&#10;dUEvVg8eh2S62XYzWTaxm/575yB4m+G9ee+b9baEXl1oTF1kA8tFBYrYRtdxa+Drc3/3CCplZId9&#10;ZDJwpQTbzexmjbWLE3/Q5ZBbJSGcajTgcx5qrZP1FDAt4kAs2jGOAbOsY6vdiJOEh17fV9WDDtix&#10;NHgc6NmTPR9+goHzd0lvYXV6XzbV1ITXnX+xthgzvy27J1CZSv43/103TvBXgi/PyAR6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DV6xAAAANwAAAAPAAAAAAAAAAAA&#10;AAAAAKECAABkcnMvZG93bnJldi54bWxQSwUGAAAAAAQABAD5AAAAkgMAAAAA&#10;" strokecolor="black [3213]" strokeweight="1.5pt"/>
                </v:group>
                <v:group id="Group 131" o:spid="_x0000_s1040" style="position:absolute;left:11466;top:23369;width:93399;height:4935" coordorigin="11466,23369" coordsize="93399,49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line id="Straight Connector 132" o:spid="_x0000_s1041" style="position:absolute;rotation:90;flip:x;visibility:visible" from="55625,25655" to="60197,256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Y+fTMAAAADcAAAADwAAAGRycy9kb3ducmV2LnhtbERP24rCMBB9X/Afwgi+ramKIl2jiOCy&#10;KArW/YChGdtiMylJ1OrXG0HwbQ7nOrNFa2pxJecrywoG/QQEcW51xYWC/+P6ewrCB2SNtWVScCcP&#10;i3nna4aptjc+0DULhYgh7FNUUIbQpFL6vCSDvm8b4sidrDMYInSF1A5vMdzUcpgkE2mw4thQYkOr&#10;kvJzdjEKsnWz2zrcjX8f422x34x8VrlcqV63Xf6ACNSGj/jt/tNx/mgIr2fiBXL+B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mPn0zAAAAA3AAAAA8AAAAAAAAAAAAAAAAA&#10;oQIAAGRycy9kb3ducmV2LnhtbFBLBQYAAAAABAAEAPkAAACOAwAAAAA=&#10;" strokecolor="black [3213]" strokeweight="1.5pt"/>
                  <v:line id="Straight Connector 133" o:spid="_x0000_s1042" style="position:absolute;rotation:90;flip:x;visibility:visible" from="79211,26018" to="83783,26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M618IAAADcAAAADwAAAGRycy9kb3ducmV2LnhtbERP3WrCMBS+F3yHcAa703QrlVGNIoJj&#10;WCqs2wMcmmNbbE5KktnOp18Gg92dj+/3bHaT6cWNnO8sK3haJiCIa6s7bhR8fhwXLyB8QNbYWyYF&#10;3+Rht53PNphrO/I73arQiBjCPkcFbQhDLqWvWzLol3YgjtzFOoMhQtdI7XCM4aaXz0mykgY7jg0t&#10;DnRoqb5WX0ZBdRzKwmGZvd6zojmfUl91rlbq8WHar0EEmsK/+M/9puP8NIXfZ+IFc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sM618IAAADcAAAADwAAAAAAAAAAAAAA&#10;AAChAgAAZHJzL2Rvd25yZXYueG1sUEsFBgAAAAAEAAQA+QAAAJADAAAAAA==&#10;" strokecolor="black [3213]" strokeweight="1.5pt"/>
                  <v:line id="Straight Connector 134" o:spid="_x0000_s1043" style="position:absolute;rotation:90;flip:x;visibility:visible" from="102579,25872" to="107151,258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qio8MAAADcAAAADwAAAGRycy9kb3ducmV2LnhtbERP3WrCMBS+F3yHcITdzVRdx+iMIoIy&#10;VhTW7QEOzVlb1pyUJLbVp18GA+/Ox/d71tvRtKIn5xvLChbzBARxaXXDlYKvz8PjCwgfkDW2lknB&#10;lTxsN9PJGjNtB/6gvgiViCHsM1RQh9BlUvqyJoN+bjviyH1bZzBE6CqpHQ4x3LRymSTP0mDDsaHG&#10;jvY1lT/FxSgoDt0pd3hKj7c0r87vK180rlTqYTbuXkEEGsNd/O9+03H+6gn+nokXyM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qoqPDAAAA3AAAAA8AAAAAAAAAAAAA&#10;AAAAoQIAAGRycy9kb3ducmV2LnhtbFBLBQYAAAAABAAEAPkAAACRAwAAAAA=&#10;" strokecolor="black [3213]" strokeweight="1.5pt"/>
                  <v:line id="Straight Connector 135" o:spid="_x0000_s1044" style="position:absolute;rotation:90;flip:x;visibility:visible" from="32330,26018" to="36902,26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mYHOMIAAADcAAAADwAAAGRycy9kb3ducmV2LnhtbERP3WrCMBS+H/gO4Qy8m+kslVGNIoJj&#10;rFRYtwc4NMe22JyUJNq6p18Gg92dj+/3bHaT6cWNnO8sK3heJCCIa6s7bhR8fR6fXkD4gKyxt0wK&#10;7uRht509bDDXduQPulWhETGEfY4K2hCGXEpft2TQL+xAHLmzdQZDhK6R2uEYw00vl0mykgY7jg0t&#10;DnRoqb5UV6OgOg5l4bDMXr+zojm9p77qXK3U/HHar0EEmsK/+M/9puP8NIPfZ+IFcvs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mYHOMIAAADcAAAADwAAAAAAAAAAAAAA&#10;AAChAgAAZHJzL2Rvd25yZXYueG1sUEsFBgAAAAAEAAQA+QAAAJADAAAAAA==&#10;" strokecolor="black [3213]" strokeweight="1.5pt"/>
                  <v:line id="Straight Connector 136" o:spid="_x0000_s1045" style="position:absolute;rotation:90;flip:x;visibility:visible" from="9180,25945" to="13752,259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SZT8IAAADcAAAADwAAAGRycy9kb3ducmV2LnhtbERP3WrCMBS+H/gO4Qi7m+lWKlKNMgbK&#10;WKlg9QEOzbEtNiclidrt6ZfBwLvz8f2e1WY0vbiR851lBa+zBARxbXXHjYLTcfuyAOEDssbeMin4&#10;Jg+b9eRphbm2dz7QrQqNiCHsc1TQhjDkUvq6JYN+ZgfiyJ2tMxgidI3UDu8x3PTyLUnm0mDHsaHF&#10;gT5aqi/V1SiotkNZOCyz3U9WNPuv1Fedq5V6no7vSxCBxvAQ/7s/dZyfzuHvmXiB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rSZT8IAAADcAAAADwAAAAAAAAAAAAAA&#10;AAChAgAAZHJzL2Rvd25yZXYueG1sUEsFBgAAAAAEAAQA+QAAAJADAAAAAA==&#10;" strokecolor="black [3213]" strokeweight="1.5pt"/>
                  <v:line id="Straight Connector 137" o:spid="_x0000_s1046" style="position:absolute;rotation:180;flip:x;visibility:visible" from="11495,23644" to="104763,23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mtDsIAAADcAAAADwAAAGRycy9kb3ducmV2LnhtbERPTWsCMRC9F/wPYQrealaFtmyNIoK6&#10;0F5qPXgckulm62aybKIb/70pFHqbx/ucxSq5VlypD41nBdNJAYJYe9NwreD4tX16BREissHWMym4&#10;UYDVcvSwwNL4gT/peoi1yCEcSlRgY+xKKYO25DBMfEecuW/fO4wZ9rU0PQ453LVyVhTP0mHDucFi&#10;RxtL+ny4OAXnUwrvbv7zMa2KoXL7td1pnZQaP6b1G4hIKf6L/9yVyfPnL/D7TL5ALu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ImtDsIAAADcAAAADwAAAAAAAAAAAAAA&#10;AAChAgAAZHJzL2Rvd25yZXYueG1sUEsFBgAAAAAEAAQA+QAAAJADAAAAAA==&#10;" strokecolor="black [3213]" strokeweight="1.5pt"/>
                </v:group>
                <v:group id="Group 138" o:spid="_x0000_s1047" style="position:absolute;left:40824;width:34253;height:21050" coordorigin="40824" coordsize="34253,210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rect id="Rectangle 139" o:spid="_x0000_s1048" style="position:absolute;left:47832;width:19884;height:4149;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KH6cIA&#10;AADcAAAADwAAAGRycy9kb3ducmV2LnhtbERPTYvCMBC9C/6HMII3TVVWtBplWRFlDwtWQY9DM7a1&#10;zaQ0Ubv/frMgeJvH+5zlujWVeFDjCssKRsMIBHFqdcGZgtNxO5iBcB5ZY2WZFPySg/Wq21lirO2T&#10;D/RIfCZCCLsYFeTe17GULs3JoBvamjhwV9sY9AE2mdQNPkO4qeQ4iqbSYMGhIceavnJKy+RuFEx+&#10;ystByjrZ3c3HudzcvrNjgkr1e+3nAoSn1r/FL/deh/mTOfw/Ey6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ofpwgAAANwAAAAPAAAAAAAAAAAAAAAAAJgCAABkcnMvZG93&#10;bnJldi54bWxQSwUGAAAAAAQABAD1AAAAhwMAAAAA&#10;" fillcolor="white [3212]" strokecolor="black [3213]" strokeweight="2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Chairman</w:t>
                          </w:r>
                        </w:p>
                      </w:txbxContent>
                    </v:textbox>
                  </v:rect>
                  <v:rect id="Rectangle 140" o:spid="_x0000_s1049" style="position:absolute;left:40824;top:7885;width:34253;height:401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5dCcYA&#10;AADcAAAADwAAAGRycy9kb3ducmV2LnhtbESPQWvCQBCF7wX/wzJCb3XTWkuJriIWafEgmBT0OGTH&#10;JE12NmRXTf995yD0NsN78943i9XgWnWlPtSeDTxPElDEhbc1lwa+8+3TO6gQkS22nsnALwVYLUcP&#10;C0ytv/GBrlkslYRwSNFAFWOXah2KihyGie+IRTv73mGUtS+17fEm4a7VL0nyph3WLA0VdrSpqGiy&#10;izMw3Teng9Zd9nlxs2Pz8bMr8wyNeRwP6zmoSEP8N9+vv6zgvwq+PCMT6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z5dCcYAAADcAAAADwAAAAAAAAAAAAAAAACYAgAAZHJz&#10;L2Rvd25yZXYueG1sUEsFBgAAAAAEAAQA9QAAAIsDAAAAAA==&#10;" fillcolor="white [3212]" strokecolor="black [3213]" strokeweight="2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Managing Director</w:t>
                          </w:r>
                        </w:p>
                      </w:txbxContent>
                    </v:textbox>
                  </v:rect>
                  <v:rect id="Rectangle 141" o:spid="_x0000_s1050" style="position:absolute;left:44398;top:15788;width:26589;height:5262;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L4ksIA&#10;AADcAAAADwAAAGRycy9kb3ducmV2LnhtbERPTYvCMBC9C/6HMII3TdVVpBpFXJZdPCxYBT0OzdjW&#10;NpPSRO3+e7MgeJvH+5zlujWVuFPjCssKRsMIBHFqdcGZguPhazAH4TyyxsoyKfgjB+tVt7PEWNsH&#10;7+me+EyEEHYxKsi9r2MpXZqTQTe0NXHgLrYx6ANsMqkbfIRwU8lxFM2kwYJDQ441bXNKy+RmFEx+&#10;y/Neyjr5vpnpqfy87rJDgkr1e+1mAcJT69/il/tHh/kfI/h/JlwgV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cviSwgAAANwAAAAPAAAAAAAAAAAAAAAAAJgCAABkcnMvZG93&#10;bnJldi54bWxQSwUGAAAAAAQABAD1AAAAhwMAAAAA&#10;" fillcolor="white [3212]" strokecolor="black [3213]" strokeweight="2pt">
                    <v:textbox>
                      <w:txbxContent>
                        <w:p w:rsidR="004D79AC" w:rsidRPr="00381615" w:rsidRDefault="00381615" w:rsidP="004D79AC">
                          <w:pPr>
                            <w:pStyle w:val="NormalWeb"/>
                            <w:kinsoku w:val="0"/>
                            <w:overflowPunct w:val="0"/>
                            <w:spacing w:before="0" w:beforeAutospacing="0" w:after="0" w:afterAutospacing="0"/>
                            <w:jc w:val="center"/>
                            <w:textAlignment w:val="baseline"/>
                            <w:rPr>
                              <w:rFonts w:ascii="Cambria" w:hAnsi="Cambria"/>
                              <w:color w:val="000000" w:themeColor="text1"/>
                              <w:sz w:val="18"/>
                              <w:szCs w:val="18"/>
                            </w:rPr>
                          </w:pPr>
                          <w:r w:rsidRPr="00381615">
                            <w:rPr>
                              <w:rFonts w:ascii="Cambria" w:hAnsi="Cambria" w:cstheme="minorBidi"/>
                              <w:color w:val="000000" w:themeColor="text1"/>
                              <w:kern w:val="24"/>
                              <w:sz w:val="18"/>
                              <w:szCs w:val="18"/>
                            </w:rPr>
                            <w:t>Chief Executive Officer</w:t>
                          </w:r>
                        </w:p>
                      </w:txbxContent>
                    </v:textbox>
                  </v:rect>
                </v:group>
                <v:group id="Group 142" o:spid="_x0000_s1051" style="position:absolute;left:9353;top:37160;width:99128;height:8375" coordorigin="9566,37098" coordsize="79523,56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rect id="Rectangle 143" o:spid="_x0000_s1052" style="position:absolute;left:9566;top:37156;width:14504;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cum8EA&#10;AADcAAAADwAAAGRycy9kb3ducmV2LnhtbERPS2vCQBC+F/oflin0ppvaopK6ira0Pm4+z0N2moRm&#10;ZkN2q9Ff7wpCb/PxPWc0ablSR2p86cTASzcBRZI5W0puYLf96gxB+YBisXJCBs7kYTJ+fBhhat1J&#10;1nTchFzFEPEpGihCqFOtfVYQo++6miRyP65hDBE2ubYNnmI4V7qXJH3NWEpsKLCmj4Ky380fG+CV&#10;zOr9PEHu9ZcXz9n34LM8GPP81E7fQQVqw7/47l7YOP/tFW7PxAv0+A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63Lpv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Marketing</w:t>
                          </w:r>
                        </w:p>
                      </w:txbxContent>
                    </v:textbox>
                  </v:rect>
                  <v:rect id="Rectangle 144" o:spid="_x0000_s1053" style="position:absolute;left:25679;top:37098;width:13132;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6278EA&#10;AADcAAAADwAAAGRycy9kb3ducmV2LnhtbERPS2vCQBC+C/0PyxR6001FtERXsUq19VYfPQ/ZaRLM&#10;zIbsqrG/visI3ubje85k1nKlztT40omB114CiiRztpTcwH730X0D5QOKxcoJGbiSh9n0qTPB1LqL&#10;fNN5G3IVQ8SnaKAIoU619llBjL7napLI/bqGMUTY5No2eInhXOl+kgw1YymxocCaFgVlx+2JDfBG&#10;3uvDOkHuD7/+PGer0bL8MebluZ2PQQVqw0N8d3/aOH8wgNsz8QI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Fetu/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Sales</w:t>
                          </w:r>
                        </w:p>
                      </w:txbxContent>
                    </v:textbox>
                  </v:rect>
                  <v:rect id="Rectangle 145" o:spid="_x0000_s1054" style="position:absolute;left:41071;top:37098;width:14257;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ITdMEA&#10;AADcAAAADwAAAGRycy9kb3ducmV2LnhtbERPS2vCQBC+F/oflin0pptKq5K6ira0Pm4+z0N2moRm&#10;ZkN2q9Ff7wpCb/PxPWc0ablSR2p86cTASzcBRZI5W0puYLf96gxB+YBisXJCBs7kYTJ+fBhhat1J&#10;1nTchFzFEPEpGihCqFOtfVYQo++6miRyP65hDBE2ubYNnmI4V7qXJH3NWEpsKLCmj4Ky380fG+CV&#10;zOr9PEHu9ZcXz9n34LM8GPP81E7fQQVqw7/47l7YOP/1DW7PxAv0+A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4SE3T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Recovery</w:t>
                          </w:r>
                        </w:p>
                      </w:txbxContent>
                    </v:textbox>
                  </v:rect>
                  <v:rect id="Rectangle 146" o:spid="_x0000_s1055" style="position:absolute;left:56238;top:37098;width:17654;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CNA8EA&#10;AADcAAAADwAAAGRycy9kb3ducmV2LnhtbERPS2vCQBC+F/oflil4q5uKxBJdpa34aG+16nnIjkkw&#10;Mxuyq0Z/fVco9DYf33Mms45rdabWV04MvPQTUCS5s5UUBrY/i+dXUD6gWKydkIEreZhNHx8mmFl3&#10;kW86b0KhYoj4DA2UITSZ1j4vidH3XUMSuYNrGUOEbaFti5cYzrUeJEmqGSuJDSU29FFSftyc2AB/&#10;yXuzWyXIg/Tz5jlfjubV3pjeU/c2BhWoC//iP/faxvnDFO7PxAv09B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7AjQP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Head – Logistics &amp; Distribution</w:t>
                          </w:r>
                        </w:p>
                      </w:txbxContent>
                    </v:textbox>
                  </v:rect>
                  <v:rect id="Rectangle 147" o:spid="_x0000_s1056" style="position:absolute;left:74375;top:37115;width:14715;height:5595;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womMEA&#10;AADcAAAADwAAAGRycy9kb3ducmV2LnhtbERPTWvCQBC9C/0PyxS86aZStERXsS3V1luj9jxkp0kw&#10;Mxuyq0Z/fbcgeJvH+5zZouNanaj1lRMDT8MEFEnubCWFgd32Y/ACygcUi7UTMnAhD4v5Q2+GqXVn&#10;+aZTFgoVQ8SnaKAMoUm19nlJjH7oGpLI/bqWMUTYFtq2eI7hXOtRkow1YyWxocSG3krKD9mRDfBG&#10;Xpv9OkEejb+unvPV5L36Mab/2C2noAJ14S6+uT9tnP88gf9n4gV6/g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MKJjBAAAA3AAAAA8AAAAAAAAAAAAAAAAAmAIAAGRycy9kb3du&#10;cmV2LnhtbFBLBQYAAAAABAAEAPUAAACGAwAAAAA=&#10;" fillcolor="white [3212]" strokecolor="black [3213]" strokeweight="1pt">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 xml:space="preserve">Head – </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R &amp; D</w:t>
                          </w:r>
                        </w:p>
                      </w:txbxContent>
                    </v:textbox>
                  </v:rect>
                </v:group>
                <v:group id="Group 148" o:spid="_x0000_s1057" style="position:absolute;top:25760;width:116256;height:7914" coordorigin=",25760" coordsize="122062,79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shape id="TextBox 29" o:spid="_x0000_s1058" type="#_x0000_t202" style="position:absolute;top:25978;width:23368;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OfWsEA&#10;AADcAAAADwAAAGRycy9kb3ducmV2LnhtbERPS2uDQBC+F/oflinkVtc8KKl1IxIo5BRomoC5De5E&#10;Je6suNuo/74bCOQ2H99z0mw0rbhR7xrLCuZRDIK4tLrhSsHx9/t9DcJ5ZI2tZVIwkYNs8/qSYqLt&#10;wD90O/hKhBB2CSqove8SKV1Zk0EX2Y44cBfbG/QB9pXUPQ4h3LRyEccf0mDDoaHGjrY1ldfDn1Gw&#10;n6Zrfh6KojihNxqXzpxprdTsbcy/QHga/VP8cO90mL/6hPsz4QK5+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zn1rBAAAA3AAAAA8AAAAAAAAAAAAAAAAAmAIAAGRycy9kb3du&#10;cmV2LnhtbFBLBQYAAAAABAAEAPUAAACGAw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 xml:space="preserve">Business Director </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(Fertilizer)</w:t>
                          </w:r>
                        </w:p>
                      </w:txbxContent>
                    </v:textbox>
                  </v:shape>
                  <v:shape id="TextBox 30" o:spid="_x0000_s1059" type="#_x0000_t202" style="position:absolute;left:24746;top:26051;width:23368;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CgGsIA&#10;AADcAAAADwAAAGRycy9kb3ducmV2LnhtbESPQYvCQAyF7wv+hyGCt3Wq4iJdRxFB8CTo7kK9hU5s&#10;i51M6Yy2/ffmIOwt4b2892W97V2tntSGyrOB2TQBRZx7W3Fh4Pfn8LkCFSKyxdozGRgowHYz+lhj&#10;an3HZ3peYqEkhEOKBsoYm1TrkJfkMEx9QyzazbcOo6xtoW2LnYS7Ws+T5Es7rFgaSmxoX1J+vzyc&#10;gdMw3HfXLsuyP4zO4iK4K62MmYz73TeoSH38N7+vj1bwl4Ivz8gEevM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UKAawgAAANwAAAAPAAAAAAAAAAAAAAAAAJgCAABkcnMvZG93&#10;bnJldi54bWxQSwUGAAAAAAQABAD1AAAAhwM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Business Director (PGR / PGH)</w:t>
                          </w:r>
                        </w:p>
                      </w:txbxContent>
                    </v:textbox>
                  </v:shape>
                  <v:shape id="TextBox 31" o:spid="_x0000_s1060" type="#_x0000_t202" style="position:absolute;left:49564;top:25906;width:23369;height:76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wFgb8A&#10;AADcAAAADwAAAGRycy9kb3ducmV2LnhtbERPy6rCMBDdX/AfwgjurqmKl1KNIoLgSvAFdTc0Y1ts&#10;JqWJtv17Iwh3N4fznOW6M5V4UeNKywom4wgEcWZ1ybmCy3n3G4NwHlljZZkU9ORgvRr8LDHRtuUj&#10;vU4+FyGEXYIKCu/rREqXFWTQjW1NHLi7bQz6AJtc6gbbEG4qOY2iP2mw5NBQYE3bgrLH6WkUHPr+&#10;sbm1aZpe0RuNM2duFCs1GnabBQhPnf8Xf917HebPJ/B5JlwgV2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HAWBvwAAANwAAAAPAAAAAAAAAAAAAAAAAJgCAABkcnMvZG93bnJl&#10;di54bWxQSwUGAAAAAAQABAD1AAAAhAM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Business Director</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(Herbicide)</w:t>
                          </w:r>
                        </w:p>
                      </w:txbxContent>
                    </v:textbox>
                  </v:shape>
                  <v:shape id="TextBox 32" o:spid="_x0000_s1061" type="#_x0000_t202" style="position:absolute;left:73947;top:25760;width:23369;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b9sAA&#10;AADcAAAADwAAAGRycy9kb3ducmV2LnhtbERPS2vCQBC+C/6HZQRvddOIRaKrhEKhJ8G0QrwN2WkS&#10;zM6G7DaPf+8Kgrf5+J6zP46mET11rras4H0VgSAurK65VPD78/W2BeE8ssbGMimYyMHxMJ/tMdF2&#10;4DP1mS9FCGGXoILK+zaR0hUVGXQr2xIH7s92Bn2AXSl1h0MIN42Mo+hDGqw5NFTY0mdFxS37NwpO&#10;03RLr0Oe5xf0RuPamSttlVouxnQHwtPoX+Kn+1uH+ZsYHs+EC+ThD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c6b9sAAAADcAAAADwAAAAAAAAAAAAAAAACYAgAAZHJzL2Rvd25y&#10;ZXYueG1sUEsFBgAAAAAEAAQA9QAAAIUDA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 xml:space="preserve">Business Director </w:t>
                          </w:r>
                        </w:p>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(Fungicide)</w:t>
                          </w:r>
                        </w:p>
                      </w:txbxContent>
                    </v:textbox>
                  </v:shape>
                  <v:shape id="TextBox 33" o:spid="_x0000_s1062" type="#_x0000_t202" style="position:absolute;left:98694;top:25833;width:23368;height:7623;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oI+bb8A&#10;AADcAAAADwAAAGRycy9kb3ducmV2LnhtbERPS4vCMBC+L/gfwgje1lRlF6mmRQTBk+AL6m1oxrbY&#10;TEoTbfvvjbCwt/n4nrNOe1OLF7WusqxgNo1AEOdWV1wouJx330sQziNrrC2TgoEcpMnoa42xth0f&#10;6XXyhQgh7GJUUHrfxFK6vCSDbmob4sDdbWvQB9gWUrfYhXBTy3kU/UqDFYeGEhvalpQ/Tk+j4DAM&#10;j82ty7Lsit5oXDhzo6VSk3G/WYHw1Pt/8Z97r8P8nwV8ngkXyOQ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gj5tvwAAANwAAAAPAAAAAAAAAAAAAAAAAJgCAABkcnMvZG93bnJl&#10;di54bWxQSwUGAAAAAAQABAD1AAAAhAMAAAAA&#10;" fillcolor="white [3212]" strokecolor="black [3213]">
                    <v:textbox>
                      <w:txbxContent>
                        <w:p w:rsidR="004D79AC" w:rsidRPr="00AA3291" w:rsidRDefault="004D79AC" w:rsidP="004D79AC">
                          <w:pPr>
                            <w:pStyle w:val="NormalWeb"/>
                            <w:kinsoku w:val="0"/>
                            <w:overflowPunct w:val="0"/>
                            <w:spacing w:before="0" w:beforeAutospacing="0" w:after="0" w:afterAutospacing="0"/>
                            <w:jc w:val="center"/>
                            <w:textAlignment w:val="baseline"/>
                            <w:rPr>
                              <w:rFonts w:ascii="Cambria" w:hAnsi="Cambria"/>
                              <w:color w:val="000000" w:themeColor="text1"/>
                            </w:rPr>
                          </w:pPr>
                          <w:r w:rsidRPr="00AA3291">
                            <w:rPr>
                              <w:rFonts w:ascii="Cambria" w:hAnsi="Cambria" w:cstheme="minorBidi"/>
                              <w:color w:val="000000" w:themeColor="text1"/>
                              <w:kern w:val="24"/>
                            </w:rPr>
                            <w:t>Business Director (Insecticide)</w:t>
                          </w:r>
                        </w:p>
                      </w:txbxContent>
                    </v:textbox>
                  </v:shape>
                </v:group>
              </v:group>
            </v:group>
            <w10:anchorlock/>
          </v:group>
        </w:pict>
      </w:r>
    </w:p>
    <w:p w:rsidR="001F6AD1" w:rsidRPr="00C22697" w:rsidRDefault="001F6AD1" w:rsidP="00C22697">
      <w:pPr>
        <w:spacing w:before="240" w:line="360" w:lineRule="auto"/>
        <w:jc w:val="both"/>
        <w:rPr>
          <w:rFonts w:asciiTheme="majorHAnsi" w:eastAsia="Times New Roman" w:hAnsiTheme="majorHAnsi" w:cs="Arial"/>
          <w:color w:val="000000"/>
        </w:rPr>
      </w:pPr>
      <w:r w:rsidRPr="00C22697">
        <w:rPr>
          <w:rFonts w:asciiTheme="majorHAnsi" w:hAnsiTheme="majorHAnsi" w:cs="Arial"/>
          <w:b/>
          <w:u w:val="single"/>
        </w:rPr>
        <w:t>Districts Coverage:</w:t>
      </w:r>
      <w:r w:rsidR="00C470D1" w:rsidRPr="00C22697">
        <w:rPr>
          <w:rFonts w:asciiTheme="majorHAnsi" w:eastAsia="Times New Roman" w:hAnsiTheme="majorHAnsi" w:cs="Arial"/>
          <w:color w:val="000000"/>
        </w:rPr>
        <w:t xml:space="preserve"> </w:t>
      </w:r>
      <w:r w:rsidRPr="00C22697">
        <w:rPr>
          <w:rFonts w:asciiTheme="majorHAnsi" w:hAnsiTheme="majorHAnsi" w:cs="Arial"/>
          <w:bCs/>
        </w:rPr>
        <w:t xml:space="preserve">The 5 (Five) </w:t>
      </w:r>
      <w:r w:rsidR="00BD1549" w:rsidRPr="00C22697">
        <w:rPr>
          <w:rFonts w:asciiTheme="majorHAnsi" w:hAnsiTheme="majorHAnsi" w:cs="Arial"/>
          <w:bCs/>
        </w:rPr>
        <w:t>years’ planning of district coverage is</w:t>
      </w:r>
      <w:r w:rsidR="007B4C5A" w:rsidRPr="00C22697">
        <w:rPr>
          <w:rFonts w:asciiTheme="majorHAnsi" w:hAnsiTheme="majorHAnsi" w:cs="Arial"/>
          <w:bCs/>
        </w:rPr>
        <w:t xml:space="preserve"> given below:</w:t>
      </w:r>
    </w:p>
    <w:p w:rsidR="0072702D" w:rsidRPr="00C22697" w:rsidRDefault="001F6AD1" w:rsidP="00C22697">
      <w:pPr>
        <w:spacing w:line="360" w:lineRule="auto"/>
        <w:jc w:val="center"/>
        <w:rPr>
          <w:rFonts w:asciiTheme="majorHAnsi" w:hAnsiTheme="majorHAnsi" w:cs="Arial"/>
          <w:b/>
          <w:u w:val="single"/>
        </w:rPr>
      </w:pPr>
      <w:r w:rsidRPr="00C22697">
        <w:rPr>
          <w:rFonts w:asciiTheme="majorHAnsi" w:hAnsiTheme="majorHAnsi" w:cs="Arial"/>
          <w:b/>
          <w:noProof/>
          <w:u w:val="single"/>
          <w:lang w:bidi="bn-IN"/>
        </w:rPr>
        <w:drawing>
          <wp:anchor distT="0" distB="0" distL="114300" distR="114300" simplePos="0" relativeHeight="251652608" behindDoc="0" locked="0" layoutInCell="1" allowOverlap="1">
            <wp:simplePos x="0" y="0"/>
            <wp:positionH relativeFrom="column">
              <wp:posOffset>3810</wp:posOffset>
            </wp:positionH>
            <wp:positionV relativeFrom="paragraph">
              <wp:posOffset>635</wp:posOffset>
            </wp:positionV>
            <wp:extent cx="5852160" cy="2820035"/>
            <wp:effectExtent l="0" t="0" r="0" b="0"/>
            <wp:wrapTopAndBottom/>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anchor>
        </w:drawing>
      </w:r>
    </w:p>
    <w:p w:rsidR="003C0831" w:rsidRDefault="003C0831" w:rsidP="00C22697">
      <w:pPr>
        <w:spacing w:line="360" w:lineRule="auto"/>
        <w:rPr>
          <w:rFonts w:ascii="Cambria" w:hAnsi="Cambria"/>
          <w:b/>
          <w:bCs/>
          <w:u w:val="single"/>
        </w:rPr>
      </w:pPr>
    </w:p>
    <w:p w:rsidR="009227CD" w:rsidRPr="00C22697" w:rsidRDefault="009227CD" w:rsidP="00C22697">
      <w:pPr>
        <w:spacing w:line="360" w:lineRule="auto"/>
        <w:rPr>
          <w:rFonts w:asciiTheme="majorHAnsi" w:hAnsiTheme="majorHAnsi" w:cs="Arial"/>
          <w:b/>
          <w:u w:val="single"/>
        </w:rPr>
      </w:pPr>
      <w:r w:rsidRPr="00C22697">
        <w:rPr>
          <w:rFonts w:ascii="Cambria" w:hAnsi="Cambria"/>
          <w:b/>
          <w:bCs/>
          <w:u w:val="single"/>
        </w:rPr>
        <w:lastRenderedPageBreak/>
        <w:t>Profit and Loss Statement</w:t>
      </w:r>
      <w:r w:rsidRPr="00C22697">
        <w:rPr>
          <w:rFonts w:ascii="Cambria" w:hAnsi="Cambria"/>
          <w:b/>
          <w:bCs/>
        </w:rPr>
        <w:t xml:space="preserve">:                                                                                   </w:t>
      </w:r>
    </w:p>
    <w:p w:rsidR="009227CD" w:rsidRPr="00C22697" w:rsidRDefault="009227CD" w:rsidP="00C22697">
      <w:pPr>
        <w:spacing w:after="0" w:line="360" w:lineRule="auto"/>
        <w:ind w:left="7200"/>
        <w:rPr>
          <w:rFonts w:ascii="Cambria" w:hAnsi="Cambria"/>
          <w:b/>
          <w:bCs/>
        </w:rPr>
      </w:pPr>
      <w:r w:rsidRPr="00C22697">
        <w:rPr>
          <w:rFonts w:ascii="Cambria" w:hAnsi="Cambria"/>
          <w:b/>
          <w:bCs/>
        </w:rPr>
        <w:t>[Fig in Mn BDT]</w:t>
      </w:r>
    </w:p>
    <w:tbl>
      <w:tblPr>
        <w:tblStyle w:val="GridTable1Light1"/>
        <w:tblW w:w="10191" w:type="dxa"/>
        <w:tblLook w:val="04A0" w:firstRow="1" w:lastRow="0" w:firstColumn="1" w:lastColumn="0" w:noHBand="0" w:noVBand="1"/>
      </w:tblPr>
      <w:tblGrid>
        <w:gridCol w:w="3284"/>
        <w:gridCol w:w="1394"/>
        <w:gridCol w:w="1494"/>
        <w:gridCol w:w="1394"/>
        <w:gridCol w:w="1295"/>
        <w:gridCol w:w="1330"/>
      </w:tblGrid>
      <w:tr w:rsidR="009227CD" w:rsidRPr="00C22697" w:rsidTr="00C22697">
        <w:trPr>
          <w:cnfStyle w:val="100000000000" w:firstRow="1" w:lastRow="0" w:firstColumn="0" w:lastColumn="0" w:oddVBand="0" w:evenVBand="0" w:oddHBand="0" w:evenHBand="0" w:firstRowFirstColumn="0" w:firstRowLastColumn="0" w:lastRowFirstColumn="0" w:lastRowLastColumn="0"/>
          <w:trHeight w:val="956"/>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rPr>
            </w:pPr>
            <w:r w:rsidRPr="00C22697">
              <w:rPr>
                <w:rFonts w:ascii="Cambria" w:hAnsi="Cambria"/>
              </w:rPr>
              <w:t>Description</w:t>
            </w:r>
          </w:p>
        </w:tc>
        <w:tc>
          <w:tcPr>
            <w:tcW w:w="1394"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2018</w:t>
            </w:r>
          </w:p>
        </w:tc>
        <w:tc>
          <w:tcPr>
            <w:tcW w:w="1494"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2019</w:t>
            </w:r>
          </w:p>
        </w:tc>
        <w:tc>
          <w:tcPr>
            <w:tcW w:w="1394"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2020</w:t>
            </w:r>
          </w:p>
        </w:tc>
        <w:tc>
          <w:tcPr>
            <w:tcW w:w="1295"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2021</w:t>
            </w:r>
          </w:p>
        </w:tc>
        <w:tc>
          <w:tcPr>
            <w:tcW w:w="1330" w:type="dxa"/>
            <w:vAlign w:val="center"/>
          </w:tcPr>
          <w:p w:rsidR="009227CD" w:rsidRPr="00C22697" w:rsidRDefault="00964D62"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2022</w:t>
            </w:r>
          </w:p>
        </w:tc>
      </w:tr>
      <w:tr w:rsidR="009227CD" w:rsidRPr="00C22697" w:rsidTr="00C22697">
        <w:trPr>
          <w:trHeight w:val="767"/>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b w:val="0"/>
                <w:bCs w:val="0"/>
              </w:rPr>
            </w:pPr>
            <w:r w:rsidRPr="00C22697">
              <w:rPr>
                <w:rFonts w:ascii="Cambria" w:hAnsi="Cambria"/>
                <w:b w:val="0"/>
                <w:bCs w:val="0"/>
              </w:rPr>
              <w:t>Sales Revenue</w:t>
            </w:r>
          </w:p>
        </w:tc>
        <w:tc>
          <w:tcPr>
            <w:tcW w:w="1394" w:type="dxa"/>
            <w:vAlign w:val="center"/>
          </w:tcPr>
          <w:p w:rsidR="009227CD" w:rsidRPr="00C22697" w:rsidRDefault="00964D62"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8</w:t>
            </w:r>
            <w:r w:rsidR="009227CD" w:rsidRPr="00C22697">
              <w:rPr>
                <w:rFonts w:ascii="Cambria" w:hAnsi="Cambria"/>
              </w:rPr>
              <w:t>0</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12</w:t>
            </w:r>
            <w:r w:rsidR="009227CD" w:rsidRPr="00C22697">
              <w:rPr>
                <w:rFonts w:ascii="Cambria" w:hAnsi="Cambria"/>
              </w:rPr>
              <w:t>0</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200</w:t>
            </w:r>
          </w:p>
        </w:tc>
        <w:tc>
          <w:tcPr>
            <w:tcW w:w="1295" w:type="dxa"/>
            <w:vAlign w:val="center"/>
          </w:tcPr>
          <w:p w:rsidR="009227CD"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w:t>
            </w:r>
            <w:r w:rsidR="009227CD" w:rsidRPr="00C22697">
              <w:rPr>
                <w:rFonts w:ascii="Cambria" w:hAnsi="Cambria"/>
              </w:rPr>
              <w:t>00</w:t>
            </w:r>
          </w:p>
        </w:tc>
        <w:tc>
          <w:tcPr>
            <w:tcW w:w="1330" w:type="dxa"/>
            <w:vAlign w:val="center"/>
          </w:tcPr>
          <w:p w:rsidR="009227CD"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5</w:t>
            </w:r>
            <w:r w:rsidR="009227CD" w:rsidRPr="00C22697">
              <w:rPr>
                <w:rFonts w:ascii="Cambria" w:hAnsi="Cambria"/>
              </w:rPr>
              <w:t>00</w:t>
            </w:r>
          </w:p>
        </w:tc>
      </w:tr>
      <w:tr w:rsidR="009227CD" w:rsidRPr="00C22697" w:rsidTr="00C22697">
        <w:trPr>
          <w:trHeight w:val="1007"/>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b w:val="0"/>
                <w:bCs w:val="0"/>
              </w:rPr>
            </w:pPr>
            <w:r w:rsidRPr="00C22697">
              <w:rPr>
                <w:rFonts w:ascii="Cambria" w:hAnsi="Cambria"/>
                <w:b w:val="0"/>
                <w:bCs w:val="0"/>
              </w:rPr>
              <w:t>Cost of Goods Sold (COGS)</w:t>
            </w:r>
          </w:p>
        </w:tc>
        <w:tc>
          <w:tcPr>
            <w:tcW w:w="1394" w:type="dxa"/>
            <w:vAlign w:val="center"/>
          </w:tcPr>
          <w:p w:rsidR="009227CD" w:rsidRPr="00C22697" w:rsidRDefault="00964D62"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56</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81</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130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204</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335</w:t>
            </w:r>
          </w:p>
        </w:tc>
      </w:tr>
      <w:tr w:rsidR="009227CD" w:rsidRPr="00C22697" w:rsidTr="00C22697">
        <w:trPr>
          <w:trHeight w:val="956"/>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rPr>
            </w:pPr>
            <w:r w:rsidRPr="00C22697">
              <w:rPr>
                <w:rFonts w:ascii="Cambria" w:hAnsi="Cambria"/>
              </w:rPr>
              <w:t>Gross Profit</w:t>
            </w:r>
          </w:p>
        </w:tc>
        <w:tc>
          <w:tcPr>
            <w:tcW w:w="1394" w:type="dxa"/>
            <w:vAlign w:val="center"/>
          </w:tcPr>
          <w:p w:rsidR="009227CD" w:rsidRPr="00C22697" w:rsidRDefault="00964D62"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24</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39</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70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96</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165</w:t>
            </w:r>
          </w:p>
        </w:tc>
      </w:tr>
      <w:tr w:rsidR="009227CD" w:rsidRPr="00C22697" w:rsidTr="00C22697">
        <w:trPr>
          <w:trHeight w:val="1007"/>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b w:val="0"/>
                <w:bCs w:val="0"/>
              </w:rPr>
            </w:pPr>
            <w:r w:rsidRPr="00C22697">
              <w:rPr>
                <w:rFonts w:ascii="Cambria" w:hAnsi="Cambria"/>
                <w:b w:val="0"/>
                <w:bCs w:val="0"/>
              </w:rPr>
              <w:t>Total Operating Cost</w:t>
            </w:r>
          </w:p>
        </w:tc>
        <w:tc>
          <w:tcPr>
            <w:tcW w:w="13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20</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30</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50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63</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100</w:t>
            </w:r>
          </w:p>
        </w:tc>
      </w:tr>
      <w:tr w:rsidR="009227CD" w:rsidRPr="00C22697" w:rsidTr="00C22697">
        <w:trPr>
          <w:trHeight w:val="956"/>
        </w:trPr>
        <w:tc>
          <w:tcPr>
            <w:cnfStyle w:val="001000000000" w:firstRow="0" w:lastRow="0" w:firstColumn="1" w:lastColumn="0" w:oddVBand="0" w:evenVBand="0" w:oddHBand="0" w:evenHBand="0" w:firstRowFirstColumn="0" w:firstRowLastColumn="0" w:lastRowFirstColumn="0" w:lastRowLastColumn="0"/>
            <w:tcW w:w="3284" w:type="dxa"/>
            <w:vAlign w:val="center"/>
          </w:tcPr>
          <w:p w:rsidR="009227CD" w:rsidRPr="00C22697" w:rsidRDefault="009227CD" w:rsidP="00C22697">
            <w:pPr>
              <w:spacing w:line="360" w:lineRule="auto"/>
              <w:jc w:val="center"/>
              <w:rPr>
                <w:rFonts w:ascii="Cambria" w:hAnsi="Cambria"/>
              </w:rPr>
            </w:pPr>
            <w:r w:rsidRPr="00C22697">
              <w:rPr>
                <w:rFonts w:ascii="Cambria" w:hAnsi="Cambria"/>
              </w:rPr>
              <w:t>Profit Before Tax (PBT)</w:t>
            </w:r>
          </w:p>
        </w:tc>
        <w:tc>
          <w:tcPr>
            <w:tcW w:w="13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04</w:t>
            </w:r>
          </w:p>
        </w:tc>
        <w:tc>
          <w:tcPr>
            <w:tcW w:w="1494" w:type="dxa"/>
            <w:vAlign w:val="center"/>
          </w:tcPr>
          <w:p w:rsidR="009227CD"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09</w:t>
            </w:r>
          </w:p>
        </w:tc>
        <w:tc>
          <w:tcPr>
            <w:tcW w:w="1394" w:type="dxa"/>
            <w:vAlign w:val="center"/>
          </w:tcPr>
          <w:p w:rsidR="009227CD" w:rsidRPr="00C22697" w:rsidRDefault="009227CD"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20</w:t>
            </w:r>
          </w:p>
        </w:tc>
        <w:tc>
          <w:tcPr>
            <w:tcW w:w="1295"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33</w:t>
            </w:r>
          </w:p>
        </w:tc>
        <w:tc>
          <w:tcPr>
            <w:tcW w:w="1330" w:type="dxa"/>
            <w:vAlign w:val="center"/>
          </w:tcPr>
          <w:p w:rsidR="009227CD"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b/>
                <w:bCs/>
              </w:rPr>
            </w:pPr>
            <w:r w:rsidRPr="00C22697">
              <w:rPr>
                <w:rFonts w:ascii="Cambria" w:hAnsi="Cambria"/>
                <w:b/>
                <w:bCs/>
              </w:rPr>
              <w:t>65</w:t>
            </w:r>
          </w:p>
        </w:tc>
      </w:tr>
    </w:tbl>
    <w:p w:rsidR="009227CD" w:rsidRPr="00C22697" w:rsidRDefault="009227CD" w:rsidP="00C22697">
      <w:pPr>
        <w:spacing w:after="0" w:line="360" w:lineRule="auto"/>
        <w:rPr>
          <w:rFonts w:ascii="Cambria" w:hAnsi="Cambria"/>
        </w:rPr>
      </w:pPr>
    </w:p>
    <w:p w:rsidR="0072702D" w:rsidRPr="00C22697" w:rsidRDefault="0072702D" w:rsidP="00C22697">
      <w:pPr>
        <w:spacing w:after="0" w:line="360" w:lineRule="auto"/>
        <w:rPr>
          <w:rFonts w:ascii="Cambria" w:hAnsi="Cambria"/>
          <w:b/>
          <w:bCs/>
          <w:u w:val="single"/>
        </w:rPr>
      </w:pPr>
    </w:p>
    <w:p w:rsidR="009227CD" w:rsidRPr="00C22697" w:rsidRDefault="009227CD" w:rsidP="00C22697">
      <w:pPr>
        <w:spacing w:after="0" w:line="360" w:lineRule="auto"/>
        <w:rPr>
          <w:rFonts w:ascii="Cambria" w:hAnsi="Cambria"/>
          <w:b/>
          <w:bCs/>
          <w:u w:val="single"/>
        </w:rPr>
      </w:pPr>
      <w:r w:rsidRPr="00C22697">
        <w:rPr>
          <w:rFonts w:ascii="Cambria" w:hAnsi="Cambria"/>
          <w:b/>
          <w:bCs/>
          <w:u w:val="single"/>
        </w:rPr>
        <w:t>Market Share:</w:t>
      </w:r>
    </w:p>
    <w:p w:rsidR="009227CD" w:rsidRPr="00C22697" w:rsidRDefault="009227CD" w:rsidP="00C22697">
      <w:pPr>
        <w:spacing w:after="0" w:line="360" w:lineRule="auto"/>
        <w:rPr>
          <w:rFonts w:ascii="Cambria" w:hAnsi="Cambria"/>
          <w:b/>
          <w:bCs/>
          <w:u w:val="single"/>
        </w:rPr>
      </w:pPr>
    </w:p>
    <w:p w:rsidR="009227CD" w:rsidRPr="00C22697" w:rsidRDefault="009227CD" w:rsidP="00C22697">
      <w:pPr>
        <w:spacing w:after="0" w:line="360" w:lineRule="auto"/>
        <w:rPr>
          <w:rFonts w:ascii="Cambria" w:hAnsi="Cambria"/>
        </w:rPr>
      </w:pPr>
      <w:r w:rsidRPr="00C22697">
        <w:rPr>
          <w:rFonts w:ascii="Cambria" w:hAnsi="Cambria"/>
        </w:rPr>
        <w:t>This project of KFL is going to enter the market accordin</w:t>
      </w:r>
      <w:bookmarkStart w:id="0" w:name="_GoBack"/>
      <w:bookmarkEnd w:id="0"/>
      <w:r w:rsidRPr="00C22697">
        <w:rPr>
          <w:rFonts w:ascii="Cambria" w:hAnsi="Cambria"/>
        </w:rPr>
        <w:t>g to the following manner:</w:t>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p>
    <w:p w:rsidR="009227CD" w:rsidRPr="00C22697" w:rsidRDefault="009227CD" w:rsidP="00C22697">
      <w:pPr>
        <w:spacing w:after="0" w:line="360" w:lineRule="auto"/>
        <w:rPr>
          <w:rFonts w:ascii="Cambria" w:hAnsi="Cambria"/>
        </w:rPr>
      </w:pP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r>
      <w:r w:rsidRPr="00C22697">
        <w:rPr>
          <w:rFonts w:ascii="Cambria" w:hAnsi="Cambria"/>
        </w:rPr>
        <w:tab/>
        <w:t>[Fig in Mn BDT]</w:t>
      </w:r>
    </w:p>
    <w:tbl>
      <w:tblPr>
        <w:tblStyle w:val="PlainTable51"/>
        <w:tblW w:w="91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2802"/>
        <w:gridCol w:w="2386"/>
        <w:gridCol w:w="1764"/>
      </w:tblGrid>
      <w:tr w:rsidR="009227CD" w:rsidRPr="00C22697" w:rsidTr="00C22697">
        <w:trPr>
          <w:cnfStyle w:val="100000000000" w:firstRow="1" w:lastRow="0" w:firstColumn="0" w:lastColumn="0" w:oddVBand="0" w:evenVBand="0" w:oddHBand="0" w:evenHBand="0" w:firstRowFirstColumn="0" w:firstRowLastColumn="0" w:lastRowFirstColumn="0" w:lastRowLastColumn="0"/>
          <w:trHeight w:val="462"/>
          <w:jc w:val="center"/>
        </w:trPr>
        <w:tc>
          <w:tcPr>
            <w:cnfStyle w:val="001000000100" w:firstRow="0" w:lastRow="0" w:firstColumn="1" w:lastColumn="0" w:oddVBand="0" w:evenVBand="0" w:oddHBand="0" w:evenHBand="0" w:firstRowFirstColumn="1" w:firstRowLastColumn="0" w:lastRowFirstColumn="0" w:lastRowLastColumn="0"/>
            <w:tcW w:w="2173" w:type="dxa"/>
            <w:tcBorders>
              <w:bottom w:val="none" w:sz="0" w:space="0" w:color="auto"/>
              <w:right w:val="none" w:sz="0" w:space="0" w:color="auto"/>
            </w:tcBorders>
            <w:vAlign w:val="center"/>
          </w:tcPr>
          <w:p w:rsidR="009227CD" w:rsidRPr="00C22697" w:rsidRDefault="009227CD" w:rsidP="00C22697">
            <w:pPr>
              <w:spacing w:line="360" w:lineRule="auto"/>
              <w:jc w:val="center"/>
              <w:rPr>
                <w:rFonts w:ascii="Cambria" w:hAnsi="Cambria"/>
                <w:b/>
                <w:sz w:val="22"/>
              </w:rPr>
            </w:pPr>
            <w:r w:rsidRPr="00C22697">
              <w:rPr>
                <w:rFonts w:ascii="Cambria" w:hAnsi="Cambria"/>
                <w:b/>
                <w:sz w:val="22"/>
              </w:rPr>
              <w:t>Year</w:t>
            </w:r>
          </w:p>
        </w:tc>
        <w:tc>
          <w:tcPr>
            <w:tcW w:w="2802" w:type="dxa"/>
            <w:tcBorders>
              <w:bottom w:val="none" w:sz="0" w:space="0" w:color="auto"/>
            </w:tcBorders>
            <w:vAlign w:val="center"/>
          </w:tcPr>
          <w:p w:rsidR="009227CD" w:rsidRPr="00C22697" w:rsidRDefault="009227CD"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sz w:val="22"/>
              </w:rPr>
            </w:pPr>
            <w:r w:rsidRPr="00C22697">
              <w:rPr>
                <w:rFonts w:ascii="Cambria" w:hAnsi="Cambria"/>
                <w:b/>
                <w:sz w:val="22"/>
              </w:rPr>
              <w:t>Total Market</w:t>
            </w:r>
          </w:p>
        </w:tc>
        <w:tc>
          <w:tcPr>
            <w:tcW w:w="2386" w:type="dxa"/>
            <w:tcBorders>
              <w:bottom w:val="none" w:sz="0" w:space="0" w:color="auto"/>
            </w:tcBorders>
            <w:vAlign w:val="center"/>
          </w:tcPr>
          <w:p w:rsidR="009227CD" w:rsidRPr="00C22697" w:rsidRDefault="009227CD"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sz w:val="22"/>
              </w:rPr>
            </w:pPr>
            <w:r w:rsidRPr="00C22697">
              <w:rPr>
                <w:rFonts w:ascii="Cambria" w:hAnsi="Cambria"/>
                <w:b/>
                <w:sz w:val="22"/>
              </w:rPr>
              <w:t>Market Share</w:t>
            </w:r>
          </w:p>
        </w:tc>
        <w:tc>
          <w:tcPr>
            <w:tcW w:w="1764" w:type="dxa"/>
            <w:tcBorders>
              <w:bottom w:val="none" w:sz="0" w:space="0" w:color="auto"/>
            </w:tcBorders>
            <w:vAlign w:val="center"/>
          </w:tcPr>
          <w:p w:rsidR="009227CD" w:rsidRPr="00C22697" w:rsidRDefault="009227CD" w:rsidP="00C22697">
            <w:pPr>
              <w:spacing w:line="360" w:lineRule="auto"/>
              <w:jc w:val="center"/>
              <w:cnfStyle w:val="100000000000" w:firstRow="1" w:lastRow="0" w:firstColumn="0" w:lastColumn="0" w:oddVBand="0" w:evenVBand="0" w:oddHBand="0" w:evenHBand="0" w:firstRowFirstColumn="0" w:firstRowLastColumn="0" w:lastRowFirstColumn="0" w:lastRowLastColumn="0"/>
              <w:rPr>
                <w:rFonts w:ascii="Cambria" w:hAnsi="Cambria"/>
                <w:b/>
                <w:sz w:val="22"/>
              </w:rPr>
            </w:pPr>
            <w:r w:rsidRPr="00C22697">
              <w:rPr>
                <w:rFonts w:ascii="Cambria" w:hAnsi="Cambria"/>
                <w:b/>
                <w:sz w:val="22"/>
              </w:rPr>
              <w:t>%</w:t>
            </w:r>
          </w:p>
        </w:tc>
      </w:tr>
      <w:tr w:rsidR="00CD4C30" w:rsidRPr="00C22697" w:rsidTr="00C22697">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2018</w:t>
            </w:r>
          </w:p>
        </w:tc>
        <w:tc>
          <w:tcPr>
            <w:tcW w:w="2802"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22000</w:t>
            </w:r>
          </w:p>
        </w:tc>
        <w:tc>
          <w:tcPr>
            <w:tcW w:w="2386" w:type="dxa"/>
            <w:vAlign w:val="center"/>
          </w:tcPr>
          <w:p w:rsidR="00CD4C30" w:rsidRPr="00C22697" w:rsidRDefault="00A66231"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8</w:t>
            </w:r>
            <w:r w:rsidR="00CD4C30" w:rsidRPr="00C22697">
              <w:rPr>
                <w:rFonts w:ascii="Cambria" w:hAnsi="Cambria"/>
              </w:rPr>
              <w:t>0</w:t>
            </w:r>
          </w:p>
        </w:tc>
        <w:tc>
          <w:tcPr>
            <w:tcW w:w="1764" w:type="dxa"/>
            <w:vAlign w:val="center"/>
          </w:tcPr>
          <w:p w:rsidR="00CD4C30" w:rsidRPr="00C22697" w:rsidRDefault="007B4C5A"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w:t>
            </w:r>
          </w:p>
        </w:tc>
      </w:tr>
      <w:tr w:rsidR="00CD4C30" w:rsidRPr="00C22697" w:rsidTr="00C22697">
        <w:trPr>
          <w:trHeight w:val="462"/>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2019</w:t>
            </w:r>
          </w:p>
        </w:tc>
        <w:tc>
          <w:tcPr>
            <w:tcW w:w="2802" w:type="dxa"/>
            <w:vAlign w:val="center"/>
          </w:tcPr>
          <w:p w:rsidR="00CD4C30" w:rsidRPr="00C22697" w:rsidRDefault="00CD4C30"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22200</w:t>
            </w:r>
          </w:p>
        </w:tc>
        <w:tc>
          <w:tcPr>
            <w:tcW w:w="2386" w:type="dxa"/>
            <w:vAlign w:val="center"/>
          </w:tcPr>
          <w:p w:rsidR="00CD4C30" w:rsidRPr="00C22697" w:rsidRDefault="00A66231"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12</w:t>
            </w:r>
            <w:r w:rsidR="00CD4C30" w:rsidRPr="00C22697">
              <w:rPr>
                <w:rFonts w:ascii="Cambria" w:hAnsi="Cambria"/>
              </w:rPr>
              <w:t>0</w:t>
            </w:r>
          </w:p>
        </w:tc>
        <w:tc>
          <w:tcPr>
            <w:tcW w:w="1764" w:type="dxa"/>
            <w:vAlign w:val="center"/>
          </w:tcPr>
          <w:p w:rsidR="00CD4C30"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w:t>
            </w:r>
          </w:p>
        </w:tc>
      </w:tr>
      <w:tr w:rsidR="00CD4C30" w:rsidRPr="00C22697" w:rsidTr="00C22697">
        <w:trPr>
          <w:cnfStyle w:val="000000100000" w:firstRow="0" w:lastRow="0" w:firstColumn="0" w:lastColumn="0" w:oddVBand="0" w:evenVBand="0" w:oddHBand="1" w:evenHBand="0" w:firstRowFirstColumn="0" w:firstRowLastColumn="0" w:lastRowFirstColumn="0" w:lastRowLastColumn="0"/>
          <w:trHeight w:val="486"/>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2020</w:t>
            </w:r>
          </w:p>
        </w:tc>
        <w:tc>
          <w:tcPr>
            <w:tcW w:w="2802"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22250</w:t>
            </w:r>
          </w:p>
        </w:tc>
        <w:tc>
          <w:tcPr>
            <w:tcW w:w="2386"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200</w:t>
            </w:r>
          </w:p>
        </w:tc>
        <w:tc>
          <w:tcPr>
            <w:tcW w:w="1764"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0.90</w:t>
            </w:r>
          </w:p>
        </w:tc>
      </w:tr>
      <w:tr w:rsidR="00CD4C30" w:rsidRPr="00C22697" w:rsidTr="00C22697">
        <w:trPr>
          <w:trHeight w:val="462"/>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2021</w:t>
            </w:r>
          </w:p>
        </w:tc>
        <w:tc>
          <w:tcPr>
            <w:tcW w:w="2802" w:type="dxa"/>
            <w:vAlign w:val="center"/>
          </w:tcPr>
          <w:p w:rsidR="00CD4C30" w:rsidRPr="00C22697" w:rsidRDefault="00CD4C30"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22200</w:t>
            </w:r>
          </w:p>
        </w:tc>
        <w:tc>
          <w:tcPr>
            <w:tcW w:w="2386" w:type="dxa"/>
            <w:vAlign w:val="center"/>
          </w:tcPr>
          <w:p w:rsidR="00CD4C30" w:rsidRPr="00C22697" w:rsidRDefault="00AE040C"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3</w:t>
            </w:r>
            <w:r w:rsidR="00CD4C30" w:rsidRPr="00C22697">
              <w:rPr>
                <w:rFonts w:ascii="Cambria" w:hAnsi="Cambria"/>
              </w:rPr>
              <w:t>00</w:t>
            </w:r>
          </w:p>
        </w:tc>
        <w:tc>
          <w:tcPr>
            <w:tcW w:w="1764" w:type="dxa"/>
            <w:vAlign w:val="center"/>
          </w:tcPr>
          <w:p w:rsidR="00CD4C30" w:rsidRPr="00C22697" w:rsidRDefault="00564BB6" w:rsidP="00C22697">
            <w:pPr>
              <w:spacing w:line="360" w:lineRule="auto"/>
              <w:jc w:val="center"/>
              <w:cnfStyle w:val="000000000000" w:firstRow="0" w:lastRow="0" w:firstColumn="0" w:lastColumn="0" w:oddVBand="0" w:evenVBand="0" w:oddHBand="0" w:evenHBand="0" w:firstRowFirstColumn="0" w:firstRowLastColumn="0" w:lastRowFirstColumn="0" w:lastRowLastColumn="0"/>
              <w:rPr>
                <w:rFonts w:ascii="Cambria" w:hAnsi="Cambria"/>
              </w:rPr>
            </w:pPr>
            <w:r w:rsidRPr="00C22697">
              <w:rPr>
                <w:rFonts w:ascii="Cambria" w:hAnsi="Cambria"/>
              </w:rPr>
              <w:t>1.3</w:t>
            </w:r>
            <w:r w:rsidR="007B4C5A" w:rsidRPr="00C22697">
              <w:rPr>
                <w:rFonts w:ascii="Cambria" w:hAnsi="Cambria"/>
              </w:rPr>
              <w:t>5</w:t>
            </w:r>
          </w:p>
        </w:tc>
      </w:tr>
      <w:tr w:rsidR="00CD4C30" w:rsidRPr="00C22697" w:rsidTr="00C22697">
        <w:trPr>
          <w:cnfStyle w:val="000000100000" w:firstRow="0" w:lastRow="0" w:firstColumn="0" w:lastColumn="0" w:oddVBand="0" w:evenVBand="0" w:oddHBand="1" w:evenHBand="0" w:firstRowFirstColumn="0" w:firstRowLastColumn="0" w:lastRowFirstColumn="0" w:lastRowLastColumn="0"/>
          <w:trHeight w:val="462"/>
          <w:jc w:val="center"/>
        </w:trPr>
        <w:tc>
          <w:tcPr>
            <w:cnfStyle w:val="001000000000" w:firstRow="0" w:lastRow="0" w:firstColumn="1" w:lastColumn="0" w:oddVBand="0" w:evenVBand="0" w:oddHBand="0" w:evenHBand="0" w:firstRowFirstColumn="0" w:firstRowLastColumn="0" w:lastRowFirstColumn="0" w:lastRowLastColumn="0"/>
            <w:tcW w:w="2173" w:type="dxa"/>
            <w:tcBorders>
              <w:right w:val="none" w:sz="0" w:space="0" w:color="auto"/>
            </w:tcBorders>
            <w:vAlign w:val="center"/>
          </w:tcPr>
          <w:p w:rsidR="00CD4C30" w:rsidRPr="00C22697" w:rsidRDefault="00964D62" w:rsidP="00C22697">
            <w:pPr>
              <w:spacing w:line="360" w:lineRule="auto"/>
              <w:jc w:val="center"/>
              <w:rPr>
                <w:rFonts w:ascii="Cambria" w:hAnsi="Cambria"/>
                <w:sz w:val="22"/>
              </w:rPr>
            </w:pPr>
            <w:r w:rsidRPr="00C22697">
              <w:rPr>
                <w:rFonts w:ascii="Cambria" w:hAnsi="Cambria"/>
                <w:sz w:val="22"/>
              </w:rPr>
              <w:t>2022</w:t>
            </w:r>
          </w:p>
        </w:tc>
        <w:tc>
          <w:tcPr>
            <w:tcW w:w="2802" w:type="dxa"/>
            <w:vAlign w:val="center"/>
          </w:tcPr>
          <w:p w:rsidR="00CD4C30" w:rsidRPr="00C22697" w:rsidRDefault="00CD4C30"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22300</w:t>
            </w:r>
          </w:p>
        </w:tc>
        <w:tc>
          <w:tcPr>
            <w:tcW w:w="2386" w:type="dxa"/>
            <w:vAlign w:val="center"/>
          </w:tcPr>
          <w:p w:rsidR="00CD4C30" w:rsidRPr="00C22697" w:rsidRDefault="00AE040C"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5</w:t>
            </w:r>
            <w:r w:rsidR="00CD4C30" w:rsidRPr="00C22697">
              <w:rPr>
                <w:rFonts w:ascii="Cambria" w:hAnsi="Cambria"/>
              </w:rPr>
              <w:t>00</w:t>
            </w:r>
          </w:p>
        </w:tc>
        <w:tc>
          <w:tcPr>
            <w:tcW w:w="1764" w:type="dxa"/>
            <w:vAlign w:val="center"/>
          </w:tcPr>
          <w:p w:rsidR="00CD4C30" w:rsidRPr="00C22697" w:rsidRDefault="00564BB6" w:rsidP="00C22697">
            <w:pPr>
              <w:spacing w:line="360" w:lineRule="auto"/>
              <w:jc w:val="center"/>
              <w:cnfStyle w:val="000000100000" w:firstRow="0" w:lastRow="0" w:firstColumn="0" w:lastColumn="0" w:oddVBand="0" w:evenVBand="0" w:oddHBand="1" w:evenHBand="0" w:firstRowFirstColumn="0" w:firstRowLastColumn="0" w:lastRowFirstColumn="0" w:lastRowLastColumn="0"/>
              <w:rPr>
                <w:rFonts w:ascii="Cambria" w:hAnsi="Cambria"/>
              </w:rPr>
            </w:pPr>
            <w:r w:rsidRPr="00C22697">
              <w:rPr>
                <w:rFonts w:ascii="Cambria" w:hAnsi="Cambria"/>
              </w:rPr>
              <w:t>2.24</w:t>
            </w:r>
          </w:p>
        </w:tc>
      </w:tr>
    </w:tbl>
    <w:p w:rsidR="00667C16" w:rsidRPr="00C22697" w:rsidRDefault="00667C16" w:rsidP="00C22697">
      <w:pPr>
        <w:spacing w:line="360" w:lineRule="auto"/>
        <w:rPr>
          <w:b/>
          <w:bCs/>
        </w:rPr>
      </w:pPr>
    </w:p>
    <w:p w:rsidR="003263CE" w:rsidRPr="00C22697" w:rsidRDefault="003263CE" w:rsidP="00C22697">
      <w:pPr>
        <w:spacing w:line="360" w:lineRule="auto"/>
        <w:rPr>
          <w:rFonts w:asciiTheme="majorHAnsi" w:hAnsiTheme="majorHAnsi"/>
          <w:b/>
          <w:bCs/>
          <w:u w:val="single"/>
        </w:rPr>
      </w:pPr>
      <w:r w:rsidRPr="00C22697">
        <w:rPr>
          <w:rFonts w:asciiTheme="majorHAnsi" w:hAnsiTheme="majorHAnsi"/>
          <w:b/>
          <w:bCs/>
          <w:u w:val="single"/>
        </w:rPr>
        <w:lastRenderedPageBreak/>
        <w:t>The quantity sold in last year 2018:</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3595"/>
        <w:gridCol w:w="2430"/>
        <w:gridCol w:w="3115"/>
      </w:tblGrid>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1"/>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Products</w:t>
            </w:r>
          </w:p>
        </w:tc>
        <w:tc>
          <w:tcPr>
            <w:tcW w:w="2430" w:type="dxa"/>
            <w:shd w:val="clear" w:color="auto" w:fill="FFFFFF" w:themeFill="background1"/>
            <w:vAlign w:val="center"/>
            <w:hideMark/>
          </w:tcPr>
          <w:p w:rsidR="003263CE" w:rsidRPr="00C22697" w:rsidRDefault="003263CE" w:rsidP="00C22697">
            <w:pPr>
              <w:spacing w:after="0" w:line="360" w:lineRule="auto"/>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Quantity in MT/KL</w:t>
            </w:r>
          </w:p>
        </w:tc>
        <w:tc>
          <w:tcPr>
            <w:tcW w:w="3115" w:type="dxa"/>
            <w:shd w:val="clear" w:color="auto" w:fill="FFFFFF" w:themeFill="background1"/>
            <w:noWrap/>
            <w:vAlign w:val="center"/>
            <w:hideMark/>
          </w:tcPr>
          <w:p w:rsidR="003263CE" w:rsidRPr="00C22697" w:rsidRDefault="003263CE" w:rsidP="00C22697">
            <w:pPr>
              <w:spacing w:after="0" w:line="360" w:lineRule="auto"/>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Value in Lakh</w:t>
            </w:r>
          </w:p>
        </w:tc>
      </w:tr>
      <w:tr w:rsidR="003263CE" w:rsidRPr="00C22697" w:rsidTr="008C2B5E">
        <w:trPr>
          <w:trHeight w:val="272"/>
          <w:jc w:val="center"/>
        </w:trPr>
        <w:tc>
          <w:tcPr>
            <w:tcW w:w="3595" w:type="dxa"/>
            <w:shd w:val="clear" w:color="auto" w:fill="FFFFFF" w:themeFill="background1"/>
            <w:vAlign w:val="center"/>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 xml:space="preserve">Zinc Sulphate Monohydrate </w:t>
            </w:r>
          </w:p>
        </w:tc>
        <w:tc>
          <w:tcPr>
            <w:tcW w:w="2430" w:type="dxa"/>
            <w:shd w:val="clear" w:color="auto" w:fill="FFFFFF" w:themeFill="background1"/>
            <w:vAlign w:val="bottom"/>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51</w:t>
            </w:r>
          </w:p>
        </w:tc>
        <w:tc>
          <w:tcPr>
            <w:tcW w:w="3115" w:type="dxa"/>
            <w:shd w:val="clear" w:color="auto" w:fill="FFFFFF" w:themeFill="background1"/>
            <w:noWrap/>
            <w:vAlign w:val="bottom"/>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58.65</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 xml:space="preserve">Zinc </w:t>
            </w:r>
            <w:proofErr w:type="spellStart"/>
            <w:r w:rsidRPr="00C22697">
              <w:rPr>
                <w:rFonts w:asciiTheme="majorHAnsi" w:eastAsia="Times New Roman" w:hAnsiTheme="majorHAnsi" w:cs="Calibri"/>
                <w:color w:val="000000" w:themeColor="text1"/>
              </w:rPr>
              <w:t>SulphateHeptahydrate</w:t>
            </w:r>
            <w:proofErr w:type="spellEnd"/>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175</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120.00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proofErr w:type="spellStart"/>
            <w:r w:rsidRPr="00C22697">
              <w:rPr>
                <w:rFonts w:asciiTheme="majorHAnsi" w:eastAsia="Times New Roman" w:hAnsiTheme="majorHAnsi" w:cs="Calibri"/>
                <w:color w:val="000000" w:themeColor="text1"/>
              </w:rPr>
              <w:t>MagnesiumSulphate</w:t>
            </w:r>
            <w:proofErr w:type="spellEnd"/>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354</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84.96</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Mineral Gypsum</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951</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168.80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Boric Acid (17% B)</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37</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50.00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proofErr w:type="spellStart"/>
            <w:r w:rsidRPr="00C22697">
              <w:rPr>
                <w:rFonts w:asciiTheme="majorHAnsi" w:eastAsia="Times New Roman" w:hAnsiTheme="majorHAnsi" w:cs="Calibri"/>
                <w:color w:val="000000" w:themeColor="text1"/>
              </w:rPr>
              <w:t>Solubor</w:t>
            </w:r>
            <w:proofErr w:type="spellEnd"/>
            <w:r w:rsidRPr="00C22697">
              <w:rPr>
                <w:rFonts w:asciiTheme="majorHAnsi" w:eastAsia="Times New Roman" w:hAnsiTheme="majorHAnsi" w:cs="Calibri"/>
                <w:color w:val="000000" w:themeColor="text1"/>
              </w:rPr>
              <w:t xml:space="preserve"> Boron (20% B)</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5</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10.00</w:t>
            </w:r>
          </w:p>
        </w:tc>
      </w:tr>
      <w:tr w:rsidR="003263CE" w:rsidRPr="00C22697" w:rsidTr="008C2B5E">
        <w:trPr>
          <w:trHeight w:val="272"/>
          <w:jc w:val="center"/>
        </w:trPr>
        <w:tc>
          <w:tcPr>
            <w:tcW w:w="3595" w:type="dxa"/>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Organic Fertilizer</w:t>
            </w:r>
          </w:p>
        </w:tc>
        <w:tc>
          <w:tcPr>
            <w:tcW w:w="2430" w:type="dxa"/>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825</w:t>
            </w:r>
          </w:p>
        </w:tc>
        <w:tc>
          <w:tcPr>
            <w:tcW w:w="3115" w:type="dxa"/>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213.04</w:t>
            </w:r>
          </w:p>
        </w:tc>
      </w:tr>
      <w:tr w:rsidR="003263CE" w:rsidRPr="00C22697" w:rsidTr="003263CE">
        <w:trPr>
          <w:trHeight w:val="272"/>
          <w:jc w:val="center"/>
        </w:trPr>
        <w:tc>
          <w:tcPr>
            <w:tcW w:w="3595" w:type="dxa"/>
            <w:tcBorders>
              <w:bottom w:val="single" w:sz="4" w:space="0" w:color="auto"/>
            </w:tcBorders>
            <w:shd w:val="clear" w:color="auto" w:fill="FFFFFF" w:themeFill="background1"/>
            <w:vAlign w:val="center"/>
            <w:hideMark/>
          </w:tcPr>
          <w:p w:rsidR="003263CE" w:rsidRPr="00C22697" w:rsidRDefault="003263CE" w:rsidP="00C22697">
            <w:pPr>
              <w:spacing w:after="0" w:line="360" w:lineRule="auto"/>
              <w:ind w:firstLineChars="100" w:firstLine="220"/>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4-Chlorophenoxyacetic Acid</w:t>
            </w:r>
          </w:p>
        </w:tc>
        <w:tc>
          <w:tcPr>
            <w:tcW w:w="2430" w:type="dxa"/>
            <w:tcBorders>
              <w:bottom w:val="single" w:sz="4" w:space="0" w:color="auto"/>
            </w:tcBorders>
            <w:shd w:val="clear" w:color="auto" w:fill="FFFFFF" w:themeFill="background1"/>
            <w:vAlign w:val="bottom"/>
            <w:hideMark/>
          </w:tcPr>
          <w:p w:rsidR="003263CE" w:rsidRPr="00C22697" w:rsidRDefault="003263CE" w:rsidP="00C22697">
            <w:pPr>
              <w:spacing w:after="0" w:line="360" w:lineRule="auto"/>
              <w:ind w:firstLineChars="200" w:firstLine="440"/>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4</w:t>
            </w:r>
          </w:p>
        </w:tc>
        <w:tc>
          <w:tcPr>
            <w:tcW w:w="3115" w:type="dxa"/>
            <w:tcBorders>
              <w:bottom w:val="single" w:sz="4" w:space="0" w:color="auto"/>
            </w:tcBorders>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color w:val="000000" w:themeColor="text1"/>
              </w:rPr>
            </w:pPr>
            <w:r w:rsidRPr="00C22697">
              <w:rPr>
                <w:rFonts w:asciiTheme="majorHAnsi" w:eastAsia="Times New Roman" w:hAnsiTheme="majorHAnsi" w:cs="Calibri"/>
                <w:color w:val="000000" w:themeColor="text1"/>
              </w:rPr>
              <w:t>16.00</w:t>
            </w:r>
          </w:p>
        </w:tc>
      </w:tr>
      <w:tr w:rsidR="003263CE" w:rsidRPr="00C22697" w:rsidTr="003263CE">
        <w:trPr>
          <w:trHeight w:val="395"/>
          <w:jc w:val="center"/>
        </w:trPr>
        <w:tc>
          <w:tcPr>
            <w:tcW w:w="3595" w:type="dxa"/>
            <w:tcBorders>
              <w:bottom w:val="single" w:sz="4" w:space="0" w:color="auto"/>
            </w:tcBorders>
            <w:shd w:val="clear" w:color="auto" w:fill="FFFFFF" w:themeFill="background1"/>
            <w:vAlign w:val="center"/>
            <w:hideMark/>
          </w:tcPr>
          <w:p w:rsidR="003263CE" w:rsidRPr="00C22697" w:rsidRDefault="003263CE" w:rsidP="00C22697">
            <w:pPr>
              <w:spacing w:after="0" w:line="360" w:lineRule="auto"/>
              <w:ind w:firstLineChars="100" w:firstLine="221"/>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Total</w:t>
            </w:r>
          </w:p>
        </w:tc>
        <w:tc>
          <w:tcPr>
            <w:tcW w:w="2430" w:type="dxa"/>
            <w:tcBorders>
              <w:bottom w:val="single" w:sz="4" w:space="0" w:color="auto"/>
            </w:tcBorders>
            <w:shd w:val="clear" w:color="auto" w:fill="FFFFFF" w:themeFill="background1"/>
            <w:noWrap/>
            <w:vAlign w:val="bottom"/>
            <w:hideMark/>
          </w:tcPr>
          <w:p w:rsidR="003263CE" w:rsidRPr="00C22697" w:rsidRDefault="003263CE" w:rsidP="00C22697">
            <w:pPr>
              <w:spacing w:after="0" w:line="360" w:lineRule="auto"/>
              <w:ind w:firstLineChars="100" w:firstLine="221"/>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2402</w:t>
            </w:r>
          </w:p>
        </w:tc>
        <w:tc>
          <w:tcPr>
            <w:tcW w:w="3115" w:type="dxa"/>
            <w:tcBorders>
              <w:bottom w:val="single" w:sz="4" w:space="0" w:color="auto"/>
            </w:tcBorders>
            <w:shd w:val="clear" w:color="auto" w:fill="FFFFFF" w:themeFill="background1"/>
            <w:noWrap/>
            <w:vAlign w:val="bottom"/>
            <w:hideMark/>
          </w:tcPr>
          <w:p w:rsidR="003263CE" w:rsidRPr="00C22697" w:rsidRDefault="003263CE" w:rsidP="00C22697">
            <w:pPr>
              <w:spacing w:after="0" w:line="360" w:lineRule="auto"/>
              <w:jc w:val="center"/>
              <w:rPr>
                <w:rFonts w:asciiTheme="majorHAnsi" w:eastAsia="Times New Roman" w:hAnsiTheme="majorHAnsi" w:cs="Calibri"/>
                <w:b/>
                <w:bCs/>
                <w:color w:val="000000" w:themeColor="text1"/>
              </w:rPr>
            </w:pPr>
            <w:r w:rsidRPr="00C22697">
              <w:rPr>
                <w:rFonts w:asciiTheme="majorHAnsi" w:eastAsia="Times New Roman" w:hAnsiTheme="majorHAnsi" w:cs="Calibri"/>
                <w:b/>
                <w:bCs/>
                <w:color w:val="000000" w:themeColor="text1"/>
              </w:rPr>
              <w:t>721.45</w:t>
            </w:r>
          </w:p>
        </w:tc>
      </w:tr>
    </w:tbl>
    <w:p w:rsidR="003263CE" w:rsidRPr="00C22697" w:rsidRDefault="003263CE" w:rsidP="00C22697">
      <w:pPr>
        <w:spacing w:before="240" w:after="0" w:line="360" w:lineRule="auto"/>
        <w:jc w:val="both"/>
        <w:rPr>
          <w:rFonts w:asciiTheme="majorHAnsi" w:hAnsiTheme="majorHAnsi"/>
        </w:rPr>
      </w:pPr>
      <w:r w:rsidRPr="00C22697">
        <w:rPr>
          <w:rFonts w:asciiTheme="majorHAnsi" w:hAnsiTheme="majorHAnsi"/>
          <w:b/>
          <w:bCs/>
          <w:u w:val="single"/>
        </w:rPr>
        <w:t>Locally indent:</w:t>
      </w:r>
      <w:r w:rsidRPr="00C22697">
        <w:rPr>
          <w:rFonts w:asciiTheme="majorHAnsi" w:hAnsiTheme="majorHAnsi"/>
        </w:rPr>
        <w:t xml:space="preserve"> Though we have Import Registration Certificate for </w:t>
      </w:r>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Sulphate monohydrate, </w:t>
      </w:r>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 xml:space="preserve">Zinc </w:t>
      </w:r>
      <w:proofErr w:type="spellStart"/>
      <w:r w:rsidRPr="00C22697">
        <w:rPr>
          <w:rFonts w:asciiTheme="majorHAnsi" w:hAnsiTheme="majorHAnsi"/>
        </w:rPr>
        <w:t>SulphateHeptahydrate</w:t>
      </w:r>
      <w:proofErr w:type="spellEnd"/>
      <w:r w:rsidRPr="00C22697">
        <w:rPr>
          <w:rFonts w:asciiTheme="majorHAnsi" w:hAnsiTheme="majorHAnsi"/>
        </w:rPr>
        <w:t xml:space="preserve">, </w:t>
      </w:r>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Magnesium sulphate</w:t>
      </w:r>
    </w:p>
    <w:p w:rsidR="003263CE" w:rsidRPr="00C22697" w:rsidRDefault="003263CE" w:rsidP="00C22697">
      <w:pPr>
        <w:pStyle w:val="ListParagraph"/>
        <w:numPr>
          <w:ilvl w:val="0"/>
          <w:numId w:val="34"/>
        </w:numPr>
        <w:spacing w:after="0" w:line="360" w:lineRule="auto"/>
        <w:jc w:val="both"/>
        <w:rPr>
          <w:rFonts w:asciiTheme="majorHAnsi" w:hAnsiTheme="majorHAnsi"/>
        </w:rPr>
      </w:pPr>
      <w:r w:rsidRPr="00C22697">
        <w:rPr>
          <w:rFonts w:asciiTheme="majorHAnsi" w:hAnsiTheme="majorHAnsi"/>
        </w:rPr>
        <w:t>Boric Acid (17% B) &amp;</w:t>
      </w:r>
    </w:p>
    <w:p w:rsidR="003263CE" w:rsidRPr="00C22697" w:rsidRDefault="003263CE" w:rsidP="00C22697">
      <w:pPr>
        <w:pStyle w:val="ListParagraph"/>
        <w:numPr>
          <w:ilvl w:val="0"/>
          <w:numId w:val="34"/>
        </w:numPr>
        <w:spacing w:after="0" w:line="360" w:lineRule="auto"/>
        <w:jc w:val="both"/>
        <w:rPr>
          <w:rFonts w:asciiTheme="majorHAnsi" w:hAnsiTheme="majorHAnsi"/>
        </w:rPr>
      </w:pPr>
      <w:proofErr w:type="spellStart"/>
      <w:r w:rsidRPr="00C22697">
        <w:rPr>
          <w:rFonts w:asciiTheme="majorHAnsi" w:hAnsiTheme="majorHAnsi"/>
        </w:rPr>
        <w:t>Solubor</w:t>
      </w:r>
      <w:proofErr w:type="spellEnd"/>
      <w:r w:rsidRPr="00C22697">
        <w:rPr>
          <w:rFonts w:asciiTheme="majorHAnsi" w:hAnsiTheme="majorHAnsi"/>
        </w:rPr>
        <w:t xml:space="preserve"> boron (20% B</w:t>
      </w:r>
    </w:p>
    <w:p w:rsidR="00667C16" w:rsidRPr="00C22697" w:rsidRDefault="003263CE" w:rsidP="00C22697">
      <w:pPr>
        <w:spacing w:line="360" w:lineRule="auto"/>
        <w:jc w:val="both"/>
        <w:rPr>
          <w:rFonts w:asciiTheme="majorHAnsi" w:hAnsiTheme="majorHAnsi"/>
        </w:rPr>
      </w:pPr>
      <w:r w:rsidRPr="00C22697">
        <w:rPr>
          <w:rFonts w:asciiTheme="majorHAnsi" w:hAnsiTheme="majorHAnsi"/>
        </w:rPr>
        <w:t>We locally indent bulk quantity for these products and repack it in our own brand.</w:t>
      </w:r>
    </w:p>
    <w:p w:rsidR="003263CE" w:rsidRPr="00C22697" w:rsidRDefault="003263CE" w:rsidP="00C22697">
      <w:pPr>
        <w:spacing w:line="360" w:lineRule="auto"/>
        <w:jc w:val="both"/>
        <w:rPr>
          <w:rFonts w:asciiTheme="majorHAnsi" w:hAnsiTheme="majorHAnsi"/>
        </w:rPr>
      </w:pPr>
      <w:r w:rsidRPr="00C22697">
        <w:rPr>
          <w:rFonts w:asciiTheme="majorHAnsi" w:hAnsiTheme="majorHAnsi"/>
          <w:b/>
          <w:bCs/>
        </w:rPr>
        <w:t>Import:</w:t>
      </w:r>
      <w:r w:rsidRPr="00C22697">
        <w:rPr>
          <w:rFonts w:asciiTheme="majorHAnsi" w:hAnsiTheme="majorHAnsi"/>
        </w:rPr>
        <w:t xml:space="preserve"> We directly import finished products (with our brand) of two products (1. Gypsum &amp; 2. Gibberellic acid) from Thailand and China, respectively.</w:t>
      </w:r>
    </w:p>
    <w:p w:rsidR="00820348" w:rsidRPr="00C22697" w:rsidRDefault="003263CE" w:rsidP="00C22697">
      <w:pPr>
        <w:spacing w:line="360" w:lineRule="auto"/>
        <w:jc w:val="both"/>
        <w:rPr>
          <w:rFonts w:asciiTheme="majorHAnsi" w:hAnsiTheme="majorHAnsi"/>
        </w:rPr>
      </w:pPr>
      <w:r w:rsidRPr="00C22697">
        <w:rPr>
          <w:rFonts w:asciiTheme="majorHAnsi" w:hAnsiTheme="majorHAnsi"/>
          <w:b/>
          <w:bCs/>
          <w:i/>
          <w:iCs/>
        </w:rPr>
        <w:t>Note:</w:t>
      </w:r>
      <w:r w:rsidRPr="00C22697">
        <w:rPr>
          <w:rFonts w:asciiTheme="majorHAnsi" w:hAnsiTheme="majorHAnsi"/>
        </w:rPr>
        <w:t xml:space="preserve"> The insecticides, fungicides, herbicides or others pesticides are restricted agrochemical. Moreover, the very expensive and sophisticated equipment needs to establish formulation factory. That’s why all kinds of pesticides will be import from abroad in either bulk or small packet. If we import in bulk, we will repack it again with our own brand.</w:t>
      </w:r>
    </w:p>
    <w:p w:rsidR="003263CE" w:rsidRPr="00C22697" w:rsidRDefault="003263CE" w:rsidP="00C22697">
      <w:pPr>
        <w:spacing w:line="360" w:lineRule="auto"/>
        <w:jc w:val="both"/>
        <w:rPr>
          <w:rFonts w:asciiTheme="majorHAnsi" w:hAnsiTheme="majorHAnsi"/>
        </w:rPr>
      </w:pPr>
      <w:r w:rsidRPr="00C22697">
        <w:rPr>
          <w:rFonts w:asciiTheme="majorHAnsi" w:hAnsiTheme="majorHAnsi"/>
          <w:b/>
          <w:bCs/>
          <w:u w:val="single"/>
        </w:rPr>
        <w:t>Future Plans</w:t>
      </w:r>
      <w:r w:rsidRPr="00C22697">
        <w:rPr>
          <w:rFonts w:asciiTheme="majorHAnsi" w:hAnsiTheme="majorHAnsi"/>
          <w:b/>
          <w:bCs/>
        </w:rPr>
        <w:t>:</w:t>
      </w:r>
    </w:p>
    <w:p w:rsidR="003263CE" w:rsidRPr="00C22697" w:rsidRDefault="003263CE" w:rsidP="00C22697">
      <w:pPr>
        <w:pStyle w:val="ListParagraph"/>
        <w:numPr>
          <w:ilvl w:val="0"/>
          <w:numId w:val="33"/>
        </w:numPr>
        <w:spacing w:after="0" w:line="360" w:lineRule="auto"/>
        <w:rPr>
          <w:rFonts w:asciiTheme="majorHAnsi" w:hAnsiTheme="majorHAnsi"/>
        </w:rPr>
      </w:pPr>
      <w:r w:rsidRPr="00C22697">
        <w:rPr>
          <w:rFonts w:asciiTheme="majorHAnsi" w:hAnsiTheme="majorHAnsi"/>
        </w:rPr>
        <w:t>Automatic composting factory for recycling poultry litter at Mymensingh</w:t>
      </w:r>
    </w:p>
    <w:p w:rsidR="003263CE" w:rsidRPr="00C22697" w:rsidRDefault="003263CE" w:rsidP="00C22697">
      <w:pPr>
        <w:pStyle w:val="ListParagraph"/>
        <w:numPr>
          <w:ilvl w:val="0"/>
          <w:numId w:val="33"/>
        </w:numPr>
        <w:spacing w:after="0" w:line="360" w:lineRule="auto"/>
        <w:rPr>
          <w:rFonts w:asciiTheme="majorHAnsi" w:hAnsiTheme="majorHAnsi"/>
        </w:rPr>
      </w:pPr>
      <w:r w:rsidRPr="00C22697">
        <w:rPr>
          <w:rFonts w:asciiTheme="majorHAnsi" w:hAnsiTheme="majorHAnsi"/>
        </w:rPr>
        <w:t xml:space="preserve">Automatic composting plant at </w:t>
      </w:r>
      <w:proofErr w:type="spellStart"/>
      <w:r w:rsidRPr="00C22697">
        <w:rPr>
          <w:rFonts w:asciiTheme="majorHAnsi" w:hAnsiTheme="majorHAnsi"/>
        </w:rPr>
        <w:t>Magura</w:t>
      </w:r>
      <w:proofErr w:type="spellEnd"/>
    </w:p>
    <w:p w:rsidR="003263CE" w:rsidRPr="00C22697" w:rsidRDefault="003263CE" w:rsidP="00C22697">
      <w:pPr>
        <w:pStyle w:val="ListParagraph"/>
        <w:numPr>
          <w:ilvl w:val="0"/>
          <w:numId w:val="33"/>
        </w:numPr>
        <w:spacing w:after="0" w:line="360" w:lineRule="auto"/>
        <w:rPr>
          <w:rFonts w:asciiTheme="majorHAnsi" w:hAnsiTheme="majorHAnsi"/>
        </w:rPr>
      </w:pPr>
      <w:r w:rsidRPr="00C22697">
        <w:rPr>
          <w:rFonts w:asciiTheme="majorHAnsi" w:hAnsiTheme="majorHAnsi"/>
        </w:rPr>
        <w:t xml:space="preserve">Automatic repackaging factory at </w:t>
      </w:r>
      <w:proofErr w:type="spellStart"/>
      <w:r w:rsidRPr="00C22697">
        <w:rPr>
          <w:rFonts w:asciiTheme="majorHAnsi" w:hAnsiTheme="majorHAnsi"/>
        </w:rPr>
        <w:t>Magura</w:t>
      </w:r>
      <w:proofErr w:type="spellEnd"/>
    </w:p>
    <w:p w:rsidR="00C22697" w:rsidRPr="00C22697" w:rsidRDefault="00C22697" w:rsidP="00C22697">
      <w:pPr>
        <w:spacing w:after="0" w:line="360" w:lineRule="auto"/>
        <w:rPr>
          <w:rFonts w:asciiTheme="majorHAnsi" w:hAnsiTheme="majorHAnsi"/>
        </w:rPr>
      </w:pPr>
    </w:p>
    <w:p w:rsidR="003C0831" w:rsidRDefault="003C0831" w:rsidP="00C22697">
      <w:pPr>
        <w:spacing w:before="240" w:after="160" w:line="360" w:lineRule="auto"/>
        <w:rPr>
          <w:rFonts w:asciiTheme="majorHAnsi" w:hAnsiTheme="majorHAnsi"/>
          <w:b/>
          <w:bCs/>
          <w:u w:val="single"/>
        </w:rPr>
      </w:pPr>
    </w:p>
    <w:p w:rsidR="00C22697" w:rsidRPr="00C22697" w:rsidRDefault="00C22697" w:rsidP="00C22697">
      <w:pPr>
        <w:spacing w:before="240" w:after="160" w:line="360" w:lineRule="auto"/>
        <w:rPr>
          <w:rFonts w:asciiTheme="majorHAnsi" w:hAnsiTheme="majorHAnsi"/>
          <w:b/>
          <w:bCs/>
          <w:u w:val="single"/>
        </w:rPr>
      </w:pPr>
      <w:r w:rsidRPr="00C22697">
        <w:rPr>
          <w:rFonts w:asciiTheme="majorHAnsi" w:hAnsiTheme="majorHAnsi"/>
          <w:b/>
          <w:bCs/>
          <w:u w:val="single"/>
        </w:rPr>
        <w:lastRenderedPageBreak/>
        <w:t>Existing shareholding structure of the company</w:t>
      </w:r>
    </w:p>
    <w:tbl>
      <w:tblPr>
        <w:tblStyle w:val="TableGrid"/>
        <w:tblW w:w="10278" w:type="dxa"/>
        <w:tblLook w:val="04A0" w:firstRow="1" w:lastRow="0" w:firstColumn="1" w:lastColumn="0" w:noHBand="0" w:noVBand="1"/>
      </w:tblPr>
      <w:tblGrid>
        <w:gridCol w:w="985"/>
        <w:gridCol w:w="4973"/>
        <w:gridCol w:w="1710"/>
        <w:gridCol w:w="2610"/>
      </w:tblGrid>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SL#</w:t>
            </w:r>
          </w:p>
        </w:tc>
        <w:tc>
          <w:tcPr>
            <w:tcW w:w="4973"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Name</w:t>
            </w:r>
          </w:p>
        </w:tc>
        <w:tc>
          <w:tcPr>
            <w:tcW w:w="1710"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Position</w:t>
            </w:r>
          </w:p>
        </w:tc>
        <w:tc>
          <w:tcPr>
            <w:tcW w:w="2610" w:type="dxa"/>
            <w:vAlign w:val="center"/>
          </w:tcPr>
          <w:p w:rsidR="00C22697" w:rsidRPr="00C22697" w:rsidRDefault="00C22697" w:rsidP="00C22697">
            <w:pPr>
              <w:spacing w:line="360" w:lineRule="auto"/>
              <w:jc w:val="center"/>
              <w:rPr>
                <w:rFonts w:asciiTheme="majorHAnsi" w:hAnsiTheme="majorHAnsi"/>
                <w:b/>
                <w:bCs/>
              </w:rPr>
            </w:pPr>
            <w:r w:rsidRPr="00C22697">
              <w:rPr>
                <w:rFonts w:asciiTheme="majorHAnsi" w:hAnsiTheme="majorHAnsi"/>
                <w:b/>
                <w:bCs/>
              </w:rPr>
              <w:t>No. of Share (Tk. 10/-)</w:t>
            </w:r>
          </w:p>
        </w:tc>
      </w:tr>
      <w:tr w:rsidR="00C22697" w:rsidRPr="00C22697" w:rsidTr="00E8237F">
        <w:trPr>
          <w:trHeight w:val="260"/>
        </w:trPr>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Firm Limited</w:t>
            </w:r>
          </w:p>
          <w:p w:rsidR="00C22697" w:rsidRPr="00C22697" w:rsidRDefault="00C22697" w:rsidP="00C22697">
            <w:pPr>
              <w:spacing w:line="360" w:lineRule="auto"/>
              <w:rPr>
                <w:rFonts w:asciiTheme="majorHAnsi" w:hAnsiTheme="majorHAnsi"/>
              </w:rPr>
            </w:pPr>
            <w:r w:rsidRPr="00C22697">
              <w:rPr>
                <w:rFonts w:asciiTheme="majorHAnsi" w:hAnsiTheme="majorHAnsi"/>
              </w:rPr>
              <w:t>Presented by: Dr. Md. Ali Afzal</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500,000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2</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Glorious Land &amp; Development Limited</w:t>
            </w:r>
          </w:p>
          <w:p w:rsidR="00C22697" w:rsidRPr="00C22697" w:rsidRDefault="00C22697" w:rsidP="00C22697">
            <w:pPr>
              <w:spacing w:line="360" w:lineRule="auto"/>
              <w:rPr>
                <w:rFonts w:asciiTheme="majorHAnsi" w:hAnsiTheme="majorHAnsi"/>
              </w:rPr>
            </w:pPr>
            <w:r w:rsidRPr="00C22697">
              <w:rPr>
                <w:rFonts w:asciiTheme="majorHAnsi" w:hAnsiTheme="majorHAnsi"/>
              </w:rPr>
              <w:t>Presented by: Prof. Dr. Md. Rafiqul Islam Sarker</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3</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Properties Limited</w:t>
            </w:r>
          </w:p>
          <w:p w:rsidR="00C22697" w:rsidRPr="00C22697" w:rsidRDefault="00C22697" w:rsidP="00C22697">
            <w:pPr>
              <w:spacing w:line="360" w:lineRule="auto"/>
              <w:rPr>
                <w:rFonts w:asciiTheme="majorHAnsi" w:hAnsiTheme="majorHAnsi"/>
              </w:rPr>
            </w:pPr>
            <w:r w:rsidRPr="00C22697">
              <w:rPr>
                <w:rFonts w:asciiTheme="majorHAnsi" w:hAnsiTheme="majorHAnsi"/>
              </w:rPr>
              <w:t>Presented by: Dr. Md. Abu Bakr</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4</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Feed Limited</w:t>
            </w:r>
          </w:p>
          <w:p w:rsidR="00C22697" w:rsidRPr="00C22697" w:rsidRDefault="00C22697" w:rsidP="00C22697">
            <w:pPr>
              <w:spacing w:line="360" w:lineRule="auto"/>
              <w:rPr>
                <w:rFonts w:asciiTheme="majorHAnsi" w:hAnsiTheme="majorHAnsi"/>
              </w:rPr>
            </w:pPr>
            <w:r w:rsidRPr="00C22697">
              <w:rPr>
                <w:rFonts w:asciiTheme="majorHAnsi" w:hAnsiTheme="majorHAnsi"/>
              </w:rPr>
              <w:t xml:space="preserve">Presented by: Dr. Md. </w:t>
            </w:r>
            <w:proofErr w:type="spellStart"/>
            <w:r w:rsidRPr="00C22697">
              <w:rPr>
                <w:rFonts w:asciiTheme="majorHAnsi" w:hAnsiTheme="majorHAnsi"/>
              </w:rPr>
              <w:t>Musharef</w:t>
            </w:r>
            <w:proofErr w:type="spellEnd"/>
            <w:r w:rsidRPr="00C22697">
              <w:rPr>
                <w:rFonts w:asciiTheme="majorHAnsi" w:hAnsiTheme="majorHAnsi"/>
              </w:rPr>
              <w:t xml:space="preserve"> Husain</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r w:rsidR="00C22697" w:rsidRPr="00C22697" w:rsidTr="00E8237F">
        <w:tc>
          <w:tcPr>
            <w:tcW w:w="985"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5</w:t>
            </w:r>
          </w:p>
        </w:tc>
        <w:tc>
          <w:tcPr>
            <w:tcW w:w="4973" w:type="dxa"/>
            <w:vAlign w:val="center"/>
          </w:tcPr>
          <w:p w:rsidR="00C22697" w:rsidRPr="00C22697" w:rsidRDefault="00C22697" w:rsidP="00C22697">
            <w:pPr>
              <w:spacing w:line="360" w:lineRule="auto"/>
              <w:rPr>
                <w:rFonts w:asciiTheme="majorHAnsi" w:hAnsiTheme="majorHAnsi"/>
              </w:rPr>
            </w:pPr>
            <w:r w:rsidRPr="00C22697">
              <w:rPr>
                <w:rFonts w:asciiTheme="majorHAnsi" w:hAnsiTheme="majorHAnsi"/>
              </w:rPr>
              <w:t>Krishibid Multipurpose Co-Operative Society</w:t>
            </w:r>
          </w:p>
          <w:p w:rsidR="00C22697" w:rsidRPr="00C22697" w:rsidRDefault="00C22697" w:rsidP="00C22697">
            <w:pPr>
              <w:spacing w:line="360" w:lineRule="auto"/>
              <w:rPr>
                <w:rFonts w:asciiTheme="majorHAnsi" w:hAnsiTheme="majorHAnsi"/>
              </w:rPr>
            </w:pPr>
            <w:r w:rsidRPr="00C22697">
              <w:rPr>
                <w:rFonts w:asciiTheme="majorHAnsi" w:hAnsiTheme="majorHAnsi"/>
              </w:rPr>
              <w:t>Presented by: Md. Alamgir</w:t>
            </w:r>
          </w:p>
        </w:tc>
        <w:tc>
          <w:tcPr>
            <w:tcW w:w="17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Shareholder</w:t>
            </w:r>
          </w:p>
        </w:tc>
        <w:tc>
          <w:tcPr>
            <w:tcW w:w="2610" w:type="dxa"/>
            <w:vAlign w:val="center"/>
          </w:tcPr>
          <w:p w:rsidR="00C22697" w:rsidRPr="00C22697" w:rsidRDefault="00C22697" w:rsidP="00C22697">
            <w:pPr>
              <w:spacing w:line="360" w:lineRule="auto"/>
              <w:jc w:val="center"/>
              <w:rPr>
                <w:rFonts w:asciiTheme="majorHAnsi" w:hAnsiTheme="majorHAnsi"/>
              </w:rPr>
            </w:pPr>
            <w:r w:rsidRPr="00C22697">
              <w:rPr>
                <w:rFonts w:asciiTheme="majorHAnsi" w:hAnsiTheme="majorHAnsi"/>
              </w:rPr>
              <w:t>100,000</w:t>
            </w:r>
          </w:p>
        </w:tc>
      </w:tr>
    </w:tbl>
    <w:p w:rsidR="00C22697" w:rsidRPr="00C22697" w:rsidRDefault="00C22697" w:rsidP="00C22697">
      <w:pPr>
        <w:spacing w:line="360" w:lineRule="auto"/>
        <w:rPr>
          <w:rFonts w:asciiTheme="majorHAnsi" w:hAnsiTheme="majorHAnsi" w:cs="Arial"/>
        </w:rPr>
      </w:pPr>
    </w:p>
    <w:sectPr w:rsidR="00C22697" w:rsidRPr="00C22697" w:rsidSect="00CD5C5A">
      <w:footerReference w:type="default" r:id="rId23"/>
      <w:pgSz w:w="12240" w:h="15840"/>
      <w:pgMar w:top="1440" w:right="1440" w:bottom="270" w:left="99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6122" w:rsidRDefault="00196122" w:rsidP="00C172C6">
      <w:pPr>
        <w:spacing w:after="0" w:line="240" w:lineRule="auto"/>
      </w:pPr>
      <w:r>
        <w:separator/>
      </w:r>
    </w:p>
  </w:endnote>
  <w:endnote w:type="continuationSeparator" w:id="0">
    <w:p w:rsidR="00196122" w:rsidRDefault="00196122" w:rsidP="00C172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503489"/>
      <w:docPartObj>
        <w:docPartGallery w:val="Page Numbers (Bottom of Page)"/>
        <w:docPartUnique/>
      </w:docPartObj>
    </w:sdtPr>
    <w:sdtEndPr>
      <w:rPr>
        <w:rFonts w:asciiTheme="majorHAnsi" w:hAnsiTheme="majorHAnsi"/>
        <w:color w:val="7F7F7F" w:themeColor="background1" w:themeShade="7F"/>
        <w:spacing w:val="60"/>
        <w:sz w:val="24"/>
        <w:szCs w:val="24"/>
      </w:rPr>
    </w:sdtEndPr>
    <w:sdtContent>
      <w:p w:rsidR="00C172C6" w:rsidRPr="00C172C6" w:rsidRDefault="006B1950">
        <w:pPr>
          <w:pStyle w:val="Footer"/>
          <w:pBdr>
            <w:top w:val="single" w:sz="4" w:space="1" w:color="D9D9D9" w:themeColor="background1" w:themeShade="D9"/>
          </w:pBdr>
          <w:jc w:val="right"/>
          <w:rPr>
            <w:rFonts w:asciiTheme="majorHAnsi" w:hAnsiTheme="majorHAnsi"/>
            <w:sz w:val="24"/>
            <w:szCs w:val="24"/>
          </w:rPr>
        </w:pPr>
        <w:r w:rsidRPr="00C172C6">
          <w:rPr>
            <w:rFonts w:asciiTheme="majorHAnsi" w:hAnsiTheme="majorHAnsi"/>
            <w:sz w:val="24"/>
            <w:szCs w:val="24"/>
          </w:rPr>
          <w:fldChar w:fldCharType="begin"/>
        </w:r>
        <w:r w:rsidR="00C172C6" w:rsidRPr="00C172C6">
          <w:rPr>
            <w:rFonts w:asciiTheme="majorHAnsi" w:hAnsiTheme="majorHAnsi"/>
            <w:sz w:val="24"/>
            <w:szCs w:val="24"/>
          </w:rPr>
          <w:instrText xml:space="preserve"> PAGE   \* MERGEFORMAT </w:instrText>
        </w:r>
        <w:r w:rsidRPr="00C172C6">
          <w:rPr>
            <w:rFonts w:asciiTheme="majorHAnsi" w:hAnsiTheme="majorHAnsi"/>
            <w:sz w:val="24"/>
            <w:szCs w:val="24"/>
          </w:rPr>
          <w:fldChar w:fldCharType="separate"/>
        </w:r>
        <w:r w:rsidR="000562AB">
          <w:rPr>
            <w:rFonts w:asciiTheme="majorHAnsi" w:hAnsiTheme="majorHAnsi"/>
            <w:noProof/>
            <w:sz w:val="24"/>
            <w:szCs w:val="24"/>
          </w:rPr>
          <w:t>12</w:t>
        </w:r>
        <w:r w:rsidRPr="00C172C6">
          <w:rPr>
            <w:rFonts w:asciiTheme="majorHAnsi" w:hAnsiTheme="majorHAnsi"/>
            <w:noProof/>
            <w:sz w:val="24"/>
            <w:szCs w:val="24"/>
          </w:rPr>
          <w:fldChar w:fldCharType="end"/>
        </w:r>
        <w:r w:rsidR="00C172C6" w:rsidRPr="00C172C6">
          <w:rPr>
            <w:rFonts w:asciiTheme="majorHAnsi" w:hAnsiTheme="majorHAnsi"/>
            <w:sz w:val="24"/>
            <w:szCs w:val="24"/>
          </w:rPr>
          <w:t xml:space="preserve"> | </w:t>
        </w:r>
        <w:r w:rsidR="00C172C6" w:rsidRPr="00C172C6">
          <w:rPr>
            <w:rFonts w:asciiTheme="majorHAnsi" w:hAnsiTheme="majorHAnsi"/>
            <w:color w:val="7F7F7F" w:themeColor="background1" w:themeShade="7F"/>
            <w:spacing w:val="60"/>
            <w:sz w:val="24"/>
            <w:szCs w:val="24"/>
          </w:rPr>
          <w:t>Page</w:t>
        </w:r>
      </w:p>
    </w:sdtContent>
  </w:sdt>
  <w:p w:rsidR="00C172C6" w:rsidRDefault="00C172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6122" w:rsidRDefault="00196122" w:rsidP="00C172C6">
      <w:pPr>
        <w:spacing w:after="0" w:line="240" w:lineRule="auto"/>
      </w:pPr>
      <w:r>
        <w:separator/>
      </w:r>
    </w:p>
  </w:footnote>
  <w:footnote w:type="continuationSeparator" w:id="0">
    <w:p w:rsidR="00196122" w:rsidRDefault="00196122" w:rsidP="00C172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23308"/>
    <w:multiLevelType w:val="hybridMultilevel"/>
    <w:tmpl w:val="D33C456A"/>
    <w:lvl w:ilvl="0" w:tplc="77A6BBD0">
      <w:start w:val="1"/>
      <w:numFmt w:val="bullet"/>
      <w:lvlText w:val="•"/>
      <w:lvlJc w:val="left"/>
      <w:pPr>
        <w:tabs>
          <w:tab w:val="num" w:pos="720"/>
        </w:tabs>
        <w:ind w:left="720" w:hanging="360"/>
      </w:pPr>
      <w:rPr>
        <w:rFonts w:ascii="Times New Roman" w:hAnsi="Times New Roman" w:hint="default"/>
      </w:rPr>
    </w:lvl>
    <w:lvl w:ilvl="1" w:tplc="CD780A84" w:tentative="1">
      <w:start w:val="1"/>
      <w:numFmt w:val="bullet"/>
      <w:lvlText w:val="•"/>
      <w:lvlJc w:val="left"/>
      <w:pPr>
        <w:tabs>
          <w:tab w:val="num" w:pos="1440"/>
        </w:tabs>
        <w:ind w:left="1440" w:hanging="360"/>
      </w:pPr>
      <w:rPr>
        <w:rFonts w:ascii="Times New Roman" w:hAnsi="Times New Roman" w:hint="default"/>
      </w:rPr>
    </w:lvl>
    <w:lvl w:ilvl="2" w:tplc="DDF80076" w:tentative="1">
      <w:start w:val="1"/>
      <w:numFmt w:val="bullet"/>
      <w:lvlText w:val="•"/>
      <w:lvlJc w:val="left"/>
      <w:pPr>
        <w:tabs>
          <w:tab w:val="num" w:pos="2160"/>
        </w:tabs>
        <w:ind w:left="2160" w:hanging="360"/>
      </w:pPr>
      <w:rPr>
        <w:rFonts w:ascii="Times New Roman" w:hAnsi="Times New Roman" w:hint="default"/>
      </w:rPr>
    </w:lvl>
    <w:lvl w:ilvl="3" w:tplc="E5E05674" w:tentative="1">
      <w:start w:val="1"/>
      <w:numFmt w:val="bullet"/>
      <w:lvlText w:val="•"/>
      <w:lvlJc w:val="left"/>
      <w:pPr>
        <w:tabs>
          <w:tab w:val="num" w:pos="2880"/>
        </w:tabs>
        <w:ind w:left="2880" w:hanging="360"/>
      </w:pPr>
      <w:rPr>
        <w:rFonts w:ascii="Times New Roman" w:hAnsi="Times New Roman" w:hint="default"/>
      </w:rPr>
    </w:lvl>
    <w:lvl w:ilvl="4" w:tplc="1256C570" w:tentative="1">
      <w:start w:val="1"/>
      <w:numFmt w:val="bullet"/>
      <w:lvlText w:val="•"/>
      <w:lvlJc w:val="left"/>
      <w:pPr>
        <w:tabs>
          <w:tab w:val="num" w:pos="3600"/>
        </w:tabs>
        <w:ind w:left="3600" w:hanging="360"/>
      </w:pPr>
      <w:rPr>
        <w:rFonts w:ascii="Times New Roman" w:hAnsi="Times New Roman" w:hint="default"/>
      </w:rPr>
    </w:lvl>
    <w:lvl w:ilvl="5" w:tplc="15441A58" w:tentative="1">
      <w:start w:val="1"/>
      <w:numFmt w:val="bullet"/>
      <w:lvlText w:val="•"/>
      <w:lvlJc w:val="left"/>
      <w:pPr>
        <w:tabs>
          <w:tab w:val="num" w:pos="4320"/>
        </w:tabs>
        <w:ind w:left="4320" w:hanging="360"/>
      </w:pPr>
      <w:rPr>
        <w:rFonts w:ascii="Times New Roman" w:hAnsi="Times New Roman" w:hint="default"/>
      </w:rPr>
    </w:lvl>
    <w:lvl w:ilvl="6" w:tplc="037AB9D2" w:tentative="1">
      <w:start w:val="1"/>
      <w:numFmt w:val="bullet"/>
      <w:lvlText w:val="•"/>
      <w:lvlJc w:val="left"/>
      <w:pPr>
        <w:tabs>
          <w:tab w:val="num" w:pos="5040"/>
        </w:tabs>
        <w:ind w:left="5040" w:hanging="360"/>
      </w:pPr>
      <w:rPr>
        <w:rFonts w:ascii="Times New Roman" w:hAnsi="Times New Roman" w:hint="default"/>
      </w:rPr>
    </w:lvl>
    <w:lvl w:ilvl="7" w:tplc="2982E2E8" w:tentative="1">
      <w:start w:val="1"/>
      <w:numFmt w:val="bullet"/>
      <w:lvlText w:val="•"/>
      <w:lvlJc w:val="left"/>
      <w:pPr>
        <w:tabs>
          <w:tab w:val="num" w:pos="5760"/>
        </w:tabs>
        <w:ind w:left="5760" w:hanging="360"/>
      </w:pPr>
      <w:rPr>
        <w:rFonts w:ascii="Times New Roman" w:hAnsi="Times New Roman" w:hint="default"/>
      </w:rPr>
    </w:lvl>
    <w:lvl w:ilvl="8" w:tplc="94A63BF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C82C16"/>
    <w:multiLevelType w:val="hybridMultilevel"/>
    <w:tmpl w:val="16C291A8"/>
    <w:lvl w:ilvl="0" w:tplc="4D38BD88">
      <w:start w:val="1"/>
      <w:numFmt w:val="bullet"/>
      <w:lvlText w:val="•"/>
      <w:lvlJc w:val="left"/>
      <w:pPr>
        <w:tabs>
          <w:tab w:val="num" w:pos="720"/>
        </w:tabs>
        <w:ind w:left="720" w:hanging="360"/>
      </w:pPr>
      <w:rPr>
        <w:rFonts w:ascii="Times New Roman" w:hAnsi="Times New Roman" w:hint="default"/>
      </w:rPr>
    </w:lvl>
    <w:lvl w:ilvl="1" w:tplc="A8BCC6F2" w:tentative="1">
      <w:start w:val="1"/>
      <w:numFmt w:val="bullet"/>
      <w:lvlText w:val="•"/>
      <w:lvlJc w:val="left"/>
      <w:pPr>
        <w:tabs>
          <w:tab w:val="num" w:pos="1440"/>
        </w:tabs>
        <w:ind w:left="1440" w:hanging="360"/>
      </w:pPr>
      <w:rPr>
        <w:rFonts w:ascii="Times New Roman" w:hAnsi="Times New Roman" w:hint="default"/>
      </w:rPr>
    </w:lvl>
    <w:lvl w:ilvl="2" w:tplc="B6D47EB6" w:tentative="1">
      <w:start w:val="1"/>
      <w:numFmt w:val="bullet"/>
      <w:lvlText w:val="•"/>
      <w:lvlJc w:val="left"/>
      <w:pPr>
        <w:tabs>
          <w:tab w:val="num" w:pos="2160"/>
        </w:tabs>
        <w:ind w:left="2160" w:hanging="360"/>
      </w:pPr>
      <w:rPr>
        <w:rFonts w:ascii="Times New Roman" w:hAnsi="Times New Roman" w:hint="default"/>
      </w:rPr>
    </w:lvl>
    <w:lvl w:ilvl="3" w:tplc="A1164CA0" w:tentative="1">
      <w:start w:val="1"/>
      <w:numFmt w:val="bullet"/>
      <w:lvlText w:val="•"/>
      <w:lvlJc w:val="left"/>
      <w:pPr>
        <w:tabs>
          <w:tab w:val="num" w:pos="2880"/>
        </w:tabs>
        <w:ind w:left="2880" w:hanging="360"/>
      </w:pPr>
      <w:rPr>
        <w:rFonts w:ascii="Times New Roman" w:hAnsi="Times New Roman" w:hint="default"/>
      </w:rPr>
    </w:lvl>
    <w:lvl w:ilvl="4" w:tplc="FAD45FCA" w:tentative="1">
      <w:start w:val="1"/>
      <w:numFmt w:val="bullet"/>
      <w:lvlText w:val="•"/>
      <w:lvlJc w:val="left"/>
      <w:pPr>
        <w:tabs>
          <w:tab w:val="num" w:pos="3600"/>
        </w:tabs>
        <w:ind w:left="3600" w:hanging="360"/>
      </w:pPr>
      <w:rPr>
        <w:rFonts w:ascii="Times New Roman" w:hAnsi="Times New Roman" w:hint="default"/>
      </w:rPr>
    </w:lvl>
    <w:lvl w:ilvl="5" w:tplc="4B4C1F94" w:tentative="1">
      <w:start w:val="1"/>
      <w:numFmt w:val="bullet"/>
      <w:lvlText w:val="•"/>
      <w:lvlJc w:val="left"/>
      <w:pPr>
        <w:tabs>
          <w:tab w:val="num" w:pos="4320"/>
        </w:tabs>
        <w:ind w:left="4320" w:hanging="360"/>
      </w:pPr>
      <w:rPr>
        <w:rFonts w:ascii="Times New Roman" w:hAnsi="Times New Roman" w:hint="default"/>
      </w:rPr>
    </w:lvl>
    <w:lvl w:ilvl="6" w:tplc="F6142924" w:tentative="1">
      <w:start w:val="1"/>
      <w:numFmt w:val="bullet"/>
      <w:lvlText w:val="•"/>
      <w:lvlJc w:val="left"/>
      <w:pPr>
        <w:tabs>
          <w:tab w:val="num" w:pos="5040"/>
        </w:tabs>
        <w:ind w:left="5040" w:hanging="360"/>
      </w:pPr>
      <w:rPr>
        <w:rFonts w:ascii="Times New Roman" w:hAnsi="Times New Roman" w:hint="default"/>
      </w:rPr>
    </w:lvl>
    <w:lvl w:ilvl="7" w:tplc="D6A4D35C" w:tentative="1">
      <w:start w:val="1"/>
      <w:numFmt w:val="bullet"/>
      <w:lvlText w:val="•"/>
      <w:lvlJc w:val="left"/>
      <w:pPr>
        <w:tabs>
          <w:tab w:val="num" w:pos="5760"/>
        </w:tabs>
        <w:ind w:left="5760" w:hanging="360"/>
      </w:pPr>
      <w:rPr>
        <w:rFonts w:ascii="Times New Roman" w:hAnsi="Times New Roman" w:hint="default"/>
      </w:rPr>
    </w:lvl>
    <w:lvl w:ilvl="8" w:tplc="3228A23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E015C15"/>
    <w:multiLevelType w:val="hybridMultilevel"/>
    <w:tmpl w:val="C8EA3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023E0"/>
    <w:multiLevelType w:val="hybridMultilevel"/>
    <w:tmpl w:val="2836EA0E"/>
    <w:lvl w:ilvl="0" w:tplc="114CF74E">
      <w:start w:val="2"/>
      <w:numFmt w:val="bullet"/>
      <w:lvlText w:val="-"/>
      <w:lvlJc w:val="left"/>
      <w:pPr>
        <w:ind w:left="517" w:hanging="360"/>
      </w:pPr>
      <w:rPr>
        <w:rFonts w:ascii="Cambria" w:eastAsiaTheme="minorHAnsi" w:hAnsi="Cambria" w:cs="Arial" w:hint="default"/>
      </w:rPr>
    </w:lvl>
    <w:lvl w:ilvl="1" w:tplc="04090003" w:tentative="1">
      <w:start w:val="1"/>
      <w:numFmt w:val="bullet"/>
      <w:lvlText w:val="o"/>
      <w:lvlJc w:val="left"/>
      <w:pPr>
        <w:ind w:left="1237" w:hanging="360"/>
      </w:pPr>
      <w:rPr>
        <w:rFonts w:ascii="Courier New" w:hAnsi="Courier New" w:cs="Courier New" w:hint="default"/>
      </w:rPr>
    </w:lvl>
    <w:lvl w:ilvl="2" w:tplc="04090005" w:tentative="1">
      <w:start w:val="1"/>
      <w:numFmt w:val="bullet"/>
      <w:lvlText w:val=""/>
      <w:lvlJc w:val="left"/>
      <w:pPr>
        <w:ind w:left="1957" w:hanging="360"/>
      </w:pPr>
      <w:rPr>
        <w:rFonts w:ascii="Wingdings" w:hAnsi="Wingdings" w:hint="default"/>
      </w:rPr>
    </w:lvl>
    <w:lvl w:ilvl="3" w:tplc="04090001" w:tentative="1">
      <w:start w:val="1"/>
      <w:numFmt w:val="bullet"/>
      <w:lvlText w:val=""/>
      <w:lvlJc w:val="left"/>
      <w:pPr>
        <w:ind w:left="2677" w:hanging="360"/>
      </w:pPr>
      <w:rPr>
        <w:rFonts w:ascii="Symbol" w:hAnsi="Symbol" w:hint="default"/>
      </w:rPr>
    </w:lvl>
    <w:lvl w:ilvl="4" w:tplc="04090003" w:tentative="1">
      <w:start w:val="1"/>
      <w:numFmt w:val="bullet"/>
      <w:lvlText w:val="o"/>
      <w:lvlJc w:val="left"/>
      <w:pPr>
        <w:ind w:left="3397" w:hanging="360"/>
      </w:pPr>
      <w:rPr>
        <w:rFonts w:ascii="Courier New" w:hAnsi="Courier New" w:cs="Courier New" w:hint="default"/>
      </w:rPr>
    </w:lvl>
    <w:lvl w:ilvl="5" w:tplc="04090005" w:tentative="1">
      <w:start w:val="1"/>
      <w:numFmt w:val="bullet"/>
      <w:lvlText w:val=""/>
      <w:lvlJc w:val="left"/>
      <w:pPr>
        <w:ind w:left="4117" w:hanging="360"/>
      </w:pPr>
      <w:rPr>
        <w:rFonts w:ascii="Wingdings" w:hAnsi="Wingdings" w:hint="default"/>
      </w:rPr>
    </w:lvl>
    <w:lvl w:ilvl="6" w:tplc="04090001" w:tentative="1">
      <w:start w:val="1"/>
      <w:numFmt w:val="bullet"/>
      <w:lvlText w:val=""/>
      <w:lvlJc w:val="left"/>
      <w:pPr>
        <w:ind w:left="4837" w:hanging="360"/>
      </w:pPr>
      <w:rPr>
        <w:rFonts w:ascii="Symbol" w:hAnsi="Symbol" w:hint="default"/>
      </w:rPr>
    </w:lvl>
    <w:lvl w:ilvl="7" w:tplc="04090003" w:tentative="1">
      <w:start w:val="1"/>
      <w:numFmt w:val="bullet"/>
      <w:lvlText w:val="o"/>
      <w:lvlJc w:val="left"/>
      <w:pPr>
        <w:ind w:left="5557" w:hanging="360"/>
      </w:pPr>
      <w:rPr>
        <w:rFonts w:ascii="Courier New" w:hAnsi="Courier New" w:cs="Courier New" w:hint="default"/>
      </w:rPr>
    </w:lvl>
    <w:lvl w:ilvl="8" w:tplc="04090005" w:tentative="1">
      <w:start w:val="1"/>
      <w:numFmt w:val="bullet"/>
      <w:lvlText w:val=""/>
      <w:lvlJc w:val="left"/>
      <w:pPr>
        <w:ind w:left="6277" w:hanging="360"/>
      </w:pPr>
      <w:rPr>
        <w:rFonts w:ascii="Wingdings" w:hAnsi="Wingdings" w:hint="default"/>
      </w:rPr>
    </w:lvl>
  </w:abstractNum>
  <w:abstractNum w:abstractNumId="4" w15:restartNumberingAfterBreak="0">
    <w:nsid w:val="15272066"/>
    <w:multiLevelType w:val="hybridMultilevel"/>
    <w:tmpl w:val="46C43742"/>
    <w:lvl w:ilvl="0" w:tplc="46EADB4C">
      <w:start w:val="1"/>
      <w:numFmt w:val="bullet"/>
      <w:lvlText w:val="•"/>
      <w:lvlJc w:val="left"/>
      <w:pPr>
        <w:tabs>
          <w:tab w:val="num" w:pos="720"/>
        </w:tabs>
        <w:ind w:left="720" w:hanging="360"/>
      </w:pPr>
      <w:rPr>
        <w:rFonts w:ascii="Times New Roman" w:hAnsi="Times New Roman" w:hint="default"/>
      </w:rPr>
    </w:lvl>
    <w:lvl w:ilvl="1" w:tplc="A5BA4102" w:tentative="1">
      <w:start w:val="1"/>
      <w:numFmt w:val="bullet"/>
      <w:lvlText w:val="•"/>
      <w:lvlJc w:val="left"/>
      <w:pPr>
        <w:tabs>
          <w:tab w:val="num" w:pos="1440"/>
        </w:tabs>
        <w:ind w:left="1440" w:hanging="360"/>
      </w:pPr>
      <w:rPr>
        <w:rFonts w:ascii="Times New Roman" w:hAnsi="Times New Roman" w:hint="default"/>
      </w:rPr>
    </w:lvl>
    <w:lvl w:ilvl="2" w:tplc="53845A38" w:tentative="1">
      <w:start w:val="1"/>
      <w:numFmt w:val="bullet"/>
      <w:lvlText w:val="•"/>
      <w:lvlJc w:val="left"/>
      <w:pPr>
        <w:tabs>
          <w:tab w:val="num" w:pos="2160"/>
        </w:tabs>
        <w:ind w:left="2160" w:hanging="360"/>
      </w:pPr>
      <w:rPr>
        <w:rFonts w:ascii="Times New Roman" w:hAnsi="Times New Roman" w:hint="default"/>
      </w:rPr>
    </w:lvl>
    <w:lvl w:ilvl="3" w:tplc="A15A93E2" w:tentative="1">
      <w:start w:val="1"/>
      <w:numFmt w:val="bullet"/>
      <w:lvlText w:val="•"/>
      <w:lvlJc w:val="left"/>
      <w:pPr>
        <w:tabs>
          <w:tab w:val="num" w:pos="2880"/>
        </w:tabs>
        <w:ind w:left="2880" w:hanging="360"/>
      </w:pPr>
      <w:rPr>
        <w:rFonts w:ascii="Times New Roman" w:hAnsi="Times New Roman" w:hint="default"/>
      </w:rPr>
    </w:lvl>
    <w:lvl w:ilvl="4" w:tplc="BDE2146A" w:tentative="1">
      <w:start w:val="1"/>
      <w:numFmt w:val="bullet"/>
      <w:lvlText w:val="•"/>
      <w:lvlJc w:val="left"/>
      <w:pPr>
        <w:tabs>
          <w:tab w:val="num" w:pos="3600"/>
        </w:tabs>
        <w:ind w:left="3600" w:hanging="360"/>
      </w:pPr>
      <w:rPr>
        <w:rFonts w:ascii="Times New Roman" w:hAnsi="Times New Roman" w:hint="default"/>
      </w:rPr>
    </w:lvl>
    <w:lvl w:ilvl="5" w:tplc="8EEEABE2" w:tentative="1">
      <w:start w:val="1"/>
      <w:numFmt w:val="bullet"/>
      <w:lvlText w:val="•"/>
      <w:lvlJc w:val="left"/>
      <w:pPr>
        <w:tabs>
          <w:tab w:val="num" w:pos="4320"/>
        </w:tabs>
        <w:ind w:left="4320" w:hanging="360"/>
      </w:pPr>
      <w:rPr>
        <w:rFonts w:ascii="Times New Roman" w:hAnsi="Times New Roman" w:hint="default"/>
      </w:rPr>
    </w:lvl>
    <w:lvl w:ilvl="6" w:tplc="9ECA5670" w:tentative="1">
      <w:start w:val="1"/>
      <w:numFmt w:val="bullet"/>
      <w:lvlText w:val="•"/>
      <w:lvlJc w:val="left"/>
      <w:pPr>
        <w:tabs>
          <w:tab w:val="num" w:pos="5040"/>
        </w:tabs>
        <w:ind w:left="5040" w:hanging="360"/>
      </w:pPr>
      <w:rPr>
        <w:rFonts w:ascii="Times New Roman" w:hAnsi="Times New Roman" w:hint="default"/>
      </w:rPr>
    </w:lvl>
    <w:lvl w:ilvl="7" w:tplc="96F4B2CC" w:tentative="1">
      <w:start w:val="1"/>
      <w:numFmt w:val="bullet"/>
      <w:lvlText w:val="•"/>
      <w:lvlJc w:val="left"/>
      <w:pPr>
        <w:tabs>
          <w:tab w:val="num" w:pos="5760"/>
        </w:tabs>
        <w:ind w:left="5760" w:hanging="360"/>
      </w:pPr>
      <w:rPr>
        <w:rFonts w:ascii="Times New Roman" w:hAnsi="Times New Roman" w:hint="default"/>
      </w:rPr>
    </w:lvl>
    <w:lvl w:ilvl="8" w:tplc="C2C47EE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6352E68"/>
    <w:multiLevelType w:val="hybridMultilevel"/>
    <w:tmpl w:val="F2728C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35207"/>
    <w:multiLevelType w:val="hybridMultilevel"/>
    <w:tmpl w:val="2DC2E19A"/>
    <w:lvl w:ilvl="0" w:tplc="60FACAEA">
      <w:start w:val="1"/>
      <w:numFmt w:val="bullet"/>
      <w:lvlText w:val="•"/>
      <w:lvlJc w:val="left"/>
      <w:pPr>
        <w:tabs>
          <w:tab w:val="num" w:pos="720"/>
        </w:tabs>
        <w:ind w:left="720" w:hanging="360"/>
      </w:pPr>
      <w:rPr>
        <w:rFonts w:ascii="Times New Roman" w:hAnsi="Times New Roman" w:hint="default"/>
      </w:rPr>
    </w:lvl>
    <w:lvl w:ilvl="1" w:tplc="288CDD42" w:tentative="1">
      <w:start w:val="1"/>
      <w:numFmt w:val="bullet"/>
      <w:lvlText w:val="•"/>
      <w:lvlJc w:val="left"/>
      <w:pPr>
        <w:tabs>
          <w:tab w:val="num" w:pos="1440"/>
        </w:tabs>
        <w:ind w:left="1440" w:hanging="360"/>
      </w:pPr>
      <w:rPr>
        <w:rFonts w:ascii="Times New Roman" w:hAnsi="Times New Roman" w:hint="default"/>
      </w:rPr>
    </w:lvl>
    <w:lvl w:ilvl="2" w:tplc="D50CC916" w:tentative="1">
      <w:start w:val="1"/>
      <w:numFmt w:val="bullet"/>
      <w:lvlText w:val="•"/>
      <w:lvlJc w:val="left"/>
      <w:pPr>
        <w:tabs>
          <w:tab w:val="num" w:pos="2160"/>
        </w:tabs>
        <w:ind w:left="2160" w:hanging="360"/>
      </w:pPr>
      <w:rPr>
        <w:rFonts w:ascii="Times New Roman" w:hAnsi="Times New Roman" w:hint="default"/>
      </w:rPr>
    </w:lvl>
    <w:lvl w:ilvl="3" w:tplc="F11C66E0" w:tentative="1">
      <w:start w:val="1"/>
      <w:numFmt w:val="bullet"/>
      <w:lvlText w:val="•"/>
      <w:lvlJc w:val="left"/>
      <w:pPr>
        <w:tabs>
          <w:tab w:val="num" w:pos="2880"/>
        </w:tabs>
        <w:ind w:left="2880" w:hanging="360"/>
      </w:pPr>
      <w:rPr>
        <w:rFonts w:ascii="Times New Roman" w:hAnsi="Times New Roman" w:hint="default"/>
      </w:rPr>
    </w:lvl>
    <w:lvl w:ilvl="4" w:tplc="1C80E27E" w:tentative="1">
      <w:start w:val="1"/>
      <w:numFmt w:val="bullet"/>
      <w:lvlText w:val="•"/>
      <w:lvlJc w:val="left"/>
      <w:pPr>
        <w:tabs>
          <w:tab w:val="num" w:pos="3600"/>
        </w:tabs>
        <w:ind w:left="3600" w:hanging="360"/>
      </w:pPr>
      <w:rPr>
        <w:rFonts w:ascii="Times New Roman" w:hAnsi="Times New Roman" w:hint="default"/>
      </w:rPr>
    </w:lvl>
    <w:lvl w:ilvl="5" w:tplc="7E60A2CA" w:tentative="1">
      <w:start w:val="1"/>
      <w:numFmt w:val="bullet"/>
      <w:lvlText w:val="•"/>
      <w:lvlJc w:val="left"/>
      <w:pPr>
        <w:tabs>
          <w:tab w:val="num" w:pos="4320"/>
        </w:tabs>
        <w:ind w:left="4320" w:hanging="360"/>
      </w:pPr>
      <w:rPr>
        <w:rFonts w:ascii="Times New Roman" w:hAnsi="Times New Roman" w:hint="default"/>
      </w:rPr>
    </w:lvl>
    <w:lvl w:ilvl="6" w:tplc="AD0C4ED0" w:tentative="1">
      <w:start w:val="1"/>
      <w:numFmt w:val="bullet"/>
      <w:lvlText w:val="•"/>
      <w:lvlJc w:val="left"/>
      <w:pPr>
        <w:tabs>
          <w:tab w:val="num" w:pos="5040"/>
        </w:tabs>
        <w:ind w:left="5040" w:hanging="360"/>
      </w:pPr>
      <w:rPr>
        <w:rFonts w:ascii="Times New Roman" w:hAnsi="Times New Roman" w:hint="default"/>
      </w:rPr>
    </w:lvl>
    <w:lvl w:ilvl="7" w:tplc="12C2F860" w:tentative="1">
      <w:start w:val="1"/>
      <w:numFmt w:val="bullet"/>
      <w:lvlText w:val="•"/>
      <w:lvlJc w:val="left"/>
      <w:pPr>
        <w:tabs>
          <w:tab w:val="num" w:pos="5760"/>
        </w:tabs>
        <w:ind w:left="5760" w:hanging="360"/>
      </w:pPr>
      <w:rPr>
        <w:rFonts w:ascii="Times New Roman" w:hAnsi="Times New Roman" w:hint="default"/>
      </w:rPr>
    </w:lvl>
    <w:lvl w:ilvl="8" w:tplc="2684FA5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9CD7392"/>
    <w:multiLevelType w:val="hybridMultilevel"/>
    <w:tmpl w:val="EACAF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1A2378"/>
    <w:multiLevelType w:val="hybridMultilevel"/>
    <w:tmpl w:val="CAE40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0468FD"/>
    <w:multiLevelType w:val="hybridMultilevel"/>
    <w:tmpl w:val="726ACB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6668DB"/>
    <w:multiLevelType w:val="hybridMultilevel"/>
    <w:tmpl w:val="C8B07B36"/>
    <w:lvl w:ilvl="0" w:tplc="6248F33A">
      <w:start w:val="1"/>
      <w:numFmt w:val="bullet"/>
      <w:lvlText w:val="•"/>
      <w:lvlJc w:val="left"/>
      <w:pPr>
        <w:tabs>
          <w:tab w:val="num" w:pos="720"/>
        </w:tabs>
        <w:ind w:left="720" w:hanging="360"/>
      </w:pPr>
      <w:rPr>
        <w:rFonts w:ascii="Times New Roman" w:hAnsi="Times New Roman" w:hint="default"/>
      </w:rPr>
    </w:lvl>
    <w:lvl w:ilvl="1" w:tplc="881AD668" w:tentative="1">
      <w:start w:val="1"/>
      <w:numFmt w:val="bullet"/>
      <w:lvlText w:val="•"/>
      <w:lvlJc w:val="left"/>
      <w:pPr>
        <w:tabs>
          <w:tab w:val="num" w:pos="1440"/>
        </w:tabs>
        <w:ind w:left="1440" w:hanging="360"/>
      </w:pPr>
      <w:rPr>
        <w:rFonts w:ascii="Times New Roman" w:hAnsi="Times New Roman" w:hint="default"/>
      </w:rPr>
    </w:lvl>
    <w:lvl w:ilvl="2" w:tplc="DBBC6D4E" w:tentative="1">
      <w:start w:val="1"/>
      <w:numFmt w:val="bullet"/>
      <w:lvlText w:val="•"/>
      <w:lvlJc w:val="left"/>
      <w:pPr>
        <w:tabs>
          <w:tab w:val="num" w:pos="2160"/>
        </w:tabs>
        <w:ind w:left="2160" w:hanging="360"/>
      </w:pPr>
      <w:rPr>
        <w:rFonts w:ascii="Times New Roman" w:hAnsi="Times New Roman" w:hint="default"/>
      </w:rPr>
    </w:lvl>
    <w:lvl w:ilvl="3" w:tplc="C8200530" w:tentative="1">
      <w:start w:val="1"/>
      <w:numFmt w:val="bullet"/>
      <w:lvlText w:val="•"/>
      <w:lvlJc w:val="left"/>
      <w:pPr>
        <w:tabs>
          <w:tab w:val="num" w:pos="2880"/>
        </w:tabs>
        <w:ind w:left="2880" w:hanging="360"/>
      </w:pPr>
      <w:rPr>
        <w:rFonts w:ascii="Times New Roman" w:hAnsi="Times New Roman" w:hint="default"/>
      </w:rPr>
    </w:lvl>
    <w:lvl w:ilvl="4" w:tplc="7D304108" w:tentative="1">
      <w:start w:val="1"/>
      <w:numFmt w:val="bullet"/>
      <w:lvlText w:val="•"/>
      <w:lvlJc w:val="left"/>
      <w:pPr>
        <w:tabs>
          <w:tab w:val="num" w:pos="3600"/>
        </w:tabs>
        <w:ind w:left="3600" w:hanging="360"/>
      </w:pPr>
      <w:rPr>
        <w:rFonts w:ascii="Times New Roman" w:hAnsi="Times New Roman" w:hint="default"/>
      </w:rPr>
    </w:lvl>
    <w:lvl w:ilvl="5" w:tplc="2D3E06C6" w:tentative="1">
      <w:start w:val="1"/>
      <w:numFmt w:val="bullet"/>
      <w:lvlText w:val="•"/>
      <w:lvlJc w:val="left"/>
      <w:pPr>
        <w:tabs>
          <w:tab w:val="num" w:pos="4320"/>
        </w:tabs>
        <w:ind w:left="4320" w:hanging="360"/>
      </w:pPr>
      <w:rPr>
        <w:rFonts w:ascii="Times New Roman" w:hAnsi="Times New Roman" w:hint="default"/>
      </w:rPr>
    </w:lvl>
    <w:lvl w:ilvl="6" w:tplc="4B627178" w:tentative="1">
      <w:start w:val="1"/>
      <w:numFmt w:val="bullet"/>
      <w:lvlText w:val="•"/>
      <w:lvlJc w:val="left"/>
      <w:pPr>
        <w:tabs>
          <w:tab w:val="num" w:pos="5040"/>
        </w:tabs>
        <w:ind w:left="5040" w:hanging="360"/>
      </w:pPr>
      <w:rPr>
        <w:rFonts w:ascii="Times New Roman" w:hAnsi="Times New Roman" w:hint="default"/>
      </w:rPr>
    </w:lvl>
    <w:lvl w:ilvl="7" w:tplc="A822D208" w:tentative="1">
      <w:start w:val="1"/>
      <w:numFmt w:val="bullet"/>
      <w:lvlText w:val="•"/>
      <w:lvlJc w:val="left"/>
      <w:pPr>
        <w:tabs>
          <w:tab w:val="num" w:pos="5760"/>
        </w:tabs>
        <w:ind w:left="5760" w:hanging="360"/>
      </w:pPr>
      <w:rPr>
        <w:rFonts w:ascii="Times New Roman" w:hAnsi="Times New Roman" w:hint="default"/>
      </w:rPr>
    </w:lvl>
    <w:lvl w:ilvl="8" w:tplc="2054C1BE"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27A40105"/>
    <w:multiLevelType w:val="hybridMultilevel"/>
    <w:tmpl w:val="B2480E4C"/>
    <w:lvl w:ilvl="0" w:tplc="DC88DC0E">
      <w:start w:val="1"/>
      <w:numFmt w:val="bullet"/>
      <w:lvlText w:val="•"/>
      <w:lvlJc w:val="left"/>
      <w:pPr>
        <w:tabs>
          <w:tab w:val="num" w:pos="720"/>
        </w:tabs>
        <w:ind w:left="720" w:hanging="360"/>
      </w:pPr>
      <w:rPr>
        <w:rFonts w:ascii="Times New Roman" w:hAnsi="Times New Roman" w:hint="default"/>
      </w:rPr>
    </w:lvl>
    <w:lvl w:ilvl="1" w:tplc="AB3E1F16" w:tentative="1">
      <w:start w:val="1"/>
      <w:numFmt w:val="bullet"/>
      <w:lvlText w:val="•"/>
      <w:lvlJc w:val="left"/>
      <w:pPr>
        <w:tabs>
          <w:tab w:val="num" w:pos="1440"/>
        </w:tabs>
        <w:ind w:left="1440" w:hanging="360"/>
      </w:pPr>
      <w:rPr>
        <w:rFonts w:ascii="Times New Roman" w:hAnsi="Times New Roman" w:hint="default"/>
      </w:rPr>
    </w:lvl>
    <w:lvl w:ilvl="2" w:tplc="DBB8CA44" w:tentative="1">
      <w:start w:val="1"/>
      <w:numFmt w:val="bullet"/>
      <w:lvlText w:val="•"/>
      <w:lvlJc w:val="left"/>
      <w:pPr>
        <w:tabs>
          <w:tab w:val="num" w:pos="2160"/>
        </w:tabs>
        <w:ind w:left="2160" w:hanging="360"/>
      </w:pPr>
      <w:rPr>
        <w:rFonts w:ascii="Times New Roman" w:hAnsi="Times New Roman" w:hint="default"/>
      </w:rPr>
    </w:lvl>
    <w:lvl w:ilvl="3" w:tplc="239C8D84" w:tentative="1">
      <w:start w:val="1"/>
      <w:numFmt w:val="bullet"/>
      <w:lvlText w:val="•"/>
      <w:lvlJc w:val="left"/>
      <w:pPr>
        <w:tabs>
          <w:tab w:val="num" w:pos="2880"/>
        </w:tabs>
        <w:ind w:left="2880" w:hanging="360"/>
      </w:pPr>
      <w:rPr>
        <w:rFonts w:ascii="Times New Roman" w:hAnsi="Times New Roman" w:hint="default"/>
      </w:rPr>
    </w:lvl>
    <w:lvl w:ilvl="4" w:tplc="91FCF6EC" w:tentative="1">
      <w:start w:val="1"/>
      <w:numFmt w:val="bullet"/>
      <w:lvlText w:val="•"/>
      <w:lvlJc w:val="left"/>
      <w:pPr>
        <w:tabs>
          <w:tab w:val="num" w:pos="3600"/>
        </w:tabs>
        <w:ind w:left="3600" w:hanging="360"/>
      </w:pPr>
      <w:rPr>
        <w:rFonts w:ascii="Times New Roman" w:hAnsi="Times New Roman" w:hint="default"/>
      </w:rPr>
    </w:lvl>
    <w:lvl w:ilvl="5" w:tplc="873CA0B8" w:tentative="1">
      <w:start w:val="1"/>
      <w:numFmt w:val="bullet"/>
      <w:lvlText w:val="•"/>
      <w:lvlJc w:val="left"/>
      <w:pPr>
        <w:tabs>
          <w:tab w:val="num" w:pos="4320"/>
        </w:tabs>
        <w:ind w:left="4320" w:hanging="360"/>
      </w:pPr>
      <w:rPr>
        <w:rFonts w:ascii="Times New Roman" w:hAnsi="Times New Roman" w:hint="default"/>
      </w:rPr>
    </w:lvl>
    <w:lvl w:ilvl="6" w:tplc="3224141C" w:tentative="1">
      <w:start w:val="1"/>
      <w:numFmt w:val="bullet"/>
      <w:lvlText w:val="•"/>
      <w:lvlJc w:val="left"/>
      <w:pPr>
        <w:tabs>
          <w:tab w:val="num" w:pos="5040"/>
        </w:tabs>
        <w:ind w:left="5040" w:hanging="360"/>
      </w:pPr>
      <w:rPr>
        <w:rFonts w:ascii="Times New Roman" w:hAnsi="Times New Roman" w:hint="default"/>
      </w:rPr>
    </w:lvl>
    <w:lvl w:ilvl="7" w:tplc="EE68ACDA" w:tentative="1">
      <w:start w:val="1"/>
      <w:numFmt w:val="bullet"/>
      <w:lvlText w:val="•"/>
      <w:lvlJc w:val="left"/>
      <w:pPr>
        <w:tabs>
          <w:tab w:val="num" w:pos="5760"/>
        </w:tabs>
        <w:ind w:left="5760" w:hanging="360"/>
      </w:pPr>
      <w:rPr>
        <w:rFonts w:ascii="Times New Roman" w:hAnsi="Times New Roman" w:hint="default"/>
      </w:rPr>
    </w:lvl>
    <w:lvl w:ilvl="8" w:tplc="BF94061C"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2B941389"/>
    <w:multiLevelType w:val="hybridMultilevel"/>
    <w:tmpl w:val="E1E80F48"/>
    <w:lvl w:ilvl="0" w:tplc="882EF382">
      <w:start w:val="1"/>
      <w:numFmt w:val="bullet"/>
      <w:lvlText w:val="•"/>
      <w:lvlJc w:val="left"/>
      <w:pPr>
        <w:tabs>
          <w:tab w:val="num" w:pos="720"/>
        </w:tabs>
        <w:ind w:left="720" w:hanging="360"/>
      </w:pPr>
      <w:rPr>
        <w:rFonts w:ascii="Times New Roman" w:hAnsi="Times New Roman" w:hint="default"/>
      </w:rPr>
    </w:lvl>
    <w:lvl w:ilvl="1" w:tplc="87309C18" w:tentative="1">
      <w:start w:val="1"/>
      <w:numFmt w:val="bullet"/>
      <w:lvlText w:val="•"/>
      <w:lvlJc w:val="left"/>
      <w:pPr>
        <w:tabs>
          <w:tab w:val="num" w:pos="1440"/>
        </w:tabs>
        <w:ind w:left="1440" w:hanging="360"/>
      </w:pPr>
      <w:rPr>
        <w:rFonts w:ascii="Times New Roman" w:hAnsi="Times New Roman" w:hint="default"/>
      </w:rPr>
    </w:lvl>
    <w:lvl w:ilvl="2" w:tplc="BE2C0FD2" w:tentative="1">
      <w:start w:val="1"/>
      <w:numFmt w:val="bullet"/>
      <w:lvlText w:val="•"/>
      <w:lvlJc w:val="left"/>
      <w:pPr>
        <w:tabs>
          <w:tab w:val="num" w:pos="2160"/>
        </w:tabs>
        <w:ind w:left="2160" w:hanging="360"/>
      </w:pPr>
      <w:rPr>
        <w:rFonts w:ascii="Times New Roman" w:hAnsi="Times New Roman" w:hint="default"/>
      </w:rPr>
    </w:lvl>
    <w:lvl w:ilvl="3" w:tplc="3B5A73C6" w:tentative="1">
      <w:start w:val="1"/>
      <w:numFmt w:val="bullet"/>
      <w:lvlText w:val="•"/>
      <w:lvlJc w:val="left"/>
      <w:pPr>
        <w:tabs>
          <w:tab w:val="num" w:pos="2880"/>
        </w:tabs>
        <w:ind w:left="2880" w:hanging="360"/>
      </w:pPr>
      <w:rPr>
        <w:rFonts w:ascii="Times New Roman" w:hAnsi="Times New Roman" w:hint="default"/>
      </w:rPr>
    </w:lvl>
    <w:lvl w:ilvl="4" w:tplc="EEEEE9F8" w:tentative="1">
      <w:start w:val="1"/>
      <w:numFmt w:val="bullet"/>
      <w:lvlText w:val="•"/>
      <w:lvlJc w:val="left"/>
      <w:pPr>
        <w:tabs>
          <w:tab w:val="num" w:pos="3600"/>
        </w:tabs>
        <w:ind w:left="3600" w:hanging="360"/>
      </w:pPr>
      <w:rPr>
        <w:rFonts w:ascii="Times New Roman" w:hAnsi="Times New Roman" w:hint="default"/>
      </w:rPr>
    </w:lvl>
    <w:lvl w:ilvl="5" w:tplc="609E0E72" w:tentative="1">
      <w:start w:val="1"/>
      <w:numFmt w:val="bullet"/>
      <w:lvlText w:val="•"/>
      <w:lvlJc w:val="left"/>
      <w:pPr>
        <w:tabs>
          <w:tab w:val="num" w:pos="4320"/>
        </w:tabs>
        <w:ind w:left="4320" w:hanging="360"/>
      </w:pPr>
      <w:rPr>
        <w:rFonts w:ascii="Times New Roman" w:hAnsi="Times New Roman" w:hint="default"/>
      </w:rPr>
    </w:lvl>
    <w:lvl w:ilvl="6" w:tplc="7AD49F3A" w:tentative="1">
      <w:start w:val="1"/>
      <w:numFmt w:val="bullet"/>
      <w:lvlText w:val="•"/>
      <w:lvlJc w:val="left"/>
      <w:pPr>
        <w:tabs>
          <w:tab w:val="num" w:pos="5040"/>
        </w:tabs>
        <w:ind w:left="5040" w:hanging="360"/>
      </w:pPr>
      <w:rPr>
        <w:rFonts w:ascii="Times New Roman" w:hAnsi="Times New Roman" w:hint="default"/>
      </w:rPr>
    </w:lvl>
    <w:lvl w:ilvl="7" w:tplc="DD4089A6" w:tentative="1">
      <w:start w:val="1"/>
      <w:numFmt w:val="bullet"/>
      <w:lvlText w:val="•"/>
      <w:lvlJc w:val="left"/>
      <w:pPr>
        <w:tabs>
          <w:tab w:val="num" w:pos="5760"/>
        </w:tabs>
        <w:ind w:left="5760" w:hanging="360"/>
      </w:pPr>
      <w:rPr>
        <w:rFonts w:ascii="Times New Roman" w:hAnsi="Times New Roman" w:hint="default"/>
      </w:rPr>
    </w:lvl>
    <w:lvl w:ilvl="8" w:tplc="41F4B5A0"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D1119C9"/>
    <w:multiLevelType w:val="hybridMultilevel"/>
    <w:tmpl w:val="B0621066"/>
    <w:lvl w:ilvl="0" w:tplc="73168E44">
      <w:start w:val="1"/>
      <w:numFmt w:val="bullet"/>
      <w:lvlText w:val="•"/>
      <w:lvlJc w:val="left"/>
      <w:pPr>
        <w:tabs>
          <w:tab w:val="num" w:pos="720"/>
        </w:tabs>
        <w:ind w:left="720" w:hanging="360"/>
      </w:pPr>
      <w:rPr>
        <w:rFonts w:ascii="Times New Roman" w:hAnsi="Times New Roman" w:hint="default"/>
      </w:rPr>
    </w:lvl>
    <w:lvl w:ilvl="1" w:tplc="62C8F744" w:tentative="1">
      <w:start w:val="1"/>
      <w:numFmt w:val="bullet"/>
      <w:lvlText w:val="•"/>
      <w:lvlJc w:val="left"/>
      <w:pPr>
        <w:tabs>
          <w:tab w:val="num" w:pos="1440"/>
        </w:tabs>
        <w:ind w:left="1440" w:hanging="360"/>
      </w:pPr>
      <w:rPr>
        <w:rFonts w:ascii="Times New Roman" w:hAnsi="Times New Roman" w:hint="default"/>
      </w:rPr>
    </w:lvl>
    <w:lvl w:ilvl="2" w:tplc="706A14E4" w:tentative="1">
      <w:start w:val="1"/>
      <w:numFmt w:val="bullet"/>
      <w:lvlText w:val="•"/>
      <w:lvlJc w:val="left"/>
      <w:pPr>
        <w:tabs>
          <w:tab w:val="num" w:pos="2160"/>
        </w:tabs>
        <w:ind w:left="2160" w:hanging="360"/>
      </w:pPr>
      <w:rPr>
        <w:rFonts w:ascii="Times New Roman" w:hAnsi="Times New Roman" w:hint="default"/>
      </w:rPr>
    </w:lvl>
    <w:lvl w:ilvl="3" w:tplc="CFB28B54" w:tentative="1">
      <w:start w:val="1"/>
      <w:numFmt w:val="bullet"/>
      <w:lvlText w:val="•"/>
      <w:lvlJc w:val="left"/>
      <w:pPr>
        <w:tabs>
          <w:tab w:val="num" w:pos="2880"/>
        </w:tabs>
        <w:ind w:left="2880" w:hanging="360"/>
      </w:pPr>
      <w:rPr>
        <w:rFonts w:ascii="Times New Roman" w:hAnsi="Times New Roman" w:hint="default"/>
      </w:rPr>
    </w:lvl>
    <w:lvl w:ilvl="4" w:tplc="97EE248E" w:tentative="1">
      <w:start w:val="1"/>
      <w:numFmt w:val="bullet"/>
      <w:lvlText w:val="•"/>
      <w:lvlJc w:val="left"/>
      <w:pPr>
        <w:tabs>
          <w:tab w:val="num" w:pos="3600"/>
        </w:tabs>
        <w:ind w:left="3600" w:hanging="360"/>
      </w:pPr>
      <w:rPr>
        <w:rFonts w:ascii="Times New Roman" w:hAnsi="Times New Roman" w:hint="default"/>
      </w:rPr>
    </w:lvl>
    <w:lvl w:ilvl="5" w:tplc="C0003CAC" w:tentative="1">
      <w:start w:val="1"/>
      <w:numFmt w:val="bullet"/>
      <w:lvlText w:val="•"/>
      <w:lvlJc w:val="left"/>
      <w:pPr>
        <w:tabs>
          <w:tab w:val="num" w:pos="4320"/>
        </w:tabs>
        <w:ind w:left="4320" w:hanging="360"/>
      </w:pPr>
      <w:rPr>
        <w:rFonts w:ascii="Times New Roman" w:hAnsi="Times New Roman" w:hint="default"/>
      </w:rPr>
    </w:lvl>
    <w:lvl w:ilvl="6" w:tplc="11789CA6" w:tentative="1">
      <w:start w:val="1"/>
      <w:numFmt w:val="bullet"/>
      <w:lvlText w:val="•"/>
      <w:lvlJc w:val="left"/>
      <w:pPr>
        <w:tabs>
          <w:tab w:val="num" w:pos="5040"/>
        </w:tabs>
        <w:ind w:left="5040" w:hanging="360"/>
      </w:pPr>
      <w:rPr>
        <w:rFonts w:ascii="Times New Roman" w:hAnsi="Times New Roman" w:hint="default"/>
      </w:rPr>
    </w:lvl>
    <w:lvl w:ilvl="7" w:tplc="FE885996" w:tentative="1">
      <w:start w:val="1"/>
      <w:numFmt w:val="bullet"/>
      <w:lvlText w:val="•"/>
      <w:lvlJc w:val="left"/>
      <w:pPr>
        <w:tabs>
          <w:tab w:val="num" w:pos="5760"/>
        </w:tabs>
        <w:ind w:left="5760" w:hanging="360"/>
      </w:pPr>
      <w:rPr>
        <w:rFonts w:ascii="Times New Roman" w:hAnsi="Times New Roman" w:hint="default"/>
      </w:rPr>
    </w:lvl>
    <w:lvl w:ilvl="8" w:tplc="3A46E5C8"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314D22F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1EA1131"/>
    <w:multiLevelType w:val="hybridMultilevel"/>
    <w:tmpl w:val="2A4610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7D2B3D"/>
    <w:multiLevelType w:val="hybridMultilevel"/>
    <w:tmpl w:val="FA6A712A"/>
    <w:lvl w:ilvl="0" w:tplc="C324ED90">
      <w:start w:val="1"/>
      <w:numFmt w:val="bullet"/>
      <w:lvlText w:val="•"/>
      <w:lvlJc w:val="left"/>
      <w:pPr>
        <w:tabs>
          <w:tab w:val="num" w:pos="720"/>
        </w:tabs>
        <w:ind w:left="720" w:hanging="360"/>
      </w:pPr>
      <w:rPr>
        <w:rFonts w:ascii="Times New Roman" w:hAnsi="Times New Roman" w:hint="default"/>
      </w:rPr>
    </w:lvl>
    <w:lvl w:ilvl="1" w:tplc="577A3E78" w:tentative="1">
      <w:start w:val="1"/>
      <w:numFmt w:val="bullet"/>
      <w:lvlText w:val="•"/>
      <w:lvlJc w:val="left"/>
      <w:pPr>
        <w:tabs>
          <w:tab w:val="num" w:pos="1440"/>
        </w:tabs>
        <w:ind w:left="1440" w:hanging="360"/>
      </w:pPr>
      <w:rPr>
        <w:rFonts w:ascii="Times New Roman" w:hAnsi="Times New Roman" w:hint="default"/>
      </w:rPr>
    </w:lvl>
    <w:lvl w:ilvl="2" w:tplc="E90AD42C" w:tentative="1">
      <w:start w:val="1"/>
      <w:numFmt w:val="bullet"/>
      <w:lvlText w:val="•"/>
      <w:lvlJc w:val="left"/>
      <w:pPr>
        <w:tabs>
          <w:tab w:val="num" w:pos="2160"/>
        </w:tabs>
        <w:ind w:left="2160" w:hanging="360"/>
      </w:pPr>
      <w:rPr>
        <w:rFonts w:ascii="Times New Roman" w:hAnsi="Times New Roman" w:hint="default"/>
      </w:rPr>
    </w:lvl>
    <w:lvl w:ilvl="3" w:tplc="14CC4512" w:tentative="1">
      <w:start w:val="1"/>
      <w:numFmt w:val="bullet"/>
      <w:lvlText w:val="•"/>
      <w:lvlJc w:val="left"/>
      <w:pPr>
        <w:tabs>
          <w:tab w:val="num" w:pos="2880"/>
        </w:tabs>
        <w:ind w:left="2880" w:hanging="360"/>
      </w:pPr>
      <w:rPr>
        <w:rFonts w:ascii="Times New Roman" w:hAnsi="Times New Roman" w:hint="default"/>
      </w:rPr>
    </w:lvl>
    <w:lvl w:ilvl="4" w:tplc="4AF03E7A" w:tentative="1">
      <w:start w:val="1"/>
      <w:numFmt w:val="bullet"/>
      <w:lvlText w:val="•"/>
      <w:lvlJc w:val="left"/>
      <w:pPr>
        <w:tabs>
          <w:tab w:val="num" w:pos="3600"/>
        </w:tabs>
        <w:ind w:left="3600" w:hanging="360"/>
      </w:pPr>
      <w:rPr>
        <w:rFonts w:ascii="Times New Roman" w:hAnsi="Times New Roman" w:hint="default"/>
      </w:rPr>
    </w:lvl>
    <w:lvl w:ilvl="5" w:tplc="31FE5C54" w:tentative="1">
      <w:start w:val="1"/>
      <w:numFmt w:val="bullet"/>
      <w:lvlText w:val="•"/>
      <w:lvlJc w:val="left"/>
      <w:pPr>
        <w:tabs>
          <w:tab w:val="num" w:pos="4320"/>
        </w:tabs>
        <w:ind w:left="4320" w:hanging="360"/>
      </w:pPr>
      <w:rPr>
        <w:rFonts w:ascii="Times New Roman" w:hAnsi="Times New Roman" w:hint="default"/>
      </w:rPr>
    </w:lvl>
    <w:lvl w:ilvl="6" w:tplc="7176477E" w:tentative="1">
      <w:start w:val="1"/>
      <w:numFmt w:val="bullet"/>
      <w:lvlText w:val="•"/>
      <w:lvlJc w:val="left"/>
      <w:pPr>
        <w:tabs>
          <w:tab w:val="num" w:pos="5040"/>
        </w:tabs>
        <w:ind w:left="5040" w:hanging="360"/>
      </w:pPr>
      <w:rPr>
        <w:rFonts w:ascii="Times New Roman" w:hAnsi="Times New Roman" w:hint="default"/>
      </w:rPr>
    </w:lvl>
    <w:lvl w:ilvl="7" w:tplc="10AC184C" w:tentative="1">
      <w:start w:val="1"/>
      <w:numFmt w:val="bullet"/>
      <w:lvlText w:val="•"/>
      <w:lvlJc w:val="left"/>
      <w:pPr>
        <w:tabs>
          <w:tab w:val="num" w:pos="5760"/>
        </w:tabs>
        <w:ind w:left="5760" w:hanging="360"/>
      </w:pPr>
      <w:rPr>
        <w:rFonts w:ascii="Times New Roman" w:hAnsi="Times New Roman" w:hint="default"/>
      </w:rPr>
    </w:lvl>
    <w:lvl w:ilvl="8" w:tplc="5B5060F2"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6C30C60"/>
    <w:multiLevelType w:val="hybridMultilevel"/>
    <w:tmpl w:val="312EF8CC"/>
    <w:lvl w:ilvl="0" w:tplc="8A72ACDA">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EC27AA"/>
    <w:multiLevelType w:val="hybridMultilevel"/>
    <w:tmpl w:val="9E7A3C18"/>
    <w:lvl w:ilvl="0" w:tplc="DACE97CA">
      <w:start w:val="1"/>
      <w:numFmt w:val="bullet"/>
      <w:lvlText w:val="•"/>
      <w:lvlJc w:val="left"/>
      <w:pPr>
        <w:tabs>
          <w:tab w:val="num" w:pos="720"/>
        </w:tabs>
        <w:ind w:left="720" w:hanging="360"/>
      </w:pPr>
      <w:rPr>
        <w:rFonts w:ascii="Times New Roman" w:hAnsi="Times New Roman" w:hint="default"/>
      </w:rPr>
    </w:lvl>
    <w:lvl w:ilvl="1" w:tplc="CAE2E310" w:tentative="1">
      <w:start w:val="1"/>
      <w:numFmt w:val="bullet"/>
      <w:lvlText w:val="•"/>
      <w:lvlJc w:val="left"/>
      <w:pPr>
        <w:tabs>
          <w:tab w:val="num" w:pos="1440"/>
        </w:tabs>
        <w:ind w:left="1440" w:hanging="360"/>
      </w:pPr>
      <w:rPr>
        <w:rFonts w:ascii="Times New Roman" w:hAnsi="Times New Roman" w:hint="default"/>
      </w:rPr>
    </w:lvl>
    <w:lvl w:ilvl="2" w:tplc="9DBE1F64" w:tentative="1">
      <w:start w:val="1"/>
      <w:numFmt w:val="bullet"/>
      <w:lvlText w:val="•"/>
      <w:lvlJc w:val="left"/>
      <w:pPr>
        <w:tabs>
          <w:tab w:val="num" w:pos="2160"/>
        </w:tabs>
        <w:ind w:left="2160" w:hanging="360"/>
      </w:pPr>
      <w:rPr>
        <w:rFonts w:ascii="Times New Roman" w:hAnsi="Times New Roman" w:hint="default"/>
      </w:rPr>
    </w:lvl>
    <w:lvl w:ilvl="3" w:tplc="90884B02" w:tentative="1">
      <w:start w:val="1"/>
      <w:numFmt w:val="bullet"/>
      <w:lvlText w:val="•"/>
      <w:lvlJc w:val="left"/>
      <w:pPr>
        <w:tabs>
          <w:tab w:val="num" w:pos="2880"/>
        </w:tabs>
        <w:ind w:left="2880" w:hanging="360"/>
      </w:pPr>
      <w:rPr>
        <w:rFonts w:ascii="Times New Roman" w:hAnsi="Times New Roman" w:hint="default"/>
      </w:rPr>
    </w:lvl>
    <w:lvl w:ilvl="4" w:tplc="10365CDE" w:tentative="1">
      <w:start w:val="1"/>
      <w:numFmt w:val="bullet"/>
      <w:lvlText w:val="•"/>
      <w:lvlJc w:val="left"/>
      <w:pPr>
        <w:tabs>
          <w:tab w:val="num" w:pos="3600"/>
        </w:tabs>
        <w:ind w:left="3600" w:hanging="360"/>
      </w:pPr>
      <w:rPr>
        <w:rFonts w:ascii="Times New Roman" w:hAnsi="Times New Roman" w:hint="default"/>
      </w:rPr>
    </w:lvl>
    <w:lvl w:ilvl="5" w:tplc="3F7499B8" w:tentative="1">
      <w:start w:val="1"/>
      <w:numFmt w:val="bullet"/>
      <w:lvlText w:val="•"/>
      <w:lvlJc w:val="left"/>
      <w:pPr>
        <w:tabs>
          <w:tab w:val="num" w:pos="4320"/>
        </w:tabs>
        <w:ind w:left="4320" w:hanging="360"/>
      </w:pPr>
      <w:rPr>
        <w:rFonts w:ascii="Times New Roman" w:hAnsi="Times New Roman" w:hint="default"/>
      </w:rPr>
    </w:lvl>
    <w:lvl w:ilvl="6" w:tplc="8C146EC0" w:tentative="1">
      <w:start w:val="1"/>
      <w:numFmt w:val="bullet"/>
      <w:lvlText w:val="•"/>
      <w:lvlJc w:val="left"/>
      <w:pPr>
        <w:tabs>
          <w:tab w:val="num" w:pos="5040"/>
        </w:tabs>
        <w:ind w:left="5040" w:hanging="360"/>
      </w:pPr>
      <w:rPr>
        <w:rFonts w:ascii="Times New Roman" w:hAnsi="Times New Roman" w:hint="default"/>
      </w:rPr>
    </w:lvl>
    <w:lvl w:ilvl="7" w:tplc="35BA9146" w:tentative="1">
      <w:start w:val="1"/>
      <w:numFmt w:val="bullet"/>
      <w:lvlText w:val="•"/>
      <w:lvlJc w:val="left"/>
      <w:pPr>
        <w:tabs>
          <w:tab w:val="num" w:pos="5760"/>
        </w:tabs>
        <w:ind w:left="5760" w:hanging="360"/>
      </w:pPr>
      <w:rPr>
        <w:rFonts w:ascii="Times New Roman" w:hAnsi="Times New Roman" w:hint="default"/>
      </w:rPr>
    </w:lvl>
    <w:lvl w:ilvl="8" w:tplc="AB1CF9E6"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71E44D2"/>
    <w:multiLevelType w:val="hybridMultilevel"/>
    <w:tmpl w:val="C8E44A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C5804"/>
    <w:multiLevelType w:val="hybridMultilevel"/>
    <w:tmpl w:val="1F4AB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DE257B"/>
    <w:multiLevelType w:val="hybridMultilevel"/>
    <w:tmpl w:val="FFDA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980092"/>
    <w:multiLevelType w:val="hybridMultilevel"/>
    <w:tmpl w:val="A9DE2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28356D"/>
    <w:multiLevelType w:val="hybridMultilevel"/>
    <w:tmpl w:val="A12CAF5E"/>
    <w:lvl w:ilvl="0" w:tplc="3D265D98">
      <w:start w:val="1"/>
      <w:numFmt w:val="bullet"/>
      <w:lvlText w:val="•"/>
      <w:lvlJc w:val="left"/>
      <w:pPr>
        <w:tabs>
          <w:tab w:val="num" w:pos="720"/>
        </w:tabs>
        <w:ind w:left="720" w:hanging="360"/>
      </w:pPr>
      <w:rPr>
        <w:rFonts w:ascii="Times New Roman" w:hAnsi="Times New Roman" w:hint="default"/>
      </w:rPr>
    </w:lvl>
    <w:lvl w:ilvl="1" w:tplc="F82E9268" w:tentative="1">
      <w:start w:val="1"/>
      <w:numFmt w:val="bullet"/>
      <w:lvlText w:val="•"/>
      <w:lvlJc w:val="left"/>
      <w:pPr>
        <w:tabs>
          <w:tab w:val="num" w:pos="1440"/>
        </w:tabs>
        <w:ind w:left="1440" w:hanging="360"/>
      </w:pPr>
      <w:rPr>
        <w:rFonts w:ascii="Times New Roman" w:hAnsi="Times New Roman" w:hint="default"/>
      </w:rPr>
    </w:lvl>
    <w:lvl w:ilvl="2" w:tplc="42121E20" w:tentative="1">
      <w:start w:val="1"/>
      <w:numFmt w:val="bullet"/>
      <w:lvlText w:val="•"/>
      <w:lvlJc w:val="left"/>
      <w:pPr>
        <w:tabs>
          <w:tab w:val="num" w:pos="2160"/>
        </w:tabs>
        <w:ind w:left="2160" w:hanging="360"/>
      </w:pPr>
      <w:rPr>
        <w:rFonts w:ascii="Times New Roman" w:hAnsi="Times New Roman" w:hint="default"/>
      </w:rPr>
    </w:lvl>
    <w:lvl w:ilvl="3" w:tplc="1CC87300" w:tentative="1">
      <w:start w:val="1"/>
      <w:numFmt w:val="bullet"/>
      <w:lvlText w:val="•"/>
      <w:lvlJc w:val="left"/>
      <w:pPr>
        <w:tabs>
          <w:tab w:val="num" w:pos="2880"/>
        </w:tabs>
        <w:ind w:left="2880" w:hanging="360"/>
      </w:pPr>
      <w:rPr>
        <w:rFonts w:ascii="Times New Roman" w:hAnsi="Times New Roman" w:hint="default"/>
      </w:rPr>
    </w:lvl>
    <w:lvl w:ilvl="4" w:tplc="29DAD6FE" w:tentative="1">
      <w:start w:val="1"/>
      <w:numFmt w:val="bullet"/>
      <w:lvlText w:val="•"/>
      <w:lvlJc w:val="left"/>
      <w:pPr>
        <w:tabs>
          <w:tab w:val="num" w:pos="3600"/>
        </w:tabs>
        <w:ind w:left="3600" w:hanging="360"/>
      </w:pPr>
      <w:rPr>
        <w:rFonts w:ascii="Times New Roman" w:hAnsi="Times New Roman" w:hint="default"/>
      </w:rPr>
    </w:lvl>
    <w:lvl w:ilvl="5" w:tplc="633203B4" w:tentative="1">
      <w:start w:val="1"/>
      <w:numFmt w:val="bullet"/>
      <w:lvlText w:val="•"/>
      <w:lvlJc w:val="left"/>
      <w:pPr>
        <w:tabs>
          <w:tab w:val="num" w:pos="4320"/>
        </w:tabs>
        <w:ind w:left="4320" w:hanging="360"/>
      </w:pPr>
      <w:rPr>
        <w:rFonts w:ascii="Times New Roman" w:hAnsi="Times New Roman" w:hint="default"/>
      </w:rPr>
    </w:lvl>
    <w:lvl w:ilvl="6" w:tplc="6A6E96D2" w:tentative="1">
      <w:start w:val="1"/>
      <w:numFmt w:val="bullet"/>
      <w:lvlText w:val="•"/>
      <w:lvlJc w:val="left"/>
      <w:pPr>
        <w:tabs>
          <w:tab w:val="num" w:pos="5040"/>
        </w:tabs>
        <w:ind w:left="5040" w:hanging="360"/>
      </w:pPr>
      <w:rPr>
        <w:rFonts w:ascii="Times New Roman" w:hAnsi="Times New Roman" w:hint="default"/>
      </w:rPr>
    </w:lvl>
    <w:lvl w:ilvl="7" w:tplc="8782FD3C" w:tentative="1">
      <w:start w:val="1"/>
      <w:numFmt w:val="bullet"/>
      <w:lvlText w:val="•"/>
      <w:lvlJc w:val="left"/>
      <w:pPr>
        <w:tabs>
          <w:tab w:val="num" w:pos="5760"/>
        </w:tabs>
        <w:ind w:left="5760" w:hanging="360"/>
      </w:pPr>
      <w:rPr>
        <w:rFonts w:ascii="Times New Roman" w:hAnsi="Times New Roman" w:hint="default"/>
      </w:rPr>
    </w:lvl>
    <w:lvl w:ilvl="8" w:tplc="9920C69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36465D2"/>
    <w:multiLevelType w:val="hybridMultilevel"/>
    <w:tmpl w:val="E9FAA26C"/>
    <w:lvl w:ilvl="0" w:tplc="82F0C252">
      <w:start w:val="1"/>
      <w:numFmt w:val="bullet"/>
      <w:lvlText w:val="•"/>
      <w:lvlJc w:val="left"/>
      <w:pPr>
        <w:tabs>
          <w:tab w:val="num" w:pos="720"/>
        </w:tabs>
        <w:ind w:left="720" w:hanging="360"/>
      </w:pPr>
      <w:rPr>
        <w:rFonts w:ascii="Times New Roman" w:hAnsi="Times New Roman" w:hint="default"/>
      </w:rPr>
    </w:lvl>
    <w:lvl w:ilvl="1" w:tplc="358A6654" w:tentative="1">
      <w:start w:val="1"/>
      <w:numFmt w:val="bullet"/>
      <w:lvlText w:val="•"/>
      <w:lvlJc w:val="left"/>
      <w:pPr>
        <w:tabs>
          <w:tab w:val="num" w:pos="1440"/>
        </w:tabs>
        <w:ind w:left="1440" w:hanging="360"/>
      </w:pPr>
      <w:rPr>
        <w:rFonts w:ascii="Times New Roman" w:hAnsi="Times New Roman" w:hint="default"/>
      </w:rPr>
    </w:lvl>
    <w:lvl w:ilvl="2" w:tplc="34B4243E" w:tentative="1">
      <w:start w:val="1"/>
      <w:numFmt w:val="bullet"/>
      <w:lvlText w:val="•"/>
      <w:lvlJc w:val="left"/>
      <w:pPr>
        <w:tabs>
          <w:tab w:val="num" w:pos="2160"/>
        </w:tabs>
        <w:ind w:left="2160" w:hanging="360"/>
      </w:pPr>
      <w:rPr>
        <w:rFonts w:ascii="Times New Roman" w:hAnsi="Times New Roman" w:hint="default"/>
      </w:rPr>
    </w:lvl>
    <w:lvl w:ilvl="3" w:tplc="BD96CF26" w:tentative="1">
      <w:start w:val="1"/>
      <w:numFmt w:val="bullet"/>
      <w:lvlText w:val="•"/>
      <w:lvlJc w:val="left"/>
      <w:pPr>
        <w:tabs>
          <w:tab w:val="num" w:pos="2880"/>
        </w:tabs>
        <w:ind w:left="2880" w:hanging="360"/>
      </w:pPr>
      <w:rPr>
        <w:rFonts w:ascii="Times New Roman" w:hAnsi="Times New Roman" w:hint="default"/>
      </w:rPr>
    </w:lvl>
    <w:lvl w:ilvl="4" w:tplc="6D5E2506" w:tentative="1">
      <w:start w:val="1"/>
      <w:numFmt w:val="bullet"/>
      <w:lvlText w:val="•"/>
      <w:lvlJc w:val="left"/>
      <w:pPr>
        <w:tabs>
          <w:tab w:val="num" w:pos="3600"/>
        </w:tabs>
        <w:ind w:left="3600" w:hanging="360"/>
      </w:pPr>
      <w:rPr>
        <w:rFonts w:ascii="Times New Roman" w:hAnsi="Times New Roman" w:hint="default"/>
      </w:rPr>
    </w:lvl>
    <w:lvl w:ilvl="5" w:tplc="B74A2758" w:tentative="1">
      <w:start w:val="1"/>
      <w:numFmt w:val="bullet"/>
      <w:lvlText w:val="•"/>
      <w:lvlJc w:val="left"/>
      <w:pPr>
        <w:tabs>
          <w:tab w:val="num" w:pos="4320"/>
        </w:tabs>
        <w:ind w:left="4320" w:hanging="360"/>
      </w:pPr>
      <w:rPr>
        <w:rFonts w:ascii="Times New Roman" w:hAnsi="Times New Roman" w:hint="default"/>
      </w:rPr>
    </w:lvl>
    <w:lvl w:ilvl="6" w:tplc="CDBC44D4" w:tentative="1">
      <w:start w:val="1"/>
      <w:numFmt w:val="bullet"/>
      <w:lvlText w:val="•"/>
      <w:lvlJc w:val="left"/>
      <w:pPr>
        <w:tabs>
          <w:tab w:val="num" w:pos="5040"/>
        </w:tabs>
        <w:ind w:left="5040" w:hanging="360"/>
      </w:pPr>
      <w:rPr>
        <w:rFonts w:ascii="Times New Roman" w:hAnsi="Times New Roman" w:hint="default"/>
      </w:rPr>
    </w:lvl>
    <w:lvl w:ilvl="7" w:tplc="E004A8D6" w:tentative="1">
      <w:start w:val="1"/>
      <w:numFmt w:val="bullet"/>
      <w:lvlText w:val="•"/>
      <w:lvlJc w:val="left"/>
      <w:pPr>
        <w:tabs>
          <w:tab w:val="num" w:pos="5760"/>
        </w:tabs>
        <w:ind w:left="5760" w:hanging="360"/>
      </w:pPr>
      <w:rPr>
        <w:rFonts w:ascii="Times New Roman" w:hAnsi="Times New Roman" w:hint="default"/>
      </w:rPr>
    </w:lvl>
    <w:lvl w:ilvl="8" w:tplc="B9B264EE"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5435444F"/>
    <w:multiLevelType w:val="hybridMultilevel"/>
    <w:tmpl w:val="83DE4516"/>
    <w:lvl w:ilvl="0" w:tplc="BB80C1F6">
      <w:start w:val="1"/>
      <w:numFmt w:val="bullet"/>
      <w:lvlText w:val="•"/>
      <w:lvlJc w:val="left"/>
      <w:pPr>
        <w:tabs>
          <w:tab w:val="num" w:pos="720"/>
        </w:tabs>
        <w:ind w:left="720" w:hanging="360"/>
      </w:pPr>
      <w:rPr>
        <w:rFonts w:ascii="Times New Roman" w:hAnsi="Times New Roman" w:hint="default"/>
      </w:rPr>
    </w:lvl>
    <w:lvl w:ilvl="1" w:tplc="89423B90" w:tentative="1">
      <w:start w:val="1"/>
      <w:numFmt w:val="bullet"/>
      <w:lvlText w:val="•"/>
      <w:lvlJc w:val="left"/>
      <w:pPr>
        <w:tabs>
          <w:tab w:val="num" w:pos="1440"/>
        </w:tabs>
        <w:ind w:left="1440" w:hanging="360"/>
      </w:pPr>
      <w:rPr>
        <w:rFonts w:ascii="Times New Roman" w:hAnsi="Times New Roman" w:hint="default"/>
      </w:rPr>
    </w:lvl>
    <w:lvl w:ilvl="2" w:tplc="970C2458" w:tentative="1">
      <w:start w:val="1"/>
      <w:numFmt w:val="bullet"/>
      <w:lvlText w:val="•"/>
      <w:lvlJc w:val="left"/>
      <w:pPr>
        <w:tabs>
          <w:tab w:val="num" w:pos="2160"/>
        </w:tabs>
        <w:ind w:left="2160" w:hanging="360"/>
      </w:pPr>
      <w:rPr>
        <w:rFonts w:ascii="Times New Roman" w:hAnsi="Times New Roman" w:hint="default"/>
      </w:rPr>
    </w:lvl>
    <w:lvl w:ilvl="3" w:tplc="941A581E" w:tentative="1">
      <w:start w:val="1"/>
      <w:numFmt w:val="bullet"/>
      <w:lvlText w:val="•"/>
      <w:lvlJc w:val="left"/>
      <w:pPr>
        <w:tabs>
          <w:tab w:val="num" w:pos="2880"/>
        </w:tabs>
        <w:ind w:left="2880" w:hanging="360"/>
      </w:pPr>
      <w:rPr>
        <w:rFonts w:ascii="Times New Roman" w:hAnsi="Times New Roman" w:hint="default"/>
      </w:rPr>
    </w:lvl>
    <w:lvl w:ilvl="4" w:tplc="FA682AB6" w:tentative="1">
      <w:start w:val="1"/>
      <w:numFmt w:val="bullet"/>
      <w:lvlText w:val="•"/>
      <w:lvlJc w:val="left"/>
      <w:pPr>
        <w:tabs>
          <w:tab w:val="num" w:pos="3600"/>
        </w:tabs>
        <w:ind w:left="3600" w:hanging="360"/>
      </w:pPr>
      <w:rPr>
        <w:rFonts w:ascii="Times New Roman" w:hAnsi="Times New Roman" w:hint="default"/>
      </w:rPr>
    </w:lvl>
    <w:lvl w:ilvl="5" w:tplc="171282C2" w:tentative="1">
      <w:start w:val="1"/>
      <w:numFmt w:val="bullet"/>
      <w:lvlText w:val="•"/>
      <w:lvlJc w:val="left"/>
      <w:pPr>
        <w:tabs>
          <w:tab w:val="num" w:pos="4320"/>
        </w:tabs>
        <w:ind w:left="4320" w:hanging="360"/>
      </w:pPr>
      <w:rPr>
        <w:rFonts w:ascii="Times New Roman" w:hAnsi="Times New Roman" w:hint="default"/>
      </w:rPr>
    </w:lvl>
    <w:lvl w:ilvl="6" w:tplc="CB507B22" w:tentative="1">
      <w:start w:val="1"/>
      <w:numFmt w:val="bullet"/>
      <w:lvlText w:val="•"/>
      <w:lvlJc w:val="left"/>
      <w:pPr>
        <w:tabs>
          <w:tab w:val="num" w:pos="5040"/>
        </w:tabs>
        <w:ind w:left="5040" w:hanging="360"/>
      </w:pPr>
      <w:rPr>
        <w:rFonts w:ascii="Times New Roman" w:hAnsi="Times New Roman" w:hint="default"/>
      </w:rPr>
    </w:lvl>
    <w:lvl w:ilvl="7" w:tplc="3828DAAC" w:tentative="1">
      <w:start w:val="1"/>
      <w:numFmt w:val="bullet"/>
      <w:lvlText w:val="•"/>
      <w:lvlJc w:val="left"/>
      <w:pPr>
        <w:tabs>
          <w:tab w:val="num" w:pos="5760"/>
        </w:tabs>
        <w:ind w:left="5760" w:hanging="360"/>
      </w:pPr>
      <w:rPr>
        <w:rFonts w:ascii="Times New Roman" w:hAnsi="Times New Roman" w:hint="default"/>
      </w:rPr>
    </w:lvl>
    <w:lvl w:ilvl="8" w:tplc="B32E849C"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EC74FB8"/>
    <w:multiLevelType w:val="hybridMultilevel"/>
    <w:tmpl w:val="0CE0453E"/>
    <w:lvl w:ilvl="0" w:tplc="B32AF06C">
      <w:start w:val="1"/>
      <w:numFmt w:val="bullet"/>
      <w:lvlText w:val="•"/>
      <w:lvlJc w:val="left"/>
      <w:pPr>
        <w:tabs>
          <w:tab w:val="num" w:pos="720"/>
        </w:tabs>
        <w:ind w:left="720" w:hanging="360"/>
      </w:pPr>
      <w:rPr>
        <w:rFonts w:ascii="Times New Roman" w:hAnsi="Times New Roman" w:hint="default"/>
      </w:rPr>
    </w:lvl>
    <w:lvl w:ilvl="1" w:tplc="047ECD70" w:tentative="1">
      <w:start w:val="1"/>
      <w:numFmt w:val="bullet"/>
      <w:lvlText w:val="•"/>
      <w:lvlJc w:val="left"/>
      <w:pPr>
        <w:tabs>
          <w:tab w:val="num" w:pos="1440"/>
        </w:tabs>
        <w:ind w:left="1440" w:hanging="360"/>
      </w:pPr>
      <w:rPr>
        <w:rFonts w:ascii="Times New Roman" w:hAnsi="Times New Roman" w:hint="default"/>
      </w:rPr>
    </w:lvl>
    <w:lvl w:ilvl="2" w:tplc="DBAE3D0A" w:tentative="1">
      <w:start w:val="1"/>
      <w:numFmt w:val="bullet"/>
      <w:lvlText w:val="•"/>
      <w:lvlJc w:val="left"/>
      <w:pPr>
        <w:tabs>
          <w:tab w:val="num" w:pos="2160"/>
        </w:tabs>
        <w:ind w:left="2160" w:hanging="360"/>
      </w:pPr>
      <w:rPr>
        <w:rFonts w:ascii="Times New Roman" w:hAnsi="Times New Roman" w:hint="default"/>
      </w:rPr>
    </w:lvl>
    <w:lvl w:ilvl="3" w:tplc="2A5A1D64" w:tentative="1">
      <w:start w:val="1"/>
      <w:numFmt w:val="bullet"/>
      <w:lvlText w:val="•"/>
      <w:lvlJc w:val="left"/>
      <w:pPr>
        <w:tabs>
          <w:tab w:val="num" w:pos="2880"/>
        </w:tabs>
        <w:ind w:left="2880" w:hanging="360"/>
      </w:pPr>
      <w:rPr>
        <w:rFonts w:ascii="Times New Roman" w:hAnsi="Times New Roman" w:hint="default"/>
      </w:rPr>
    </w:lvl>
    <w:lvl w:ilvl="4" w:tplc="F81AAE62" w:tentative="1">
      <w:start w:val="1"/>
      <w:numFmt w:val="bullet"/>
      <w:lvlText w:val="•"/>
      <w:lvlJc w:val="left"/>
      <w:pPr>
        <w:tabs>
          <w:tab w:val="num" w:pos="3600"/>
        </w:tabs>
        <w:ind w:left="3600" w:hanging="360"/>
      </w:pPr>
      <w:rPr>
        <w:rFonts w:ascii="Times New Roman" w:hAnsi="Times New Roman" w:hint="default"/>
      </w:rPr>
    </w:lvl>
    <w:lvl w:ilvl="5" w:tplc="904C5FE6" w:tentative="1">
      <w:start w:val="1"/>
      <w:numFmt w:val="bullet"/>
      <w:lvlText w:val="•"/>
      <w:lvlJc w:val="left"/>
      <w:pPr>
        <w:tabs>
          <w:tab w:val="num" w:pos="4320"/>
        </w:tabs>
        <w:ind w:left="4320" w:hanging="360"/>
      </w:pPr>
      <w:rPr>
        <w:rFonts w:ascii="Times New Roman" w:hAnsi="Times New Roman" w:hint="default"/>
      </w:rPr>
    </w:lvl>
    <w:lvl w:ilvl="6" w:tplc="665C411E" w:tentative="1">
      <w:start w:val="1"/>
      <w:numFmt w:val="bullet"/>
      <w:lvlText w:val="•"/>
      <w:lvlJc w:val="left"/>
      <w:pPr>
        <w:tabs>
          <w:tab w:val="num" w:pos="5040"/>
        </w:tabs>
        <w:ind w:left="5040" w:hanging="360"/>
      </w:pPr>
      <w:rPr>
        <w:rFonts w:ascii="Times New Roman" w:hAnsi="Times New Roman" w:hint="default"/>
      </w:rPr>
    </w:lvl>
    <w:lvl w:ilvl="7" w:tplc="AEDA5E56" w:tentative="1">
      <w:start w:val="1"/>
      <w:numFmt w:val="bullet"/>
      <w:lvlText w:val="•"/>
      <w:lvlJc w:val="left"/>
      <w:pPr>
        <w:tabs>
          <w:tab w:val="num" w:pos="5760"/>
        </w:tabs>
        <w:ind w:left="5760" w:hanging="360"/>
      </w:pPr>
      <w:rPr>
        <w:rFonts w:ascii="Times New Roman" w:hAnsi="Times New Roman" w:hint="default"/>
      </w:rPr>
    </w:lvl>
    <w:lvl w:ilvl="8" w:tplc="6A56D85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F3E26DB"/>
    <w:multiLevelType w:val="hybridMultilevel"/>
    <w:tmpl w:val="9ED246D8"/>
    <w:lvl w:ilvl="0" w:tplc="236407DE">
      <w:start w:val="1"/>
      <w:numFmt w:val="bullet"/>
      <w:lvlText w:val="•"/>
      <w:lvlJc w:val="left"/>
      <w:pPr>
        <w:tabs>
          <w:tab w:val="num" w:pos="720"/>
        </w:tabs>
        <w:ind w:left="720" w:hanging="360"/>
      </w:pPr>
      <w:rPr>
        <w:rFonts w:ascii="Times New Roman" w:hAnsi="Times New Roman" w:hint="default"/>
      </w:rPr>
    </w:lvl>
    <w:lvl w:ilvl="1" w:tplc="375E823C" w:tentative="1">
      <w:start w:val="1"/>
      <w:numFmt w:val="bullet"/>
      <w:lvlText w:val="•"/>
      <w:lvlJc w:val="left"/>
      <w:pPr>
        <w:tabs>
          <w:tab w:val="num" w:pos="1440"/>
        </w:tabs>
        <w:ind w:left="1440" w:hanging="360"/>
      </w:pPr>
      <w:rPr>
        <w:rFonts w:ascii="Times New Roman" w:hAnsi="Times New Roman" w:hint="default"/>
      </w:rPr>
    </w:lvl>
    <w:lvl w:ilvl="2" w:tplc="B03A3F34" w:tentative="1">
      <w:start w:val="1"/>
      <w:numFmt w:val="bullet"/>
      <w:lvlText w:val="•"/>
      <w:lvlJc w:val="left"/>
      <w:pPr>
        <w:tabs>
          <w:tab w:val="num" w:pos="2160"/>
        </w:tabs>
        <w:ind w:left="2160" w:hanging="360"/>
      </w:pPr>
      <w:rPr>
        <w:rFonts w:ascii="Times New Roman" w:hAnsi="Times New Roman" w:hint="default"/>
      </w:rPr>
    </w:lvl>
    <w:lvl w:ilvl="3" w:tplc="197E4454" w:tentative="1">
      <w:start w:val="1"/>
      <w:numFmt w:val="bullet"/>
      <w:lvlText w:val="•"/>
      <w:lvlJc w:val="left"/>
      <w:pPr>
        <w:tabs>
          <w:tab w:val="num" w:pos="2880"/>
        </w:tabs>
        <w:ind w:left="2880" w:hanging="360"/>
      </w:pPr>
      <w:rPr>
        <w:rFonts w:ascii="Times New Roman" w:hAnsi="Times New Roman" w:hint="default"/>
      </w:rPr>
    </w:lvl>
    <w:lvl w:ilvl="4" w:tplc="9B06E48C" w:tentative="1">
      <w:start w:val="1"/>
      <w:numFmt w:val="bullet"/>
      <w:lvlText w:val="•"/>
      <w:lvlJc w:val="left"/>
      <w:pPr>
        <w:tabs>
          <w:tab w:val="num" w:pos="3600"/>
        </w:tabs>
        <w:ind w:left="3600" w:hanging="360"/>
      </w:pPr>
      <w:rPr>
        <w:rFonts w:ascii="Times New Roman" w:hAnsi="Times New Roman" w:hint="default"/>
      </w:rPr>
    </w:lvl>
    <w:lvl w:ilvl="5" w:tplc="8336148C" w:tentative="1">
      <w:start w:val="1"/>
      <w:numFmt w:val="bullet"/>
      <w:lvlText w:val="•"/>
      <w:lvlJc w:val="left"/>
      <w:pPr>
        <w:tabs>
          <w:tab w:val="num" w:pos="4320"/>
        </w:tabs>
        <w:ind w:left="4320" w:hanging="360"/>
      </w:pPr>
      <w:rPr>
        <w:rFonts w:ascii="Times New Roman" w:hAnsi="Times New Roman" w:hint="default"/>
      </w:rPr>
    </w:lvl>
    <w:lvl w:ilvl="6" w:tplc="B4720714" w:tentative="1">
      <w:start w:val="1"/>
      <w:numFmt w:val="bullet"/>
      <w:lvlText w:val="•"/>
      <w:lvlJc w:val="left"/>
      <w:pPr>
        <w:tabs>
          <w:tab w:val="num" w:pos="5040"/>
        </w:tabs>
        <w:ind w:left="5040" w:hanging="360"/>
      </w:pPr>
      <w:rPr>
        <w:rFonts w:ascii="Times New Roman" w:hAnsi="Times New Roman" w:hint="default"/>
      </w:rPr>
    </w:lvl>
    <w:lvl w:ilvl="7" w:tplc="D9B0D1A8" w:tentative="1">
      <w:start w:val="1"/>
      <w:numFmt w:val="bullet"/>
      <w:lvlText w:val="•"/>
      <w:lvlJc w:val="left"/>
      <w:pPr>
        <w:tabs>
          <w:tab w:val="num" w:pos="5760"/>
        </w:tabs>
        <w:ind w:left="5760" w:hanging="360"/>
      </w:pPr>
      <w:rPr>
        <w:rFonts w:ascii="Times New Roman" w:hAnsi="Times New Roman" w:hint="default"/>
      </w:rPr>
    </w:lvl>
    <w:lvl w:ilvl="8" w:tplc="AE60457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00E3E78"/>
    <w:multiLevelType w:val="hybridMultilevel"/>
    <w:tmpl w:val="9844FDEE"/>
    <w:lvl w:ilvl="0" w:tplc="19F4EBE2">
      <w:start w:val="1"/>
      <w:numFmt w:val="bullet"/>
      <w:lvlText w:val="•"/>
      <w:lvlJc w:val="left"/>
      <w:pPr>
        <w:tabs>
          <w:tab w:val="num" w:pos="720"/>
        </w:tabs>
        <w:ind w:left="720" w:hanging="360"/>
      </w:pPr>
      <w:rPr>
        <w:rFonts w:ascii="Times New Roman" w:hAnsi="Times New Roman" w:hint="default"/>
      </w:rPr>
    </w:lvl>
    <w:lvl w:ilvl="1" w:tplc="C08A27F0" w:tentative="1">
      <w:start w:val="1"/>
      <w:numFmt w:val="bullet"/>
      <w:lvlText w:val="•"/>
      <w:lvlJc w:val="left"/>
      <w:pPr>
        <w:tabs>
          <w:tab w:val="num" w:pos="1440"/>
        </w:tabs>
        <w:ind w:left="1440" w:hanging="360"/>
      </w:pPr>
      <w:rPr>
        <w:rFonts w:ascii="Times New Roman" w:hAnsi="Times New Roman" w:hint="default"/>
      </w:rPr>
    </w:lvl>
    <w:lvl w:ilvl="2" w:tplc="76C83A9E" w:tentative="1">
      <w:start w:val="1"/>
      <w:numFmt w:val="bullet"/>
      <w:lvlText w:val="•"/>
      <w:lvlJc w:val="left"/>
      <w:pPr>
        <w:tabs>
          <w:tab w:val="num" w:pos="2160"/>
        </w:tabs>
        <w:ind w:left="2160" w:hanging="360"/>
      </w:pPr>
      <w:rPr>
        <w:rFonts w:ascii="Times New Roman" w:hAnsi="Times New Roman" w:hint="default"/>
      </w:rPr>
    </w:lvl>
    <w:lvl w:ilvl="3" w:tplc="4D72A7A0" w:tentative="1">
      <w:start w:val="1"/>
      <w:numFmt w:val="bullet"/>
      <w:lvlText w:val="•"/>
      <w:lvlJc w:val="left"/>
      <w:pPr>
        <w:tabs>
          <w:tab w:val="num" w:pos="2880"/>
        </w:tabs>
        <w:ind w:left="2880" w:hanging="360"/>
      </w:pPr>
      <w:rPr>
        <w:rFonts w:ascii="Times New Roman" w:hAnsi="Times New Roman" w:hint="default"/>
      </w:rPr>
    </w:lvl>
    <w:lvl w:ilvl="4" w:tplc="132838A2" w:tentative="1">
      <w:start w:val="1"/>
      <w:numFmt w:val="bullet"/>
      <w:lvlText w:val="•"/>
      <w:lvlJc w:val="left"/>
      <w:pPr>
        <w:tabs>
          <w:tab w:val="num" w:pos="3600"/>
        </w:tabs>
        <w:ind w:left="3600" w:hanging="360"/>
      </w:pPr>
      <w:rPr>
        <w:rFonts w:ascii="Times New Roman" w:hAnsi="Times New Roman" w:hint="default"/>
      </w:rPr>
    </w:lvl>
    <w:lvl w:ilvl="5" w:tplc="2FDC617E" w:tentative="1">
      <w:start w:val="1"/>
      <w:numFmt w:val="bullet"/>
      <w:lvlText w:val="•"/>
      <w:lvlJc w:val="left"/>
      <w:pPr>
        <w:tabs>
          <w:tab w:val="num" w:pos="4320"/>
        </w:tabs>
        <w:ind w:left="4320" w:hanging="360"/>
      </w:pPr>
      <w:rPr>
        <w:rFonts w:ascii="Times New Roman" w:hAnsi="Times New Roman" w:hint="default"/>
      </w:rPr>
    </w:lvl>
    <w:lvl w:ilvl="6" w:tplc="810E6FE2" w:tentative="1">
      <w:start w:val="1"/>
      <w:numFmt w:val="bullet"/>
      <w:lvlText w:val="•"/>
      <w:lvlJc w:val="left"/>
      <w:pPr>
        <w:tabs>
          <w:tab w:val="num" w:pos="5040"/>
        </w:tabs>
        <w:ind w:left="5040" w:hanging="360"/>
      </w:pPr>
      <w:rPr>
        <w:rFonts w:ascii="Times New Roman" w:hAnsi="Times New Roman" w:hint="default"/>
      </w:rPr>
    </w:lvl>
    <w:lvl w:ilvl="7" w:tplc="9DC87BB2" w:tentative="1">
      <w:start w:val="1"/>
      <w:numFmt w:val="bullet"/>
      <w:lvlText w:val="•"/>
      <w:lvlJc w:val="left"/>
      <w:pPr>
        <w:tabs>
          <w:tab w:val="num" w:pos="5760"/>
        </w:tabs>
        <w:ind w:left="5760" w:hanging="360"/>
      </w:pPr>
      <w:rPr>
        <w:rFonts w:ascii="Times New Roman" w:hAnsi="Times New Roman" w:hint="default"/>
      </w:rPr>
    </w:lvl>
    <w:lvl w:ilvl="8" w:tplc="EA764F7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34645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5A10C51"/>
    <w:multiLevelType w:val="hybridMultilevel"/>
    <w:tmpl w:val="599E6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F7736F"/>
    <w:multiLevelType w:val="hybridMultilevel"/>
    <w:tmpl w:val="8BC6AD12"/>
    <w:lvl w:ilvl="0" w:tplc="FA089982">
      <w:start w:val="1"/>
      <w:numFmt w:val="bullet"/>
      <w:lvlText w:val="•"/>
      <w:lvlJc w:val="left"/>
      <w:pPr>
        <w:tabs>
          <w:tab w:val="num" w:pos="720"/>
        </w:tabs>
        <w:ind w:left="720" w:hanging="360"/>
      </w:pPr>
      <w:rPr>
        <w:rFonts w:ascii="Times New Roman" w:hAnsi="Times New Roman" w:hint="default"/>
      </w:rPr>
    </w:lvl>
    <w:lvl w:ilvl="1" w:tplc="89AAD19A" w:tentative="1">
      <w:start w:val="1"/>
      <w:numFmt w:val="bullet"/>
      <w:lvlText w:val="•"/>
      <w:lvlJc w:val="left"/>
      <w:pPr>
        <w:tabs>
          <w:tab w:val="num" w:pos="1440"/>
        </w:tabs>
        <w:ind w:left="1440" w:hanging="360"/>
      </w:pPr>
      <w:rPr>
        <w:rFonts w:ascii="Times New Roman" w:hAnsi="Times New Roman" w:hint="default"/>
      </w:rPr>
    </w:lvl>
    <w:lvl w:ilvl="2" w:tplc="A434CDE6" w:tentative="1">
      <w:start w:val="1"/>
      <w:numFmt w:val="bullet"/>
      <w:lvlText w:val="•"/>
      <w:lvlJc w:val="left"/>
      <w:pPr>
        <w:tabs>
          <w:tab w:val="num" w:pos="2160"/>
        </w:tabs>
        <w:ind w:left="2160" w:hanging="360"/>
      </w:pPr>
      <w:rPr>
        <w:rFonts w:ascii="Times New Roman" w:hAnsi="Times New Roman" w:hint="default"/>
      </w:rPr>
    </w:lvl>
    <w:lvl w:ilvl="3" w:tplc="AB125CBC" w:tentative="1">
      <w:start w:val="1"/>
      <w:numFmt w:val="bullet"/>
      <w:lvlText w:val="•"/>
      <w:lvlJc w:val="left"/>
      <w:pPr>
        <w:tabs>
          <w:tab w:val="num" w:pos="2880"/>
        </w:tabs>
        <w:ind w:left="2880" w:hanging="360"/>
      </w:pPr>
      <w:rPr>
        <w:rFonts w:ascii="Times New Roman" w:hAnsi="Times New Roman" w:hint="default"/>
      </w:rPr>
    </w:lvl>
    <w:lvl w:ilvl="4" w:tplc="F8E4EB4C" w:tentative="1">
      <w:start w:val="1"/>
      <w:numFmt w:val="bullet"/>
      <w:lvlText w:val="•"/>
      <w:lvlJc w:val="left"/>
      <w:pPr>
        <w:tabs>
          <w:tab w:val="num" w:pos="3600"/>
        </w:tabs>
        <w:ind w:left="3600" w:hanging="360"/>
      </w:pPr>
      <w:rPr>
        <w:rFonts w:ascii="Times New Roman" w:hAnsi="Times New Roman" w:hint="default"/>
      </w:rPr>
    </w:lvl>
    <w:lvl w:ilvl="5" w:tplc="86C0DF60" w:tentative="1">
      <w:start w:val="1"/>
      <w:numFmt w:val="bullet"/>
      <w:lvlText w:val="•"/>
      <w:lvlJc w:val="left"/>
      <w:pPr>
        <w:tabs>
          <w:tab w:val="num" w:pos="4320"/>
        </w:tabs>
        <w:ind w:left="4320" w:hanging="360"/>
      </w:pPr>
      <w:rPr>
        <w:rFonts w:ascii="Times New Roman" w:hAnsi="Times New Roman" w:hint="default"/>
      </w:rPr>
    </w:lvl>
    <w:lvl w:ilvl="6" w:tplc="EF74D9CA" w:tentative="1">
      <w:start w:val="1"/>
      <w:numFmt w:val="bullet"/>
      <w:lvlText w:val="•"/>
      <w:lvlJc w:val="left"/>
      <w:pPr>
        <w:tabs>
          <w:tab w:val="num" w:pos="5040"/>
        </w:tabs>
        <w:ind w:left="5040" w:hanging="360"/>
      </w:pPr>
      <w:rPr>
        <w:rFonts w:ascii="Times New Roman" w:hAnsi="Times New Roman" w:hint="default"/>
      </w:rPr>
    </w:lvl>
    <w:lvl w:ilvl="7" w:tplc="9C8E7BA0" w:tentative="1">
      <w:start w:val="1"/>
      <w:numFmt w:val="bullet"/>
      <w:lvlText w:val="•"/>
      <w:lvlJc w:val="left"/>
      <w:pPr>
        <w:tabs>
          <w:tab w:val="num" w:pos="5760"/>
        </w:tabs>
        <w:ind w:left="5760" w:hanging="360"/>
      </w:pPr>
      <w:rPr>
        <w:rFonts w:ascii="Times New Roman" w:hAnsi="Times New Roman" w:hint="default"/>
      </w:rPr>
    </w:lvl>
    <w:lvl w:ilvl="8" w:tplc="3F622598"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F085CA1"/>
    <w:multiLevelType w:val="hybridMultilevel"/>
    <w:tmpl w:val="22102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57595F"/>
    <w:multiLevelType w:val="hybridMultilevel"/>
    <w:tmpl w:val="AF828F2A"/>
    <w:lvl w:ilvl="0" w:tplc="A2529E88">
      <w:start w:val="1"/>
      <w:numFmt w:val="bullet"/>
      <w:lvlText w:val="•"/>
      <w:lvlJc w:val="left"/>
      <w:pPr>
        <w:tabs>
          <w:tab w:val="num" w:pos="720"/>
        </w:tabs>
        <w:ind w:left="720" w:hanging="360"/>
      </w:pPr>
      <w:rPr>
        <w:rFonts w:ascii="Times New Roman" w:hAnsi="Times New Roman" w:hint="default"/>
      </w:rPr>
    </w:lvl>
    <w:lvl w:ilvl="1" w:tplc="39FAB124" w:tentative="1">
      <w:start w:val="1"/>
      <w:numFmt w:val="bullet"/>
      <w:lvlText w:val="•"/>
      <w:lvlJc w:val="left"/>
      <w:pPr>
        <w:tabs>
          <w:tab w:val="num" w:pos="1440"/>
        </w:tabs>
        <w:ind w:left="1440" w:hanging="360"/>
      </w:pPr>
      <w:rPr>
        <w:rFonts w:ascii="Times New Roman" w:hAnsi="Times New Roman" w:hint="default"/>
      </w:rPr>
    </w:lvl>
    <w:lvl w:ilvl="2" w:tplc="3EA25F0C" w:tentative="1">
      <w:start w:val="1"/>
      <w:numFmt w:val="bullet"/>
      <w:lvlText w:val="•"/>
      <w:lvlJc w:val="left"/>
      <w:pPr>
        <w:tabs>
          <w:tab w:val="num" w:pos="2160"/>
        </w:tabs>
        <w:ind w:left="2160" w:hanging="360"/>
      </w:pPr>
      <w:rPr>
        <w:rFonts w:ascii="Times New Roman" w:hAnsi="Times New Roman" w:hint="default"/>
      </w:rPr>
    </w:lvl>
    <w:lvl w:ilvl="3" w:tplc="CC9274C2" w:tentative="1">
      <w:start w:val="1"/>
      <w:numFmt w:val="bullet"/>
      <w:lvlText w:val="•"/>
      <w:lvlJc w:val="left"/>
      <w:pPr>
        <w:tabs>
          <w:tab w:val="num" w:pos="2880"/>
        </w:tabs>
        <w:ind w:left="2880" w:hanging="360"/>
      </w:pPr>
      <w:rPr>
        <w:rFonts w:ascii="Times New Roman" w:hAnsi="Times New Roman" w:hint="default"/>
      </w:rPr>
    </w:lvl>
    <w:lvl w:ilvl="4" w:tplc="C30EA55C" w:tentative="1">
      <w:start w:val="1"/>
      <w:numFmt w:val="bullet"/>
      <w:lvlText w:val="•"/>
      <w:lvlJc w:val="left"/>
      <w:pPr>
        <w:tabs>
          <w:tab w:val="num" w:pos="3600"/>
        </w:tabs>
        <w:ind w:left="3600" w:hanging="360"/>
      </w:pPr>
      <w:rPr>
        <w:rFonts w:ascii="Times New Roman" w:hAnsi="Times New Roman" w:hint="default"/>
      </w:rPr>
    </w:lvl>
    <w:lvl w:ilvl="5" w:tplc="6084150A" w:tentative="1">
      <w:start w:val="1"/>
      <w:numFmt w:val="bullet"/>
      <w:lvlText w:val="•"/>
      <w:lvlJc w:val="left"/>
      <w:pPr>
        <w:tabs>
          <w:tab w:val="num" w:pos="4320"/>
        </w:tabs>
        <w:ind w:left="4320" w:hanging="360"/>
      </w:pPr>
      <w:rPr>
        <w:rFonts w:ascii="Times New Roman" w:hAnsi="Times New Roman" w:hint="default"/>
      </w:rPr>
    </w:lvl>
    <w:lvl w:ilvl="6" w:tplc="8EF83C9A" w:tentative="1">
      <w:start w:val="1"/>
      <w:numFmt w:val="bullet"/>
      <w:lvlText w:val="•"/>
      <w:lvlJc w:val="left"/>
      <w:pPr>
        <w:tabs>
          <w:tab w:val="num" w:pos="5040"/>
        </w:tabs>
        <w:ind w:left="5040" w:hanging="360"/>
      </w:pPr>
      <w:rPr>
        <w:rFonts w:ascii="Times New Roman" w:hAnsi="Times New Roman" w:hint="default"/>
      </w:rPr>
    </w:lvl>
    <w:lvl w:ilvl="7" w:tplc="415E29F6" w:tentative="1">
      <w:start w:val="1"/>
      <w:numFmt w:val="bullet"/>
      <w:lvlText w:val="•"/>
      <w:lvlJc w:val="left"/>
      <w:pPr>
        <w:tabs>
          <w:tab w:val="num" w:pos="5760"/>
        </w:tabs>
        <w:ind w:left="5760" w:hanging="360"/>
      </w:pPr>
      <w:rPr>
        <w:rFonts w:ascii="Times New Roman" w:hAnsi="Times New Roman" w:hint="default"/>
      </w:rPr>
    </w:lvl>
    <w:lvl w:ilvl="8" w:tplc="1FD485B4"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72FD1CD2"/>
    <w:multiLevelType w:val="hybridMultilevel"/>
    <w:tmpl w:val="1C46FB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4"/>
  </w:num>
  <w:num w:numId="3">
    <w:abstractNumId w:val="33"/>
  </w:num>
  <w:num w:numId="4">
    <w:abstractNumId w:val="6"/>
  </w:num>
  <w:num w:numId="5">
    <w:abstractNumId w:val="16"/>
  </w:num>
  <w:num w:numId="6">
    <w:abstractNumId w:val="0"/>
  </w:num>
  <w:num w:numId="7">
    <w:abstractNumId w:val="26"/>
  </w:num>
  <w:num w:numId="8">
    <w:abstractNumId w:val="18"/>
  </w:num>
  <w:num w:numId="9">
    <w:abstractNumId w:val="13"/>
  </w:num>
  <w:num w:numId="10">
    <w:abstractNumId w:val="27"/>
  </w:num>
  <w:num w:numId="11">
    <w:abstractNumId w:val="11"/>
  </w:num>
  <w:num w:numId="12">
    <w:abstractNumId w:val="1"/>
  </w:num>
  <w:num w:numId="13">
    <w:abstractNumId w:val="23"/>
  </w:num>
  <w:num w:numId="14">
    <w:abstractNumId w:val="28"/>
  </w:num>
  <w:num w:numId="15">
    <w:abstractNumId w:val="24"/>
  </w:num>
  <w:num w:numId="16">
    <w:abstractNumId w:val="10"/>
  </w:num>
  <w:num w:numId="17">
    <w:abstractNumId w:val="5"/>
  </w:num>
  <w:num w:numId="18">
    <w:abstractNumId w:val="25"/>
  </w:num>
  <w:num w:numId="19">
    <w:abstractNumId w:val="31"/>
  </w:num>
  <w:num w:numId="20">
    <w:abstractNumId w:val="19"/>
  </w:num>
  <w:num w:numId="21">
    <w:abstractNumId w:val="8"/>
  </w:num>
  <w:num w:numId="22">
    <w:abstractNumId w:val="17"/>
  </w:num>
  <w:num w:numId="23">
    <w:abstractNumId w:val="15"/>
  </w:num>
  <w:num w:numId="24">
    <w:abstractNumId w:val="30"/>
  </w:num>
  <w:num w:numId="25">
    <w:abstractNumId w:val="29"/>
  </w:num>
  <w:num w:numId="26">
    <w:abstractNumId w:val="3"/>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num>
  <w:num w:numId="29">
    <w:abstractNumId w:val="7"/>
  </w:num>
  <w:num w:numId="30">
    <w:abstractNumId w:val="20"/>
  </w:num>
  <w:num w:numId="31">
    <w:abstractNumId w:val="34"/>
  </w:num>
  <w:num w:numId="32">
    <w:abstractNumId w:val="22"/>
  </w:num>
  <w:num w:numId="33">
    <w:abstractNumId w:val="32"/>
  </w:num>
  <w:num w:numId="34">
    <w:abstractNumId w:val="2"/>
  </w:num>
  <w:num w:numId="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0848"/>
    <w:rsid w:val="00005B9C"/>
    <w:rsid w:val="00041567"/>
    <w:rsid w:val="00047F68"/>
    <w:rsid w:val="00055A71"/>
    <w:rsid w:val="000562AB"/>
    <w:rsid w:val="000604C1"/>
    <w:rsid w:val="00072C3E"/>
    <w:rsid w:val="00077B5E"/>
    <w:rsid w:val="00092226"/>
    <w:rsid w:val="000A1276"/>
    <w:rsid w:val="000F530F"/>
    <w:rsid w:val="00105BAC"/>
    <w:rsid w:val="001250FA"/>
    <w:rsid w:val="0014131B"/>
    <w:rsid w:val="00146240"/>
    <w:rsid w:val="00152DD6"/>
    <w:rsid w:val="00154CBD"/>
    <w:rsid w:val="00165E08"/>
    <w:rsid w:val="001763EE"/>
    <w:rsid w:val="00194CFF"/>
    <w:rsid w:val="00196122"/>
    <w:rsid w:val="001A5E46"/>
    <w:rsid w:val="001D2A29"/>
    <w:rsid w:val="001D4E46"/>
    <w:rsid w:val="001E3036"/>
    <w:rsid w:val="001F6AD1"/>
    <w:rsid w:val="002138C3"/>
    <w:rsid w:val="00245FFF"/>
    <w:rsid w:val="00257B01"/>
    <w:rsid w:val="00274E04"/>
    <w:rsid w:val="002A6075"/>
    <w:rsid w:val="002F5C65"/>
    <w:rsid w:val="00316C0B"/>
    <w:rsid w:val="00321EAB"/>
    <w:rsid w:val="003263CE"/>
    <w:rsid w:val="00331385"/>
    <w:rsid w:val="00340341"/>
    <w:rsid w:val="003801D3"/>
    <w:rsid w:val="00381615"/>
    <w:rsid w:val="003A04B7"/>
    <w:rsid w:val="003B2ABA"/>
    <w:rsid w:val="003C0831"/>
    <w:rsid w:val="003E74CE"/>
    <w:rsid w:val="0040701E"/>
    <w:rsid w:val="0041519C"/>
    <w:rsid w:val="0043211A"/>
    <w:rsid w:val="00446056"/>
    <w:rsid w:val="0046005A"/>
    <w:rsid w:val="004751FF"/>
    <w:rsid w:val="00481D82"/>
    <w:rsid w:val="004C64D3"/>
    <w:rsid w:val="004D2252"/>
    <w:rsid w:val="004D4F31"/>
    <w:rsid w:val="004D79AC"/>
    <w:rsid w:val="004E41E3"/>
    <w:rsid w:val="004F5D21"/>
    <w:rsid w:val="00541451"/>
    <w:rsid w:val="00564289"/>
    <w:rsid w:val="00564BB6"/>
    <w:rsid w:val="005C47FF"/>
    <w:rsid w:val="00602601"/>
    <w:rsid w:val="006076E7"/>
    <w:rsid w:val="006305D9"/>
    <w:rsid w:val="00635280"/>
    <w:rsid w:val="00664C44"/>
    <w:rsid w:val="00667C16"/>
    <w:rsid w:val="00681B29"/>
    <w:rsid w:val="00684878"/>
    <w:rsid w:val="006B1950"/>
    <w:rsid w:val="006C369E"/>
    <w:rsid w:val="006D1775"/>
    <w:rsid w:val="007048CB"/>
    <w:rsid w:val="00710292"/>
    <w:rsid w:val="007122DE"/>
    <w:rsid w:val="0072702D"/>
    <w:rsid w:val="0073143F"/>
    <w:rsid w:val="00743860"/>
    <w:rsid w:val="00755AE8"/>
    <w:rsid w:val="00755D26"/>
    <w:rsid w:val="00784709"/>
    <w:rsid w:val="007907F4"/>
    <w:rsid w:val="00795414"/>
    <w:rsid w:val="007A00FC"/>
    <w:rsid w:val="007A7839"/>
    <w:rsid w:val="007B4C5A"/>
    <w:rsid w:val="007C0019"/>
    <w:rsid w:val="007C05A1"/>
    <w:rsid w:val="007C7AF1"/>
    <w:rsid w:val="00803D5E"/>
    <w:rsid w:val="00810E4C"/>
    <w:rsid w:val="00820348"/>
    <w:rsid w:val="0083294E"/>
    <w:rsid w:val="00846819"/>
    <w:rsid w:val="008555B2"/>
    <w:rsid w:val="0088215C"/>
    <w:rsid w:val="0089744B"/>
    <w:rsid w:val="008B343D"/>
    <w:rsid w:val="008B48DE"/>
    <w:rsid w:val="008C0576"/>
    <w:rsid w:val="008C2D58"/>
    <w:rsid w:val="008C75BD"/>
    <w:rsid w:val="009227CD"/>
    <w:rsid w:val="00925CEC"/>
    <w:rsid w:val="00936FF4"/>
    <w:rsid w:val="00946AA0"/>
    <w:rsid w:val="0095024F"/>
    <w:rsid w:val="00954B39"/>
    <w:rsid w:val="00964D62"/>
    <w:rsid w:val="00965059"/>
    <w:rsid w:val="00991E11"/>
    <w:rsid w:val="00994BEF"/>
    <w:rsid w:val="009A18A5"/>
    <w:rsid w:val="009A3FE9"/>
    <w:rsid w:val="009B11D7"/>
    <w:rsid w:val="009C35A1"/>
    <w:rsid w:val="009E2649"/>
    <w:rsid w:val="00A030B0"/>
    <w:rsid w:val="00A049F5"/>
    <w:rsid w:val="00A5007D"/>
    <w:rsid w:val="00A66231"/>
    <w:rsid w:val="00A67D63"/>
    <w:rsid w:val="00A75AD3"/>
    <w:rsid w:val="00A933D0"/>
    <w:rsid w:val="00A94908"/>
    <w:rsid w:val="00AA0A3C"/>
    <w:rsid w:val="00AC487F"/>
    <w:rsid w:val="00AE040C"/>
    <w:rsid w:val="00AE6BC4"/>
    <w:rsid w:val="00B46E34"/>
    <w:rsid w:val="00B57902"/>
    <w:rsid w:val="00B76F80"/>
    <w:rsid w:val="00B91D5E"/>
    <w:rsid w:val="00BA6AD6"/>
    <w:rsid w:val="00BA71D7"/>
    <w:rsid w:val="00BA7EDC"/>
    <w:rsid w:val="00BB351D"/>
    <w:rsid w:val="00BD1549"/>
    <w:rsid w:val="00BE31D4"/>
    <w:rsid w:val="00BE4008"/>
    <w:rsid w:val="00C013B7"/>
    <w:rsid w:val="00C172C6"/>
    <w:rsid w:val="00C22697"/>
    <w:rsid w:val="00C357BB"/>
    <w:rsid w:val="00C3592D"/>
    <w:rsid w:val="00C4333E"/>
    <w:rsid w:val="00C470D1"/>
    <w:rsid w:val="00C72059"/>
    <w:rsid w:val="00C90848"/>
    <w:rsid w:val="00CC43F6"/>
    <w:rsid w:val="00CD04BC"/>
    <w:rsid w:val="00CD4C30"/>
    <w:rsid w:val="00CD5C5A"/>
    <w:rsid w:val="00CF59F8"/>
    <w:rsid w:val="00D16F82"/>
    <w:rsid w:val="00D17F35"/>
    <w:rsid w:val="00DC2B77"/>
    <w:rsid w:val="00DC637F"/>
    <w:rsid w:val="00E40507"/>
    <w:rsid w:val="00E40BF8"/>
    <w:rsid w:val="00E54A17"/>
    <w:rsid w:val="00E7124A"/>
    <w:rsid w:val="00E751BE"/>
    <w:rsid w:val="00E75B35"/>
    <w:rsid w:val="00E764A8"/>
    <w:rsid w:val="00E8593E"/>
    <w:rsid w:val="00E94924"/>
    <w:rsid w:val="00E94FE9"/>
    <w:rsid w:val="00E95B0D"/>
    <w:rsid w:val="00EA01F9"/>
    <w:rsid w:val="00EA4DF4"/>
    <w:rsid w:val="00EF0B9C"/>
    <w:rsid w:val="00EF541F"/>
    <w:rsid w:val="00F41997"/>
    <w:rsid w:val="00F50491"/>
    <w:rsid w:val="00F70F35"/>
    <w:rsid w:val="00F96A13"/>
    <w:rsid w:val="00FB2365"/>
    <w:rsid w:val="00FC19C9"/>
    <w:rsid w:val="00FC297A"/>
    <w:rsid w:val="00FC688B"/>
    <w:rsid w:val="00FE78F1"/>
    <w:rsid w:val="00FF23CF"/>
    <w:rsid w:val="00FF7D19"/>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4746D6D0"/>
  <w15:docId w15:val="{946C02A1-FBD7-482F-8F0C-7B315924F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B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C29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297A"/>
    <w:rPr>
      <w:rFonts w:ascii="Tahoma" w:hAnsi="Tahoma" w:cs="Tahoma"/>
      <w:sz w:val="16"/>
      <w:szCs w:val="16"/>
    </w:rPr>
  </w:style>
  <w:style w:type="paragraph" w:styleId="NormalWeb">
    <w:name w:val="Normal (Web)"/>
    <w:basedOn w:val="Normal"/>
    <w:uiPriority w:val="99"/>
    <w:unhideWhenUsed/>
    <w:rsid w:val="00FC297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F0B9C"/>
    <w:pPr>
      <w:ind w:left="720"/>
      <w:contextualSpacing/>
    </w:pPr>
  </w:style>
  <w:style w:type="table" w:styleId="TableGrid">
    <w:name w:val="Table Grid"/>
    <w:basedOn w:val="TableNormal"/>
    <w:uiPriority w:val="39"/>
    <w:rsid w:val="001E303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1Light1">
    <w:name w:val="Grid Table 1 Light1"/>
    <w:basedOn w:val="TableNormal"/>
    <w:uiPriority w:val="46"/>
    <w:rsid w:val="009227C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PlainTable51">
    <w:name w:val="Plain Table 51"/>
    <w:basedOn w:val="TableNormal"/>
    <w:uiPriority w:val="45"/>
    <w:rsid w:val="009227C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C172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2C6"/>
  </w:style>
  <w:style w:type="paragraph" w:styleId="Footer">
    <w:name w:val="footer"/>
    <w:basedOn w:val="Normal"/>
    <w:link w:val="FooterChar"/>
    <w:uiPriority w:val="99"/>
    <w:unhideWhenUsed/>
    <w:rsid w:val="00C172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255792">
      <w:bodyDiv w:val="1"/>
      <w:marLeft w:val="0"/>
      <w:marRight w:val="0"/>
      <w:marTop w:val="0"/>
      <w:marBottom w:val="0"/>
      <w:divBdr>
        <w:top w:val="none" w:sz="0" w:space="0" w:color="auto"/>
        <w:left w:val="none" w:sz="0" w:space="0" w:color="auto"/>
        <w:bottom w:val="none" w:sz="0" w:space="0" w:color="auto"/>
        <w:right w:val="none" w:sz="0" w:space="0" w:color="auto"/>
      </w:divBdr>
    </w:div>
    <w:div w:id="118375148">
      <w:bodyDiv w:val="1"/>
      <w:marLeft w:val="0"/>
      <w:marRight w:val="0"/>
      <w:marTop w:val="0"/>
      <w:marBottom w:val="0"/>
      <w:divBdr>
        <w:top w:val="none" w:sz="0" w:space="0" w:color="auto"/>
        <w:left w:val="none" w:sz="0" w:space="0" w:color="auto"/>
        <w:bottom w:val="none" w:sz="0" w:space="0" w:color="auto"/>
        <w:right w:val="none" w:sz="0" w:space="0" w:color="auto"/>
      </w:divBdr>
      <w:divsChild>
        <w:div w:id="1530290586">
          <w:marLeft w:val="547"/>
          <w:marRight w:val="0"/>
          <w:marTop w:val="0"/>
          <w:marBottom w:val="0"/>
          <w:divBdr>
            <w:top w:val="none" w:sz="0" w:space="0" w:color="auto"/>
            <w:left w:val="none" w:sz="0" w:space="0" w:color="auto"/>
            <w:bottom w:val="none" w:sz="0" w:space="0" w:color="auto"/>
            <w:right w:val="none" w:sz="0" w:space="0" w:color="auto"/>
          </w:divBdr>
        </w:div>
      </w:divsChild>
    </w:div>
    <w:div w:id="154151100">
      <w:bodyDiv w:val="1"/>
      <w:marLeft w:val="0"/>
      <w:marRight w:val="0"/>
      <w:marTop w:val="0"/>
      <w:marBottom w:val="0"/>
      <w:divBdr>
        <w:top w:val="none" w:sz="0" w:space="0" w:color="auto"/>
        <w:left w:val="none" w:sz="0" w:space="0" w:color="auto"/>
        <w:bottom w:val="none" w:sz="0" w:space="0" w:color="auto"/>
        <w:right w:val="none" w:sz="0" w:space="0" w:color="auto"/>
      </w:divBdr>
      <w:divsChild>
        <w:div w:id="1310135101">
          <w:marLeft w:val="547"/>
          <w:marRight w:val="0"/>
          <w:marTop w:val="0"/>
          <w:marBottom w:val="0"/>
          <w:divBdr>
            <w:top w:val="none" w:sz="0" w:space="0" w:color="auto"/>
            <w:left w:val="none" w:sz="0" w:space="0" w:color="auto"/>
            <w:bottom w:val="none" w:sz="0" w:space="0" w:color="auto"/>
            <w:right w:val="none" w:sz="0" w:space="0" w:color="auto"/>
          </w:divBdr>
        </w:div>
      </w:divsChild>
    </w:div>
    <w:div w:id="182549850">
      <w:bodyDiv w:val="1"/>
      <w:marLeft w:val="0"/>
      <w:marRight w:val="0"/>
      <w:marTop w:val="0"/>
      <w:marBottom w:val="0"/>
      <w:divBdr>
        <w:top w:val="none" w:sz="0" w:space="0" w:color="auto"/>
        <w:left w:val="none" w:sz="0" w:space="0" w:color="auto"/>
        <w:bottom w:val="none" w:sz="0" w:space="0" w:color="auto"/>
        <w:right w:val="none" w:sz="0" w:space="0" w:color="auto"/>
      </w:divBdr>
      <w:divsChild>
        <w:div w:id="840656680">
          <w:marLeft w:val="547"/>
          <w:marRight w:val="0"/>
          <w:marTop w:val="0"/>
          <w:marBottom w:val="0"/>
          <w:divBdr>
            <w:top w:val="none" w:sz="0" w:space="0" w:color="auto"/>
            <w:left w:val="none" w:sz="0" w:space="0" w:color="auto"/>
            <w:bottom w:val="none" w:sz="0" w:space="0" w:color="auto"/>
            <w:right w:val="none" w:sz="0" w:space="0" w:color="auto"/>
          </w:divBdr>
        </w:div>
      </w:divsChild>
    </w:div>
    <w:div w:id="196739767">
      <w:bodyDiv w:val="1"/>
      <w:marLeft w:val="0"/>
      <w:marRight w:val="0"/>
      <w:marTop w:val="0"/>
      <w:marBottom w:val="0"/>
      <w:divBdr>
        <w:top w:val="none" w:sz="0" w:space="0" w:color="auto"/>
        <w:left w:val="none" w:sz="0" w:space="0" w:color="auto"/>
        <w:bottom w:val="none" w:sz="0" w:space="0" w:color="auto"/>
        <w:right w:val="none" w:sz="0" w:space="0" w:color="auto"/>
      </w:divBdr>
    </w:div>
    <w:div w:id="222062026">
      <w:bodyDiv w:val="1"/>
      <w:marLeft w:val="0"/>
      <w:marRight w:val="0"/>
      <w:marTop w:val="0"/>
      <w:marBottom w:val="0"/>
      <w:divBdr>
        <w:top w:val="none" w:sz="0" w:space="0" w:color="auto"/>
        <w:left w:val="none" w:sz="0" w:space="0" w:color="auto"/>
        <w:bottom w:val="none" w:sz="0" w:space="0" w:color="auto"/>
        <w:right w:val="none" w:sz="0" w:space="0" w:color="auto"/>
      </w:divBdr>
      <w:divsChild>
        <w:div w:id="1437095482">
          <w:marLeft w:val="547"/>
          <w:marRight w:val="0"/>
          <w:marTop w:val="0"/>
          <w:marBottom w:val="0"/>
          <w:divBdr>
            <w:top w:val="none" w:sz="0" w:space="0" w:color="auto"/>
            <w:left w:val="none" w:sz="0" w:space="0" w:color="auto"/>
            <w:bottom w:val="none" w:sz="0" w:space="0" w:color="auto"/>
            <w:right w:val="none" w:sz="0" w:space="0" w:color="auto"/>
          </w:divBdr>
        </w:div>
      </w:divsChild>
    </w:div>
    <w:div w:id="305087455">
      <w:bodyDiv w:val="1"/>
      <w:marLeft w:val="0"/>
      <w:marRight w:val="0"/>
      <w:marTop w:val="0"/>
      <w:marBottom w:val="0"/>
      <w:divBdr>
        <w:top w:val="none" w:sz="0" w:space="0" w:color="auto"/>
        <w:left w:val="none" w:sz="0" w:space="0" w:color="auto"/>
        <w:bottom w:val="none" w:sz="0" w:space="0" w:color="auto"/>
        <w:right w:val="none" w:sz="0" w:space="0" w:color="auto"/>
      </w:divBdr>
    </w:div>
    <w:div w:id="355498978">
      <w:bodyDiv w:val="1"/>
      <w:marLeft w:val="0"/>
      <w:marRight w:val="0"/>
      <w:marTop w:val="0"/>
      <w:marBottom w:val="0"/>
      <w:divBdr>
        <w:top w:val="none" w:sz="0" w:space="0" w:color="auto"/>
        <w:left w:val="none" w:sz="0" w:space="0" w:color="auto"/>
        <w:bottom w:val="none" w:sz="0" w:space="0" w:color="auto"/>
        <w:right w:val="none" w:sz="0" w:space="0" w:color="auto"/>
      </w:divBdr>
      <w:divsChild>
        <w:div w:id="1811053240">
          <w:marLeft w:val="547"/>
          <w:marRight w:val="0"/>
          <w:marTop w:val="0"/>
          <w:marBottom w:val="0"/>
          <w:divBdr>
            <w:top w:val="none" w:sz="0" w:space="0" w:color="auto"/>
            <w:left w:val="none" w:sz="0" w:space="0" w:color="auto"/>
            <w:bottom w:val="none" w:sz="0" w:space="0" w:color="auto"/>
            <w:right w:val="none" w:sz="0" w:space="0" w:color="auto"/>
          </w:divBdr>
        </w:div>
      </w:divsChild>
    </w:div>
    <w:div w:id="445662271">
      <w:bodyDiv w:val="1"/>
      <w:marLeft w:val="0"/>
      <w:marRight w:val="0"/>
      <w:marTop w:val="0"/>
      <w:marBottom w:val="0"/>
      <w:divBdr>
        <w:top w:val="none" w:sz="0" w:space="0" w:color="auto"/>
        <w:left w:val="none" w:sz="0" w:space="0" w:color="auto"/>
        <w:bottom w:val="none" w:sz="0" w:space="0" w:color="auto"/>
        <w:right w:val="none" w:sz="0" w:space="0" w:color="auto"/>
      </w:divBdr>
    </w:div>
    <w:div w:id="453905939">
      <w:bodyDiv w:val="1"/>
      <w:marLeft w:val="0"/>
      <w:marRight w:val="0"/>
      <w:marTop w:val="0"/>
      <w:marBottom w:val="0"/>
      <w:divBdr>
        <w:top w:val="none" w:sz="0" w:space="0" w:color="auto"/>
        <w:left w:val="none" w:sz="0" w:space="0" w:color="auto"/>
        <w:bottom w:val="none" w:sz="0" w:space="0" w:color="auto"/>
        <w:right w:val="none" w:sz="0" w:space="0" w:color="auto"/>
      </w:divBdr>
      <w:divsChild>
        <w:div w:id="367144106">
          <w:marLeft w:val="547"/>
          <w:marRight w:val="0"/>
          <w:marTop w:val="0"/>
          <w:marBottom w:val="0"/>
          <w:divBdr>
            <w:top w:val="none" w:sz="0" w:space="0" w:color="auto"/>
            <w:left w:val="none" w:sz="0" w:space="0" w:color="auto"/>
            <w:bottom w:val="none" w:sz="0" w:space="0" w:color="auto"/>
            <w:right w:val="none" w:sz="0" w:space="0" w:color="auto"/>
          </w:divBdr>
        </w:div>
      </w:divsChild>
    </w:div>
    <w:div w:id="461308695">
      <w:bodyDiv w:val="1"/>
      <w:marLeft w:val="0"/>
      <w:marRight w:val="0"/>
      <w:marTop w:val="0"/>
      <w:marBottom w:val="0"/>
      <w:divBdr>
        <w:top w:val="none" w:sz="0" w:space="0" w:color="auto"/>
        <w:left w:val="none" w:sz="0" w:space="0" w:color="auto"/>
        <w:bottom w:val="none" w:sz="0" w:space="0" w:color="auto"/>
        <w:right w:val="none" w:sz="0" w:space="0" w:color="auto"/>
      </w:divBdr>
    </w:div>
    <w:div w:id="518347826">
      <w:bodyDiv w:val="1"/>
      <w:marLeft w:val="0"/>
      <w:marRight w:val="0"/>
      <w:marTop w:val="0"/>
      <w:marBottom w:val="0"/>
      <w:divBdr>
        <w:top w:val="none" w:sz="0" w:space="0" w:color="auto"/>
        <w:left w:val="none" w:sz="0" w:space="0" w:color="auto"/>
        <w:bottom w:val="none" w:sz="0" w:space="0" w:color="auto"/>
        <w:right w:val="none" w:sz="0" w:space="0" w:color="auto"/>
      </w:divBdr>
    </w:div>
    <w:div w:id="519516164">
      <w:bodyDiv w:val="1"/>
      <w:marLeft w:val="0"/>
      <w:marRight w:val="0"/>
      <w:marTop w:val="0"/>
      <w:marBottom w:val="0"/>
      <w:divBdr>
        <w:top w:val="none" w:sz="0" w:space="0" w:color="auto"/>
        <w:left w:val="none" w:sz="0" w:space="0" w:color="auto"/>
        <w:bottom w:val="none" w:sz="0" w:space="0" w:color="auto"/>
        <w:right w:val="none" w:sz="0" w:space="0" w:color="auto"/>
      </w:divBdr>
      <w:divsChild>
        <w:div w:id="1608268104">
          <w:marLeft w:val="547"/>
          <w:marRight w:val="0"/>
          <w:marTop w:val="0"/>
          <w:marBottom w:val="0"/>
          <w:divBdr>
            <w:top w:val="none" w:sz="0" w:space="0" w:color="auto"/>
            <w:left w:val="none" w:sz="0" w:space="0" w:color="auto"/>
            <w:bottom w:val="none" w:sz="0" w:space="0" w:color="auto"/>
            <w:right w:val="none" w:sz="0" w:space="0" w:color="auto"/>
          </w:divBdr>
        </w:div>
      </w:divsChild>
    </w:div>
    <w:div w:id="524560465">
      <w:bodyDiv w:val="1"/>
      <w:marLeft w:val="0"/>
      <w:marRight w:val="0"/>
      <w:marTop w:val="0"/>
      <w:marBottom w:val="0"/>
      <w:divBdr>
        <w:top w:val="none" w:sz="0" w:space="0" w:color="auto"/>
        <w:left w:val="none" w:sz="0" w:space="0" w:color="auto"/>
        <w:bottom w:val="none" w:sz="0" w:space="0" w:color="auto"/>
        <w:right w:val="none" w:sz="0" w:space="0" w:color="auto"/>
      </w:divBdr>
    </w:div>
    <w:div w:id="562060330">
      <w:bodyDiv w:val="1"/>
      <w:marLeft w:val="0"/>
      <w:marRight w:val="0"/>
      <w:marTop w:val="0"/>
      <w:marBottom w:val="0"/>
      <w:divBdr>
        <w:top w:val="none" w:sz="0" w:space="0" w:color="auto"/>
        <w:left w:val="none" w:sz="0" w:space="0" w:color="auto"/>
        <w:bottom w:val="none" w:sz="0" w:space="0" w:color="auto"/>
        <w:right w:val="none" w:sz="0" w:space="0" w:color="auto"/>
      </w:divBdr>
    </w:div>
    <w:div w:id="578253445">
      <w:bodyDiv w:val="1"/>
      <w:marLeft w:val="0"/>
      <w:marRight w:val="0"/>
      <w:marTop w:val="0"/>
      <w:marBottom w:val="0"/>
      <w:divBdr>
        <w:top w:val="none" w:sz="0" w:space="0" w:color="auto"/>
        <w:left w:val="none" w:sz="0" w:space="0" w:color="auto"/>
        <w:bottom w:val="none" w:sz="0" w:space="0" w:color="auto"/>
        <w:right w:val="none" w:sz="0" w:space="0" w:color="auto"/>
      </w:divBdr>
      <w:divsChild>
        <w:div w:id="1486971074">
          <w:marLeft w:val="547"/>
          <w:marRight w:val="0"/>
          <w:marTop w:val="0"/>
          <w:marBottom w:val="0"/>
          <w:divBdr>
            <w:top w:val="none" w:sz="0" w:space="0" w:color="auto"/>
            <w:left w:val="none" w:sz="0" w:space="0" w:color="auto"/>
            <w:bottom w:val="none" w:sz="0" w:space="0" w:color="auto"/>
            <w:right w:val="none" w:sz="0" w:space="0" w:color="auto"/>
          </w:divBdr>
        </w:div>
      </w:divsChild>
    </w:div>
    <w:div w:id="602809717">
      <w:bodyDiv w:val="1"/>
      <w:marLeft w:val="0"/>
      <w:marRight w:val="0"/>
      <w:marTop w:val="0"/>
      <w:marBottom w:val="0"/>
      <w:divBdr>
        <w:top w:val="none" w:sz="0" w:space="0" w:color="auto"/>
        <w:left w:val="none" w:sz="0" w:space="0" w:color="auto"/>
        <w:bottom w:val="none" w:sz="0" w:space="0" w:color="auto"/>
        <w:right w:val="none" w:sz="0" w:space="0" w:color="auto"/>
      </w:divBdr>
    </w:div>
    <w:div w:id="793519696">
      <w:bodyDiv w:val="1"/>
      <w:marLeft w:val="0"/>
      <w:marRight w:val="0"/>
      <w:marTop w:val="0"/>
      <w:marBottom w:val="0"/>
      <w:divBdr>
        <w:top w:val="none" w:sz="0" w:space="0" w:color="auto"/>
        <w:left w:val="none" w:sz="0" w:space="0" w:color="auto"/>
        <w:bottom w:val="none" w:sz="0" w:space="0" w:color="auto"/>
        <w:right w:val="none" w:sz="0" w:space="0" w:color="auto"/>
      </w:divBdr>
      <w:divsChild>
        <w:div w:id="1320232527">
          <w:marLeft w:val="547"/>
          <w:marRight w:val="0"/>
          <w:marTop w:val="0"/>
          <w:marBottom w:val="0"/>
          <w:divBdr>
            <w:top w:val="none" w:sz="0" w:space="0" w:color="auto"/>
            <w:left w:val="none" w:sz="0" w:space="0" w:color="auto"/>
            <w:bottom w:val="none" w:sz="0" w:space="0" w:color="auto"/>
            <w:right w:val="none" w:sz="0" w:space="0" w:color="auto"/>
          </w:divBdr>
        </w:div>
      </w:divsChild>
    </w:div>
    <w:div w:id="812598798">
      <w:bodyDiv w:val="1"/>
      <w:marLeft w:val="0"/>
      <w:marRight w:val="0"/>
      <w:marTop w:val="0"/>
      <w:marBottom w:val="0"/>
      <w:divBdr>
        <w:top w:val="none" w:sz="0" w:space="0" w:color="auto"/>
        <w:left w:val="none" w:sz="0" w:space="0" w:color="auto"/>
        <w:bottom w:val="none" w:sz="0" w:space="0" w:color="auto"/>
        <w:right w:val="none" w:sz="0" w:space="0" w:color="auto"/>
      </w:divBdr>
      <w:divsChild>
        <w:div w:id="1052271531">
          <w:marLeft w:val="547"/>
          <w:marRight w:val="0"/>
          <w:marTop w:val="0"/>
          <w:marBottom w:val="0"/>
          <w:divBdr>
            <w:top w:val="none" w:sz="0" w:space="0" w:color="auto"/>
            <w:left w:val="none" w:sz="0" w:space="0" w:color="auto"/>
            <w:bottom w:val="none" w:sz="0" w:space="0" w:color="auto"/>
            <w:right w:val="none" w:sz="0" w:space="0" w:color="auto"/>
          </w:divBdr>
        </w:div>
      </w:divsChild>
    </w:div>
    <w:div w:id="872114679">
      <w:bodyDiv w:val="1"/>
      <w:marLeft w:val="0"/>
      <w:marRight w:val="0"/>
      <w:marTop w:val="0"/>
      <w:marBottom w:val="0"/>
      <w:divBdr>
        <w:top w:val="none" w:sz="0" w:space="0" w:color="auto"/>
        <w:left w:val="none" w:sz="0" w:space="0" w:color="auto"/>
        <w:bottom w:val="none" w:sz="0" w:space="0" w:color="auto"/>
        <w:right w:val="none" w:sz="0" w:space="0" w:color="auto"/>
      </w:divBdr>
      <w:divsChild>
        <w:div w:id="1446264711">
          <w:marLeft w:val="547"/>
          <w:marRight w:val="0"/>
          <w:marTop w:val="0"/>
          <w:marBottom w:val="0"/>
          <w:divBdr>
            <w:top w:val="none" w:sz="0" w:space="0" w:color="auto"/>
            <w:left w:val="none" w:sz="0" w:space="0" w:color="auto"/>
            <w:bottom w:val="none" w:sz="0" w:space="0" w:color="auto"/>
            <w:right w:val="none" w:sz="0" w:space="0" w:color="auto"/>
          </w:divBdr>
        </w:div>
      </w:divsChild>
    </w:div>
    <w:div w:id="930773126">
      <w:bodyDiv w:val="1"/>
      <w:marLeft w:val="0"/>
      <w:marRight w:val="0"/>
      <w:marTop w:val="0"/>
      <w:marBottom w:val="0"/>
      <w:divBdr>
        <w:top w:val="none" w:sz="0" w:space="0" w:color="auto"/>
        <w:left w:val="none" w:sz="0" w:space="0" w:color="auto"/>
        <w:bottom w:val="none" w:sz="0" w:space="0" w:color="auto"/>
        <w:right w:val="none" w:sz="0" w:space="0" w:color="auto"/>
      </w:divBdr>
    </w:div>
    <w:div w:id="1046493765">
      <w:bodyDiv w:val="1"/>
      <w:marLeft w:val="0"/>
      <w:marRight w:val="0"/>
      <w:marTop w:val="0"/>
      <w:marBottom w:val="0"/>
      <w:divBdr>
        <w:top w:val="none" w:sz="0" w:space="0" w:color="auto"/>
        <w:left w:val="none" w:sz="0" w:space="0" w:color="auto"/>
        <w:bottom w:val="none" w:sz="0" w:space="0" w:color="auto"/>
        <w:right w:val="none" w:sz="0" w:space="0" w:color="auto"/>
      </w:divBdr>
      <w:divsChild>
        <w:div w:id="427123424">
          <w:marLeft w:val="547"/>
          <w:marRight w:val="0"/>
          <w:marTop w:val="0"/>
          <w:marBottom w:val="0"/>
          <w:divBdr>
            <w:top w:val="none" w:sz="0" w:space="0" w:color="auto"/>
            <w:left w:val="none" w:sz="0" w:space="0" w:color="auto"/>
            <w:bottom w:val="none" w:sz="0" w:space="0" w:color="auto"/>
            <w:right w:val="none" w:sz="0" w:space="0" w:color="auto"/>
          </w:divBdr>
        </w:div>
      </w:divsChild>
    </w:div>
    <w:div w:id="1092168025">
      <w:bodyDiv w:val="1"/>
      <w:marLeft w:val="0"/>
      <w:marRight w:val="0"/>
      <w:marTop w:val="0"/>
      <w:marBottom w:val="0"/>
      <w:divBdr>
        <w:top w:val="none" w:sz="0" w:space="0" w:color="auto"/>
        <w:left w:val="none" w:sz="0" w:space="0" w:color="auto"/>
        <w:bottom w:val="none" w:sz="0" w:space="0" w:color="auto"/>
        <w:right w:val="none" w:sz="0" w:space="0" w:color="auto"/>
      </w:divBdr>
      <w:divsChild>
        <w:div w:id="1293290251">
          <w:marLeft w:val="547"/>
          <w:marRight w:val="0"/>
          <w:marTop w:val="0"/>
          <w:marBottom w:val="0"/>
          <w:divBdr>
            <w:top w:val="none" w:sz="0" w:space="0" w:color="auto"/>
            <w:left w:val="none" w:sz="0" w:space="0" w:color="auto"/>
            <w:bottom w:val="none" w:sz="0" w:space="0" w:color="auto"/>
            <w:right w:val="none" w:sz="0" w:space="0" w:color="auto"/>
          </w:divBdr>
        </w:div>
      </w:divsChild>
    </w:div>
    <w:div w:id="1140460559">
      <w:bodyDiv w:val="1"/>
      <w:marLeft w:val="0"/>
      <w:marRight w:val="0"/>
      <w:marTop w:val="0"/>
      <w:marBottom w:val="0"/>
      <w:divBdr>
        <w:top w:val="none" w:sz="0" w:space="0" w:color="auto"/>
        <w:left w:val="none" w:sz="0" w:space="0" w:color="auto"/>
        <w:bottom w:val="none" w:sz="0" w:space="0" w:color="auto"/>
        <w:right w:val="none" w:sz="0" w:space="0" w:color="auto"/>
      </w:divBdr>
    </w:div>
    <w:div w:id="1140538857">
      <w:bodyDiv w:val="1"/>
      <w:marLeft w:val="0"/>
      <w:marRight w:val="0"/>
      <w:marTop w:val="0"/>
      <w:marBottom w:val="0"/>
      <w:divBdr>
        <w:top w:val="none" w:sz="0" w:space="0" w:color="auto"/>
        <w:left w:val="none" w:sz="0" w:space="0" w:color="auto"/>
        <w:bottom w:val="none" w:sz="0" w:space="0" w:color="auto"/>
        <w:right w:val="none" w:sz="0" w:space="0" w:color="auto"/>
      </w:divBdr>
    </w:div>
    <w:div w:id="1230725858">
      <w:bodyDiv w:val="1"/>
      <w:marLeft w:val="0"/>
      <w:marRight w:val="0"/>
      <w:marTop w:val="0"/>
      <w:marBottom w:val="0"/>
      <w:divBdr>
        <w:top w:val="none" w:sz="0" w:space="0" w:color="auto"/>
        <w:left w:val="none" w:sz="0" w:space="0" w:color="auto"/>
        <w:bottom w:val="none" w:sz="0" w:space="0" w:color="auto"/>
        <w:right w:val="none" w:sz="0" w:space="0" w:color="auto"/>
      </w:divBdr>
    </w:div>
    <w:div w:id="1281454447">
      <w:bodyDiv w:val="1"/>
      <w:marLeft w:val="0"/>
      <w:marRight w:val="0"/>
      <w:marTop w:val="0"/>
      <w:marBottom w:val="0"/>
      <w:divBdr>
        <w:top w:val="none" w:sz="0" w:space="0" w:color="auto"/>
        <w:left w:val="none" w:sz="0" w:space="0" w:color="auto"/>
        <w:bottom w:val="none" w:sz="0" w:space="0" w:color="auto"/>
        <w:right w:val="none" w:sz="0" w:space="0" w:color="auto"/>
      </w:divBdr>
    </w:div>
    <w:div w:id="1298611581">
      <w:bodyDiv w:val="1"/>
      <w:marLeft w:val="0"/>
      <w:marRight w:val="0"/>
      <w:marTop w:val="0"/>
      <w:marBottom w:val="0"/>
      <w:divBdr>
        <w:top w:val="none" w:sz="0" w:space="0" w:color="auto"/>
        <w:left w:val="none" w:sz="0" w:space="0" w:color="auto"/>
        <w:bottom w:val="none" w:sz="0" w:space="0" w:color="auto"/>
        <w:right w:val="none" w:sz="0" w:space="0" w:color="auto"/>
      </w:divBdr>
      <w:divsChild>
        <w:div w:id="350225914">
          <w:marLeft w:val="547"/>
          <w:marRight w:val="0"/>
          <w:marTop w:val="0"/>
          <w:marBottom w:val="0"/>
          <w:divBdr>
            <w:top w:val="none" w:sz="0" w:space="0" w:color="auto"/>
            <w:left w:val="none" w:sz="0" w:space="0" w:color="auto"/>
            <w:bottom w:val="none" w:sz="0" w:space="0" w:color="auto"/>
            <w:right w:val="none" w:sz="0" w:space="0" w:color="auto"/>
          </w:divBdr>
        </w:div>
      </w:divsChild>
    </w:div>
    <w:div w:id="1334990816">
      <w:bodyDiv w:val="1"/>
      <w:marLeft w:val="0"/>
      <w:marRight w:val="0"/>
      <w:marTop w:val="0"/>
      <w:marBottom w:val="0"/>
      <w:divBdr>
        <w:top w:val="none" w:sz="0" w:space="0" w:color="auto"/>
        <w:left w:val="none" w:sz="0" w:space="0" w:color="auto"/>
        <w:bottom w:val="none" w:sz="0" w:space="0" w:color="auto"/>
        <w:right w:val="none" w:sz="0" w:space="0" w:color="auto"/>
      </w:divBdr>
      <w:divsChild>
        <w:div w:id="1516842700">
          <w:marLeft w:val="547"/>
          <w:marRight w:val="0"/>
          <w:marTop w:val="0"/>
          <w:marBottom w:val="0"/>
          <w:divBdr>
            <w:top w:val="none" w:sz="0" w:space="0" w:color="auto"/>
            <w:left w:val="none" w:sz="0" w:space="0" w:color="auto"/>
            <w:bottom w:val="none" w:sz="0" w:space="0" w:color="auto"/>
            <w:right w:val="none" w:sz="0" w:space="0" w:color="auto"/>
          </w:divBdr>
        </w:div>
      </w:divsChild>
    </w:div>
    <w:div w:id="1362559917">
      <w:bodyDiv w:val="1"/>
      <w:marLeft w:val="0"/>
      <w:marRight w:val="0"/>
      <w:marTop w:val="0"/>
      <w:marBottom w:val="0"/>
      <w:divBdr>
        <w:top w:val="none" w:sz="0" w:space="0" w:color="auto"/>
        <w:left w:val="none" w:sz="0" w:space="0" w:color="auto"/>
        <w:bottom w:val="none" w:sz="0" w:space="0" w:color="auto"/>
        <w:right w:val="none" w:sz="0" w:space="0" w:color="auto"/>
      </w:divBdr>
    </w:div>
    <w:div w:id="1402410097">
      <w:bodyDiv w:val="1"/>
      <w:marLeft w:val="0"/>
      <w:marRight w:val="0"/>
      <w:marTop w:val="0"/>
      <w:marBottom w:val="0"/>
      <w:divBdr>
        <w:top w:val="none" w:sz="0" w:space="0" w:color="auto"/>
        <w:left w:val="none" w:sz="0" w:space="0" w:color="auto"/>
        <w:bottom w:val="none" w:sz="0" w:space="0" w:color="auto"/>
        <w:right w:val="none" w:sz="0" w:space="0" w:color="auto"/>
      </w:divBdr>
    </w:div>
    <w:div w:id="1443839940">
      <w:bodyDiv w:val="1"/>
      <w:marLeft w:val="0"/>
      <w:marRight w:val="0"/>
      <w:marTop w:val="0"/>
      <w:marBottom w:val="0"/>
      <w:divBdr>
        <w:top w:val="none" w:sz="0" w:space="0" w:color="auto"/>
        <w:left w:val="none" w:sz="0" w:space="0" w:color="auto"/>
        <w:bottom w:val="none" w:sz="0" w:space="0" w:color="auto"/>
        <w:right w:val="none" w:sz="0" w:space="0" w:color="auto"/>
      </w:divBdr>
    </w:div>
    <w:div w:id="1535849092">
      <w:bodyDiv w:val="1"/>
      <w:marLeft w:val="0"/>
      <w:marRight w:val="0"/>
      <w:marTop w:val="0"/>
      <w:marBottom w:val="0"/>
      <w:divBdr>
        <w:top w:val="none" w:sz="0" w:space="0" w:color="auto"/>
        <w:left w:val="none" w:sz="0" w:space="0" w:color="auto"/>
        <w:bottom w:val="none" w:sz="0" w:space="0" w:color="auto"/>
        <w:right w:val="none" w:sz="0" w:space="0" w:color="auto"/>
      </w:divBdr>
      <w:divsChild>
        <w:div w:id="854921603">
          <w:marLeft w:val="0"/>
          <w:marRight w:val="0"/>
          <w:marTop w:val="0"/>
          <w:marBottom w:val="0"/>
          <w:divBdr>
            <w:top w:val="none" w:sz="0" w:space="0" w:color="auto"/>
            <w:left w:val="none" w:sz="0" w:space="0" w:color="auto"/>
            <w:bottom w:val="none" w:sz="0" w:space="0" w:color="auto"/>
            <w:right w:val="none" w:sz="0" w:space="0" w:color="auto"/>
          </w:divBdr>
        </w:div>
      </w:divsChild>
    </w:div>
    <w:div w:id="1618877472">
      <w:bodyDiv w:val="1"/>
      <w:marLeft w:val="0"/>
      <w:marRight w:val="0"/>
      <w:marTop w:val="0"/>
      <w:marBottom w:val="0"/>
      <w:divBdr>
        <w:top w:val="none" w:sz="0" w:space="0" w:color="auto"/>
        <w:left w:val="none" w:sz="0" w:space="0" w:color="auto"/>
        <w:bottom w:val="none" w:sz="0" w:space="0" w:color="auto"/>
        <w:right w:val="none" w:sz="0" w:space="0" w:color="auto"/>
      </w:divBdr>
      <w:divsChild>
        <w:div w:id="1570189007">
          <w:marLeft w:val="547"/>
          <w:marRight w:val="0"/>
          <w:marTop w:val="0"/>
          <w:marBottom w:val="0"/>
          <w:divBdr>
            <w:top w:val="none" w:sz="0" w:space="0" w:color="auto"/>
            <w:left w:val="none" w:sz="0" w:space="0" w:color="auto"/>
            <w:bottom w:val="none" w:sz="0" w:space="0" w:color="auto"/>
            <w:right w:val="none" w:sz="0" w:space="0" w:color="auto"/>
          </w:divBdr>
        </w:div>
      </w:divsChild>
    </w:div>
    <w:div w:id="1664552000">
      <w:bodyDiv w:val="1"/>
      <w:marLeft w:val="0"/>
      <w:marRight w:val="0"/>
      <w:marTop w:val="0"/>
      <w:marBottom w:val="0"/>
      <w:divBdr>
        <w:top w:val="none" w:sz="0" w:space="0" w:color="auto"/>
        <w:left w:val="none" w:sz="0" w:space="0" w:color="auto"/>
        <w:bottom w:val="none" w:sz="0" w:space="0" w:color="auto"/>
        <w:right w:val="none" w:sz="0" w:space="0" w:color="auto"/>
      </w:divBdr>
    </w:div>
    <w:div w:id="1772123039">
      <w:bodyDiv w:val="1"/>
      <w:marLeft w:val="0"/>
      <w:marRight w:val="0"/>
      <w:marTop w:val="0"/>
      <w:marBottom w:val="0"/>
      <w:divBdr>
        <w:top w:val="none" w:sz="0" w:space="0" w:color="auto"/>
        <w:left w:val="none" w:sz="0" w:space="0" w:color="auto"/>
        <w:bottom w:val="none" w:sz="0" w:space="0" w:color="auto"/>
        <w:right w:val="none" w:sz="0" w:space="0" w:color="auto"/>
      </w:divBdr>
      <w:divsChild>
        <w:div w:id="1842355872">
          <w:marLeft w:val="547"/>
          <w:marRight w:val="0"/>
          <w:marTop w:val="0"/>
          <w:marBottom w:val="0"/>
          <w:divBdr>
            <w:top w:val="none" w:sz="0" w:space="0" w:color="auto"/>
            <w:left w:val="none" w:sz="0" w:space="0" w:color="auto"/>
            <w:bottom w:val="none" w:sz="0" w:space="0" w:color="auto"/>
            <w:right w:val="none" w:sz="0" w:space="0" w:color="auto"/>
          </w:divBdr>
        </w:div>
      </w:divsChild>
    </w:div>
    <w:div w:id="1786541973">
      <w:bodyDiv w:val="1"/>
      <w:marLeft w:val="0"/>
      <w:marRight w:val="0"/>
      <w:marTop w:val="0"/>
      <w:marBottom w:val="0"/>
      <w:divBdr>
        <w:top w:val="none" w:sz="0" w:space="0" w:color="auto"/>
        <w:left w:val="none" w:sz="0" w:space="0" w:color="auto"/>
        <w:bottom w:val="none" w:sz="0" w:space="0" w:color="auto"/>
        <w:right w:val="none" w:sz="0" w:space="0" w:color="auto"/>
      </w:divBdr>
      <w:divsChild>
        <w:div w:id="898369185">
          <w:marLeft w:val="547"/>
          <w:marRight w:val="0"/>
          <w:marTop w:val="0"/>
          <w:marBottom w:val="0"/>
          <w:divBdr>
            <w:top w:val="none" w:sz="0" w:space="0" w:color="auto"/>
            <w:left w:val="none" w:sz="0" w:space="0" w:color="auto"/>
            <w:bottom w:val="none" w:sz="0" w:space="0" w:color="auto"/>
            <w:right w:val="none" w:sz="0" w:space="0" w:color="auto"/>
          </w:divBdr>
        </w:div>
      </w:divsChild>
    </w:div>
    <w:div w:id="1840998068">
      <w:bodyDiv w:val="1"/>
      <w:marLeft w:val="0"/>
      <w:marRight w:val="0"/>
      <w:marTop w:val="0"/>
      <w:marBottom w:val="0"/>
      <w:divBdr>
        <w:top w:val="none" w:sz="0" w:space="0" w:color="auto"/>
        <w:left w:val="none" w:sz="0" w:space="0" w:color="auto"/>
        <w:bottom w:val="none" w:sz="0" w:space="0" w:color="auto"/>
        <w:right w:val="none" w:sz="0" w:space="0" w:color="auto"/>
      </w:divBdr>
    </w:div>
    <w:div w:id="1853907298">
      <w:bodyDiv w:val="1"/>
      <w:marLeft w:val="0"/>
      <w:marRight w:val="0"/>
      <w:marTop w:val="0"/>
      <w:marBottom w:val="0"/>
      <w:divBdr>
        <w:top w:val="none" w:sz="0" w:space="0" w:color="auto"/>
        <w:left w:val="none" w:sz="0" w:space="0" w:color="auto"/>
        <w:bottom w:val="none" w:sz="0" w:space="0" w:color="auto"/>
        <w:right w:val="none" w:sz="0" w:space="0" w:color="auto"/>
      </w:divBdr>
    </w:div>
    <w:div w:id="1976792338">
      <w:bodyDiv w:val="1"/>
      <w:marLeft w:val="0"/>
      <w:marRight w:val="0"/>
      <w:marTop w:val="0"/>
      <w:marBottom w:val="0"/>
      <w:divBdr>
        <w:top w:val="none" w:sz="0" w:space="0" w:color="auto"/>
        <w:left w:val="none" w:sz="0" w:space="0" w:color="auto"/>
        <w:bottom w:val="none" w:sz="0" w:space="0" w:color="auto"/>
        <w:right w:val="none" w:sz="0" w:space="0" w:color="auto"/>
      </w:divBdr>
    </w:div>
    <w:div w:id="1983382291">
      <w:bodyDiv w:val="1"/>
      <w:marLeft w:val="0"/>
      <w:marRight w:val="0"/>
      <w:marTop w:val="0"/>
      <w:marBottom w:val="0"/>
      <w:divBdr>
        <w:top w:val="none" w:sz="0" w:space="0" w:color="auto"/>
        <w:left w:val="none" w:sz="0" w:space="0" w:color="auto"/>
        <w:bottom w:val="none" w:sz="0" w:space="0" w:color="auto"/>
        <w:right w:val="none" w:sz="0" w:space="0" w:color="auto"/>
      </w:divBdr>
    </w:div>
    <w:div w:id="1989626735">
      <w:bodyDiv w:val="1"/>
      <w:marLeft w:val="0"/>
      <w:marRight w:val="0"/>
      <w:marTop w:val="0"/>
      <w:marBottom w:val="0"/>
      <w:divBdr>
        <w:top w:val="none" w:sz="0" w:space="0" w:color="auto"/>
        <w:left w:val="none" w:sz="0" w:space="0" w:color="auto"/>
        <w:bottom w:val="none" w:sz="0" w:space="0" w:color="auto"/>
        <w:right w:val="none" w:sz="0" w:space="0" w:color="auto"/>
      </w:divBdr>
    </w:div>
    <w:div w:id="1996100738">
      <w:bodyDiv w:val="1"/>
      <w:marLeft w:val="0"/>
      <w:marRight w:val="0"/>
      <w:marTop w:val="0"/>
      <w:marBottom w:val="0"/>
      <w:divBdr>
        <w:top w:val="none" w:sz="0" w:space="0" w:color="auto"/>
        <w:left w:val="none" w:sz="0" w:space="0" w:color="auto"/>
        <w:bottom w:val="none" w:sz="0" w:space="0" w:color="auto"/>
        <w:right w:val="none" w:sz="0" w:space="0" w:color="auto"/>
      </w:divBdr>
      <w:divsChild>
        <w:div w:id="1747263470">
          <w:marLeft w:val="547"/>
          <w:marRight w:val="0"/>
          <w:marTop w:val="0"/>
          <w:marBottom w:val="0"/>
          <w:divBdr>
            <w:top w:val="none" w:sz="0" w:space="0" w:color="auto"/>
            <w:left w:val="none" w:sz="0" w:space="0" w:color="auto"/>
            <w:bottom w:val="none" w:sz="0" w:space="0" w:color="auto"/>
            <w:right w:val="none" w:sz="0" w:space="0" w:color="auto"/>
          </w:divBdr>
        </w:div>
      </w:divsChild>
    </w:div>
    <w:div w:id="2127503568">
      <w:bodyDiv w:val="1"/>
      <w:marLeft w:val="0"/>
      <w:marRight w:val="0"/>
      <w:marTop w:val="0"/>
      <w:marBottom w:val="0"/>
      <w:divBdr>
        <w:top w:val="none" w:sz="0" w:space="0" w:color="auto"/>
        <w:left w:val="none" w:sz="0" w:space="0" w:color="auto"/>
        <w:bottom w:val="none" w:sz="0" w:space="0" w:color="auto"/>
        <w:right w:val="none" w:sz="0" w:space="0" w:color="auto"/>
      </w:divBdr>
    </w:div>
    <w:div w:id="2139102394">
      <w:bodyDiv w:val="1"/>
      <w:marLeft w:val="0"/>
      <w:marRight w:val="0"/>
      <w:marTop w:val="0"/>
      <w:marBottom w:val="0"/>
      <w:divBdr>
        <w:top w:val="none" w:sz="0" w:space="0" w:color="auto"/>
        <w:left w:val="none" w:sz="0" w:space="0" w:color="auto"/>
        <w:bottom w:val="none" w:sz="0" w:space="0" w:color="auto"/>
        <w:right w:val="none" w:sz="0" w:space="0" w:color="auto"/>
      </w:divBdr>
      <w:divsChild>
        <w:div w:id="102675474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diagramData" Target="diagrams/data1.xml"/><Relationship Id="rId18" Type="http://schemas.openxmlformats.org/officeDocument/2006/relationships/diagramData" Target="diagrams/data2.xml"/><Relationship Id="rId3" Type="http://schemas.openxmlformats.org/officeDocument/2006/relationships/styles" Target="styles.xml"/><Relationship Id="rId21" Type="http://schemas.openxmlformats.org/officeDocument/2006/relationships/diagramColors" Target="diagrams/colors2.xml"/><Relationship Id="rId7" Type="http://schemas.openxmlformats.org/officeDocument/2006/relationships/endnotes" Target="endnotes.xml"/><Relationship Id="rId12" Type="http://schemas.openxmlformats.org/officeDocument/2006/relationships/chart" Target="charts/chart5.xml"/><Relationship Id="rId17" Type="http://schemas.microsoft.com/office/2007/relationships/diagramDrawing" Target="diagrams/drawing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Colors" Target="diagrams/colors1.xml"/><Relationship Id="rId20" Type="http://schemas.openxmlformats.org/officeDocument/2006/relationships/diagramQuickStyle" Target="diagrams/quickStyl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footer" Target="footer1.xml"/><Relationship Id="rId10" Type="http://schemas.openxmlformats.org/officeDocument/2006/relationships/chart" Target="charts/chart3.xml"/><Relationship Id="rId19" Type="http://schemas.openxmlformats.org/officeDocument/2006/relationships/diagramLayout" Target="diagrams/layout2.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diagramLayout" Target="diagrams/layout1.xml"/><Relationship Id="rId22" Type="http://schemas.microsoft.com/office/2007/relationships/diagramDrawing" Target="diagrams/drawing2.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solidFill>
                <a:latin typeface="+mj-lt"/>
                <a:ea typeface="+mn-ea"/>
                <a:cs typeface="+mn-cs"/>
              </a:defRPr>
            </a:pPr>
            <a:r>
              <a:rPr lang="en-US" sz="1200">
                <a:solidFill>
                  <a:schemeClr val="tx1"/>
                </a:solidFill>
                <a:latin typeface="+mj-lt"/>
              </a:rPr>
              <a:t>FIGURE:</a:t>
            </a:r>
            <a:r>
              <a:rPr lang="en-US" sz="1200" baseline="0">
                <a:solidFill>
                  <a:schemeClr val="tx1"/>
                </a:solidFill>
                <a:latin typeface="+mj-lt"/>
              </a:rPr>
              <a:t> </a:t>
            </a:r>
            <a:r>
              <a:rPr lang="en-US" sz="1200">
                <a:solidFill>
                  <a:schemeClr val="tx1"/>
                </a:solidFill>
                <a:latin typeface="+mj-lt"/>
              </a:rPr>
              <a:t>MARKET</a:t>
            </a:r>
            <a:r>
              <a:rPr lang="en-US" sz="1200" baseline="0">
                <a:solidFill>
                  <a:schemeClr val="tx1"/>
                </a:solidFill>
                <a:latin typeface="+mj-lt"/>
              </a:rPr>
              <a:t> SHARE OF ORGANIC FERTILIZER</a:t>
            </a:r>
            <a:endParaRPr lang="en-US" sz="1200">
              <a:solidFill>
                <a:schemeClr val="tx1"/>
              </a:solidFill>
              <a:latin typeface="+mj-lt"/>
            </a:endParaRPr>
          </a:p>
        </c:rich>
      </c:tx>
      <c:layout>
        <c:manualLayout>
          <c:xMode val="edge"/>
          <c:yMode val="edge"/>
          <c:x val="0.25577167718900012"/>
          <c:y val="0.87916666666666654"/>
        </c:manualLayout>
      </c:layout>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0329592584710701"/>
          <c:y val="3.7758821492428866E-2"/>
          <c:w val="0.89670407415289344"/>
          <c:h val="0.63143175853018418"/>
        </c:manualLayout>
      </c:layout>
      <c:bar3DChart>
        <c:barDir val="col"/>
        <c:grouping val="clustered"/>
        <c:varyColors val="0"/>
        <c:ser>
          <c:idx val="0"/>
          <c:order val="0"/>
          <c:tx>
            <c:strRef>
              <c:f>Sheet1!$B$1</c:f>
              <c:strCache>
                <c:ptCount val="1"/>
                <c:pt idx="0">
                  <c:v>Column1</c:v>
                </c:pt>
              </c:strCache>
            </c:strRef>
          </c:tx>
          <c:spPr>
            <a:solidFill>
              <a:srgbClr val="C00000"/>
            </a:solidFill>
            <a:ln>
              <a:noFill/>
            </a:ln>
            <a:effectLst>
              <a:outerShdw blurRad="40000" dist="23000" dir="5400000" rotWithShape="0">
                <a:srgbClr val="000000">
                  <a:alpha val="35000"/>
                </a:srgbClr>
              </a:outerShdw>
            </a:effectLst>
            <a:sp3d/>
          </c:spPr>
          <c:invertIfNegative val="0"/>
          <c:dPt>
            <c:idx val="1"/>
            <c:invertIfNegative val="0"/>
            <c:bubble3D val="0"/>
            <c:spPr>
              <a:solidFill>
                <a:srgbClr val="00B050"/>
              </a:soli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1-F858-4AC6-9C2F-295E40CB77EF}"/>
              </c:ext>
            </c:extLst>
          </c:dPt>
          <c:dPt>
            <c:idx val="2"/>
            <c:invertIfNegative val="0"/>
            <c:bubble3D val="0"/>
            <c:spPr>
              <a:solidFill>
                <a:schemeClr val="accent2">
                  <a:lumMod val="50000"/>
                </a:schemeClr>
              </a:soli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3-F858-4AC6-9C2F-295E40CB77EF}"/>
              </c:ext>
            </c:extLst>
          </c:dPt>
          <c:dPt>
            <c:idx val="3"/>
            <c:invertIfNegative val="0"/>
            <c:bubble3D val="0"/>
            <c:spPr>
              <a:solidFill>
                <a:srgbClr val="002060"/>
              </a:soli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5-F858-4AC6-9C2F-295E40CB77EF}"/>
              </c:ext>
            </c:extLst>
          </c:dPt>
          <c:dPt>
            <c:idx val="4"/>
            <c:invertIfNegative val="0"/>
            <c:bubble3D val="0"/>
            <c:spPr>
              <a:solidFill>
                <a:srgbClr val="92D050"/>
              </a:solidFill>
              <a:ln>
                <a:noFill/>
              </a:ln>
              <a:effectLst>
                <a:outerShdw blurRad="40000" dist="23000" dir="5400000" rotWithShape="0">
                  <a:srgbClr val="000000">
                    <a:alpha val="35000"/>
                  </a:srgbClr>
                </a:outerShdw>
              </a:effectLst>
              <a:sp3d/>
            </c:spPr>
            <c:extLst>
              <c:ext xmlns:c16="http://schemas.microsoft.com/office/drawing/2014/chart" uri="{C3380CC4-5D6E-409C-BE32-E72D297353CC}">
                <c16:uniqueId val="{00000007-F858-4AC6-9C2F-295E40CB77EF}"/>
              </c:ext>
            </c:extLst>
          </c:dPt>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Sheet1!$A$2:$A$6</c:f>
              <c:strCache>
                <c:ptCount val="5"/>
                <c:pt idx="0">
                  <c:v>ACI</c:v>
                </c:pt>
                <c:pt idx="1">
                  <c:v>SEMCO</c:v>
                </c:pt>
                <c:pt idx="2">
                  <c:v>INTEFA</c:v>
                </c:pt>
                <c:pt idx="3">
                  <c:v>ISPAHANI</c:v>
                </c:pt>
                <c:pt idx="4">
                  <c:v>OTHERS</c:v>
                </c:pt>
              </c:strCache>
            </c:strRef>
          </c:cat>
          <c:val>
            <c:numRef>
              <c:f>Sheet1!$B$2:$B$6</c:f>
              <c:numCache>
                <c:formatCode>General</c:formatCode>
                <c:ptCount val="5"/>
                <c:pt idx="0">
                  <c:v>90</c:v>
                </c:pt>
                <c:pt idx="1">
                  <c:v>40</c:v>
                </c:pt>
                <c:pt idx="2">
                  <c:v>30</c:v>
                </c:pt>
                <c:pt idx="3">
                  <c:v>16</c:v>
                </c:pt>
                <c:pt idx="4">
                  <c:v>124</c:v>
                </c:pt>
              </c:numCache>
            </c:numRef>
          </c:val>
          <c:extLst>
            <c:ext xmlns:c16="http://schemas.microsoft.com/office/drawing/2014/chart" uri="{C3380CC4-5D6E-409C-BE32-E72D297353CC}">
              <c16:uniqueId val="{00000008-F858-4AC6-9C2F-295E40CB77EF}"/>
            </c:ext>
          </c:extLst>
        </c:ser>
        <c:dLbls>
          <c:showLegendKey val="0"/>
          <c:showVal val="0"/>
          <c:showCatName val="0"/>
          <c:showSerName val="0"/>
          <c:showPercent val="0"/>
          <c:showBubbleSize val="0"/>
        </c:dLbls>
        <c:gapWidth val="150"/>
        <c:shape val="box"/>
        <c:axId val="358436192"/>
        <c:axId val="428072056"/>
        <c:axId val="0"/>
      </c:bar3DChart>
      <c:catAx>
        <c:axId val="358436192"/>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2"/>
                    </a:solidFill>
                    <a:latin typeface="+mj-lt"/>
                    <a:ea typeface="+mn-ea"/>
                    <a:cs typeface="+mn-cs"/>
                  </a:defRPr>
                </a:pPr>
                <a:r>
                  <a:rPr lang="en-US" sz="1100">
                    <a:latin typeface="+mj-lt"/>
                  </a:rPr>
                  <a:t>LEADING COMPANIES</a:t>
                </a:r>
              </a:p>
            </c:rich>
          </c:tx>
          <c:overlay val="0"/>
          <c:spPr>
            <a:noFill/>
            <a:ln>
              <a:noFill/>
            </a:ln>
            <a:effectLst/>
          </c:spPr>
        </c:title>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0" spcFirstLastPara="1" vertOverflow="ellipsis" wrap="square" anchor="ctr" anchorCtr="1"/>
          <a:lstStyle/>
          <a:p>
            <a:pPr>
              <a:defRPr sz="1000" b="0" i="0" u="none" strike="noStrike" kern="1200" baseline="0">
                <a:solidFill>
                  <a:schemeClr val="tx2"/>
                </a:solidFill>
                <a:latin typeface="+mj-lt"/>
                <a:ea typeface="+mn-ea"/>
                <a:cs typeface="+mn-cs"/>
              </a:defRPr>
            </a:pPr>
            <a:endParaRPr lang="en-US"/>
          </a:p>
        </c:txPr>
        <c:crossAx val="428072056"/>
        <c:crosses val="autoZero"/>
        <c:auto val="0"/>
        <c:lblAlgn val="ctr"/>
        <c:lblOffset val="100"/>
        <c:noMultiLvlLbl val="0"/>
      </c:catAx>
      <c:valAx>
        <c:axId val="428072056"/>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1100" b="1" i="0" u="none" strike="noStrike" kern="1200" baseline="0">
                    <a:solidFill>
                      <a:schemeClr val="tx2"/>
                    </a:solidFill>
                    <a:latin typeface="+mj-lt"/>
                    <a:ea typeface="+mn-ea"/>
                    <a:cs typeface="+mn-cs"/>
                  </a:defRPr>
                </a:pPr>
                <a:r>
                  <a:rPr lang="en-US" sz="1100">
                    <a:latin typeface="+mj-lt"/>
                  </a:rPr>
                  <a:t>Value in Mn BDT</a:t>
                </a: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j-lt"/>
                <a:ea typeface="+mn-ea"/>
                <a:cs typeface="+mn-cs"/>
              </a:defRPr>
            </a:pPr>
            <a:endParaRPr lang="en-US"/>
          </a:p>
        </c:txPr>
        <c:crossAx val="35843619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solidFill>
                <a:latin typeface="+mj-lt"/>
                <a:ea typeface="+mn-ea"/>
                <a:cs typeface="+mn-cs"/>
              </a:defRPr>
            </a:pPr>
            <a:r>
              <a:rPr lang="en-US" sz="1200">
                <a:solidFill>
                  <a:schemeClr val="tx1"/>
                </a:solidFill>
                <a:latin typeface="+mj-lt"/>
              </a:rPr>
              <a:t>Figure: Market share (Produt</a:t>
            </a:r>
            <a:r>
              <a:rPr lang="en-US" sz="1200" baseline="0">
                <a:solidFill>
                  <a:schemeClr val="tx1"/>
                </a:solidFill>
                <a:latin typeface="+mj-lt"/>
              </a:rPr>
              <a:t> wise)</a:t>
            </a:r>
            <a:endParaRPr lang="en-US" sz="1200">
              <a:solidFill>
                <a:schemeClr val="tx1"/>
              </a:solidFill>
              <a:latin typeface="+mj-lt"/>
            </a:endParaRPr>
          </a:p>
        </c:rich>
      </c:tx>
      <c:layout>
        <c:manualLayout>
          <c:xMode val="edge"/>
          <c:yMode val="edge"/>
          <c:x val="0.28265832799608182"/>
          <c:y val="0.9378415160567396"/>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3543290342295736"/>
          <c:y val="0.14897390829149371"/>
          <c:w val="0.76036720290346482"/>
          <c:h val="0.7154474684658414"/>
        </c:manualLayout>
      </c:layout>
      <c:pie3DChart>
        <c:varyColors val="1"/>
        <c:ser>
          <c:idx val="0"/>
          <c:order val="0"/>
          <c:tx>
            <c:strRef>
              <c:f>Sheet2!$D$6</c:f>
              <c:strCache>
                <c:ptCount val="1"/>
                <c:pt idx="0">
                  <c:v>Sales</c:v>
                </c:pt>
              </c:strCache>
            </c:strRef>
          </c:tx>
          <c:explosion val="22"/>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445F-462E-AEA0-B29B56BCE33E}"/>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445F-462E-AEA0-B29B56BCE33E}"/>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445F-462E-AEA0-B29B56BCE33E}"/>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445F-462E-AEA0-B29B56BCE33E}"/>
              </c:ext>
            </c:extLst>
          </c:dPt>
          <c:dPt>
            <c:idx val="4"/>
            <c:bubble3D val="0"/>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445F-462E-AEA0-B29B56BCE33E}"/>
              </c:ext>
            </c:extLst>
          </c:dPt>
          <c:dPt>
            <c:idx val="5"/>
            <c:bubble3D val="0"/>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445F-462E-AEA0-B29B56BCE33E}"/>
              </c:ext>
            </c:extLst>
          </c:dPt>
          <c:dPt>
            <c:idx val="6"/>
            <c:bubble3D val="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D-445F-462E-AEA0-B29B56BCE33E}"/>
              </c:ext>
            </c:extLst>
          </c:dPt>
          <c:dPt>
            <c:idx val="7"/>
            <c:bubble3D val="0"/>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F-445F-462E-AEA0-B29B56BCE33E}"/>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1-445F-462E-AEA0-B29B56BCE33E}"/>
              </c:ext>
            </c:extLst>
          </c:dPt>
          <c:dPt>
            <c:idx val="9"/>
            <c:bubble3D val="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3-445F-462E-AEA0-B29B56BCE33E}"/>
              </c:ext>
            </c:extLst>
          </c:dPt>
          <c:dPt>
            <c:idx val="10"/>
            <c:bubble3D val="0"/>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5-445F-462E-AEA0-B29B56BCE33E}"/>
              </c:ext>
            </c:extLst>
          </c:dPt>
          <c:dLbls>
            <c:dLbl>
              <c:idx val="1"/>
              <c:tx>
                <c:rich>
                  <a:bodyPr/>
                  <a:lstStyle/>
                  <a:p>
                    <a:r>
                      <a:rPr lang="en-US"/>
                      <a:t>Heptazinc
8%</a:t>
                    </a:r>
                  </a:p>
                </c:rich>
              </c:tx>
              <c:dLblPos val="outEnd"/>
              <c:showLegendKey val="1"/>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3-445F-462E-AEA0-B29B56BCE33E}"/>
                </c:ext>
              </c:extLst>
            </c:dLbl>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5-445F-462E-AEA0-B29B56BCE33E}"/>
                </c:ext>
              </c:extLst>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7-445F-462E-AEA0-B29B56BCE33E}"/>
                </c:ext>
              </c:extLst>
            </c:dLbl>
            <c:dLbl>
              <c:idx val="4"/>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9-445F-462E-AEA0-B29B56BCE33E}"/>
                </c:ext>
              </c:extLst>
            </c:dLbl>
            <c:dLbl>
              <c:idx val="5"/>
              <c:tx>
                <c:rich>
                  <a:bodyPr/>
                  <a:lstStyle/>
                  <a:p>
                    <a:r>
                      <a:rPr lang="en-US"/>
                      <a:t>Sulphur
8%</a:t>
                    </a:r>
                  </a:p>
                </c:rich>
              </c:tx>
              <c:dLblPos val="outEnd"/>
              <c:showLegendKey val="1"/>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0B-445F-462E-AEA0-B29B56BCE33E}"/>
                </c:ext>
              </c:extLst>
            </c:dLbl>
            <c:dLbl>
              <c:idx val="6"/>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lumMod val="60000"/>
                        </a:schemeClr>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D-445F-462E-AEA0-B29B56BCE33E}"/>
                </c:ext>
              </c:extLst>
            </c:dLbl>
            <c:dLbl>
              <c:idx val="7"/>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lumMod val="60000"/>
                        </a:schemeClr>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F-445F-462E-AEA0-B29B56BCE33E}"/>
                </c:ext>
              </c:extLst>
            </c:dLbl>
            <c:dLbl>
              <c:idx val="8"/>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lumMod val="60000"/>
                        </a:schemeClr>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11-445F-462E-AEA0-B29B56BCE33E}"/>
                </c:ext>
              </c:extLst>
            </c:dLbl>
            <c:dLbl>
              <c:idx val="9"/>
              <c:tx>
                <c:rich>
                  <a:bodyPr/>
                  <a:lstStyle/>
                  <a:p>
                    <a:r>
                      <a:rPr lang="en-US"/>
                      <a:t>PGR/HP
5%</a:t>
                    </a:r>
                  </a:p>
                </c:rich>
              </c:tx>
              <c:dLblPos val="outEnd"/>
              <c:showLegendKey val="1"/>
              <c:showVal val="0"/>
              <c:showCatName val="1"/>
              <c:showSerName val="0"/>
              <c:showPercent val="0"/>
              <c:showBubbleSize val="0"/>
              <c:extLst>
                <c:ext xmlns:c15="http://schemas.microsoft.com/office/drawing/2012/chart" uri="{CE6537A1-D6FC-4f65-9D91-7224C49458BB}"/>
                <c:ext xmlns:c16="http://schemas.microsoft.com/office/drawing/2014/chart" uri="{C3380CC4-5D6E-409C-BE32-E72D297353CC}">
                  <c16:uniqueId val="{00000013-445F-462E-AEA0-B29B56BCE33E}"/>
                </c:ext>
              </c:extLst>
            </c:dLbl>
            <c:dLbl>
              <c:idx val="10"/>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lumMod val="60000"/>
                        </a:schemeClr>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15-445F-462E-AEA0-B29B56BCE33E}"/>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solidFill>
                    <a:latin typeface="+mj-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Sheet2!$C$7:$C$17</c:f>
              <c:strCache>
                <c:ptCount val="11"/>
                <c:pt idx="0">
                  <c:v>Gypsum</c:v>
                </c:pt>
                <c:pt idx="1">
                  <c:v>Heptazinc</c:v>
                </c:pt>
                <c:pt idx="2">
                  <c:v>Monozinc</c:v>
                </c:pt>
                <c:pt idx="3">
                  <c:v>Chelated Zinc</c:v>
                </c:pt>
                <c:pt idx="4">
                  <c:v>Magnesium</c:v>
                </c:pt>
                <c:pt idx="5">
                  <c:v>Sulphur</c:v>
                </c:pt>
                <c:pt idx="6">
                  <c:v>Boron </c:v>
                </c:pt>
                <c:pt idx="7">
                  <c:v>Fertibor</c:v>
                </c:pt>
                <c:pt idx="8">
                  <c:v>Solubor </c:v>
                </c:pt>
                <c:pt idx="9">
                  <c:v>PGR/PH</c:v>
                </c:pt>
                <c:pt idx="10">
                  <c:v>Others</c:v>
                </c:pt>
              </c:strCache>
            </c:strRef>
          </c:cat>
          <c:val>
            <c:numRef>
              <c:f>Sheet2!$D$7:$D$17</c:f>
              <c:numCache>
                <c:formatCode>General</c:formatCode>
                <c:ptCount val="11"/>
                <c:pt idx="0">
                  <c:v>770</c:v>
                </c:pt>
                <c:pt idx="1">
                  <c:v>175</c:v>
                </c:pt>
                <c:pt idx="2">
                  <c:v>130</c:v>
                </c:pt>
                <c:pt idx="3">
                  <c:v>20</c:v>
                </c:pt>
                <c:pt idx="4">
                  <c:v>435</c:v>
                </c:pt>
                <c:pt idx="5">
                  <c:v>184</c:v>
                </c:pt>
                <c:pt idx="6">
                  <c:v>80</c:v>
                </c:pt>
                <c:pt idx="7">
                  <c:v>110</c:v>
                </c:pt>
                <c:pt idx="8">
                  <c:v>65</c:v>
                </c:pt>
                <c:pt idx="9">
                  <c:v>105</c:v>
                </c:pt>
                <c:pt idx="10">
                  <c:v>100</c:v>
                </c:pt>
              </c:numCache>
            </c:numRef>
          </c:val>
          <c:extLst>
            <c:ext xmlns:c16="http://schemas.microsoft.com/office/drawing/2014/chart" uri="{C3380CC4-5D6E-409C-BE32-E72D297353CC}">
              <c16:uniqueId val="{00000016-445F-462E-AEA0-B29B56BCE33E}"/>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bg1"/>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200" b="1" i="0" u="none" strike="noStrike" kern="1200" baseline="0">
                <a:solidFill>
                  <a:schemeClr val="tx1"/>
                </a:solidFill>
                <a:latin typeface="+mn-lt"/>
                <a:ea typeface="+mn-ea"/>
                <a:cs typeface="+mn-cs"/>
              </a:defRPr>
            </a:pPr>
            <a:r>
              <a:rPr lang="en-US" sz="1200">
                <a:solidFill>
                  <a:schemeClr val="tx1"/>
                </a:solidFill>
              </a:rPr>
              <a:t>FIGURE: MARKET SHARE (COMPANY WISE)</a:t>
            </a:r>
          </a:p>
        </c:rich>
      </c:tx>
      <c:layout>
        <c:manualLayout>
          <c:xMode val="edge"/>
          <c:yMode val="edge"/>
          <c:x val="0.17775618912076066"/>
          <c:y val="0.91773479375436962"/>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728772756908571E-2"/>
          <c:y val="1.5126631898285454E-2"/>
          <c:w val="0.88842536402694838"/>
          <c:h val="0.87969550897550586"/>
        </c:manualLayout>
      </c:layout>
      <c:pie3DChart>
        <c:varyColors val="1"/>
        <c:ser>
          <c:idx val="0"/>
          <c:order val="0"/>
          <c:tx>
            <c:strRef>
              <c:f>Sheet1!$D$4</c:f>
              <c:strCache>
                <c:ptCount val="1"/>
                <c:pt idx="0">
                  <c:v>Column1</c:v>
                </c:pt>
              </c:strCache>
            </c:strRef>
          </c:tx>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Sheet1!$C$5:$C$14</c:f>
              <c:strCache>
                <c:ptCount val="10"/>
                <c:pt idx="0">
                  <c:v>ACI </c:v>
                </c:pt>
                <c:pt idx="1">
                  <c:v>Padma</c:v>
                </c:pt>
                <c:pt idx="2">
                  <c:v>Syngenta</c:v>
                </c:pt>
                <c:pt idx="3">
                  <c:v>Global</c:v>
                </c:pt>
                <c:pt idx="4">
                  <c:v>Alpha</c:v>
                </c:pt>
                <c:pt idx="5">
                  <c:v>Petrochem</c:v>
                </c:pt>
                <c:pt idx="6">
                  <c:v>Mc donald</c:v>
                </c:pt>
                <c:pt idx="7">
                  <c:v>Intefa</c:v>
                </c:pt>
                <c:pt idx="8">
                  <c:v>Mimpex</c:v>
                </c:pt>
                <c:pt idx="9">
                  <c:v>Others</c:v>
                </c:pt>
              </c:strCache>
            </c:strRef>
          </c:cat>
          <c:val>
            <c:numRef>
              <c:f>Sheet1!$D$5:$D$14</c:f>
            </c:numRef>
          </c:val>
          <c:extLst>
            <c:ext xmlns:c16="http://schemas.microsoft.com/office/drawing/2014/chart" uri="{C3380CC4-5D6E-409C-BE32-E72D297353CC}">
              <c16:uniqueId val="{00000000-23DB-4A38-903A-CB79DB51E20C}"/>
            </c:ext>
          </c:extLst>
        </c:ser>
        <c:ser>
          <c:idx val="1"/>
          <c:order val="1"/>
          <c:tx>
            <c:strRef>
              <c:f>Sheet1!$E$4</c:f>
              <c:strCache>
                <c:ptCount val="1"/>
                <c:pt idx="0">
                  <c:v>Sales</c:v>
                </c:pt>
              </c:strCache>
            </c:strRef>
          </c:tx>
          <c:dPt>
            <c:idx val="0"/>
            <c:bubble3D val="0"/>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2-23DB-4A38-903A-CB79DB51E20C}"/>
              </c:ext>
            </c:extLst>
          </c:dPt>
          <c:dPt>
            <c:idx val="1"/>
            <c:bubble3D val="0"/>
            <c:spPr>
              <a:gradFill rotWithShape="1">
                <a:gsLst>
                  <a:gs pos="0">
                    <a:schemeClr val="accent2">
                      <a:shade val="51000"/>
                      <a:satMod val="130000"/>
                    </a:schemeClr>
                  </a:gs>
                  <a:gs pos="80000">
                    <a:schemeClr val="accent2">
                      <a:shade val="93000"/>
                      <a:satMod val="130000"/>
                    </a:schemeClr>
                  </a:gs>
                  <a:gs pos="100000">
                    <a:schemeClr val="accent2">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4-23DB-4A38-903A-CB79DB51E20C}"/>
              </c:ext>
            </c:extLst>
          </c:dPt>
          <c:dPt>
            <c:idx val="2"/>
            <c:bubble3D val="0"/>
            <c:spPr>
              <a:gradFill rotWithShape="1">
                <a:gsLst>
                  <a:gs pos="0">
                    <a:schemeClr val="accent3">
                      <a:shade val="51000"/>
                      <a:satMod val="130000"/>
                    </a:schemeClr>
                  </a:gs>
                  <a:gs pos="80000">
                    <a:schemeClr val="accent3">
                      <a:shade val="93000"/>
                      <a:satMod val="130000"/>
                    </a:schemeClr>
                  </a:gs>
                  <a:gs pos="100000">
                    <a:schemeClr val="accent3">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6-23DB-4A38-903A-CB79DB51E20C}"/>
              </c:ext>
            </c:extLst>
          </c:dPt>
          <c:dPt>
            <c:idx val="3"/>
            <c:bubble3D val="0"/>
            <c:spPr>
              <a:gradFill rotWithShape="1">
                <a:gsLst>
                  <a:gs pos="0">
                    <a:schemeClr val="accent4">
                      <a:shade val="51000"/>
                      <a:satMod val="130000"/>
                    </a:schemeClr>
                  </a:gs>
                  <a:gs pos="80000">
                    <a:schemeClr val="accent4">
                      <a:shade val="93000"/>
                      <a:satMod val="130000"/>
                    </a:schemeClr>
                  </a:gs>
                  <a:gs pos="100000">
                    <a:schemeClr val="accent4">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8-23DB-4A38-903A-CB79DB51E20C}"/>
              </c:ext>
            </c:extLst>
          </c:dPt>
          <c:dPt>
            <c:idx val="4"/>
            <c:bubble3D val="0"/>
            <c:spPr>
              <a:gradFill rotWithShape="1">
                <a:gsLst>
                  <a:gs pos="0">
                    <a:schemeClr val="accent5">
                      <a:shade val="51000"/>
                      <a:satMod val="130000"/>
                    </a:schemeClr>
                  </a:gs>
                  <a:gs pos="80000">
                    <a:schemeClr val="accent5">
                      <a:shade val="93000"/>
                      <a:satMod val="130000"/>
                    </a:schemeClr>
                  </a:gs>
                  <a:gs pos="100000">
                    <a:schemeClr val="accent5">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A-23DB-4A38-903A-CB79DB51E20C}"/>
              </c:ext>
            </c:extLst>
          </c:dPt>
          <c:dPt>
            <c:idx val="5"/>
            <c:bubble3D val="0"/>
            <c:spPr>
              <a:gradFill rotWithShape="1">
                <a:gsLst>
                  <a:gs pos="0">
                    <a:schemeClr val="accent6">
                      <a:shade val="51000"/>
                      <a:satMod val="130000"/>
                    </a:schemeClr>
                  </a:gs>
                  <a:gs pos="80000">
                    <a:schemeClr val="accent6">
                      <a:shade val="93000"/>
                      <a:satMod val="130000"/>
                    </a:schemeClr>
                  </a:gs>
                  <a:gs pos="100000">
                    <a:schemeClr val="accent6">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C-23DB-4A38-903A-CB79DB51E20C}"/>
              </c:ext>
            </c:extLst>
          </c:dPt>
          <c:dPt>
            <c:idx val="6"/>
            <c:bubble3D val="0"/>
            <c:explosion val="1"/>
            <c:spPr>
              <a:gradFill rotWithShape="1">
                <a:gsLst>
                  <a:gs pos="0">
                    <a:schemeClr val="accent1">
                      <a:lumMod val="60000"/>
                      <a:shade val="51000"/>
                      <a:satMod val="130000"/>
                    </a:schemeClr>
                  </a:gs>
                  <a:gs pos="80000">
                    <a:schemeClr val="accent1">
                      <a:lumMod val="60000"/>
                      <a:shade val="93000"/>
                      <a:satMod val="130000"/>
                    </a:schemeClr>
                  </a:gs>
                  <a:gs pos="100000">
                    <a:schemeClr val="accent1">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0E-23DB-4A38-903A-CB79DB51E20C}"/>
              </c:ext>
            </c:extLst>
          </c:dPt>
          <c:dPt>
            <c:idx val="7"/>
            <c:bubble3D val="0"/>
            <c:spPr>
              <a:gradFill rotWithShape="1">
                <a:gsLst>
                  <a:gs pos="0">
                    <a:schemeClr val="accent2">
                      <a:lumMod val="60000"/>
                      <a:shade val="51000"/>
                      <a:satMod val="130000"/>
                    </a:schemeClr>
                  </a:gs>
                  <a:gs pos="80000">
                    <a:schemeClr val="accent2">
                      <a:lumMod val="60000"/>
                      <a:shade val="93000"/>
                      <a:satMod val="130000"/>
                    </a:schemeClr>
                  </a:gs>
                  <a:gs pos="100000">
                    <a:schemeClr val="accent2">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0-23DB-4A38-903A-CB79DB51E20C}"/>
              </c:ext>
            </c:extLst>
          </c:dPt>
          <c:dPt>
            <c:idx val="8"/>
            <c:bubble3D val="0"/>
            <c:spPr>
              <a:gradFill rotWithShape="1">
                <a:gsLst>
                  <a:gs pos="0">
                    <a:schemeClr val="accent3">
                      <a:lumMod val="60000"/>
                      <a:shade val="51000"/>
                      <a:satMod val="130000"/>
                    </a:schemeClr>
                  </a:gs>
                  <a:gs pos="80000">
                    <a:schemeClr val="accent3">
                      <a:lumMod val="60000"/>
                      <a:shade val="93000"/>
                      <a:satMod val="130000"/>
                    </a:schemeClr>
                  </a:gs>
                  <a:gs pos="100000">
                    <a:schemeClr val="accent3">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2-23DB-4A38-903A-CB79DB51E20C}"/>
              </c:ext>
            </c:extLst>
          </c:dPt>
          <c:dPt>
            <c:idx val="9"/>
            <c:bubble3D val="0"/>
            <c:explosion val="16"/>
            <c:spPr>
              <a:gradFill rotWithShape="1">
                <a:gsLst>
                  <a:gs pos="0">
                    <a:schemeClr val="accent4">
                      <a:lumMod val="60000"/>
                      <a:shade val="51000"/>
                      <a:satMod val="130000"/>
                    </a:schemeClr>
                  </a:gs>
                  <a:gs pos="80000">
                    <a:schemeClr val="accent4">
                      <a:lumMod val="60000"/>
                      <a:shade val="93000"/>
                      <a:satMod val="130000"/>
                    </a:schemeClr>
                  </a:gs>
                  <a:gs pos="100000">
                    <a:schemeClr val="accent4">
                      <a:lumMod val="6000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c:spPr>
            <c:extLst>
              <c:ext xmlns:c16="http://schemas.microsoft.com/office/drawing/2014/chart" uri="{C3380CC4-5D6E-409C-BE32-E72D297353CC}">
                <c16:uniqueId val="{00000014-23DB-4A38-903A-CB79DB51E20C}"/>
              </c:ext>
            </c:extLst>
          </c:dPt>
          <c:dLbls>
            <c:dLbl>
              <c:idx val="2"/>
              <c:layout>
                <c:manualLayout>
                  <c:x val="6.3694267515923587E-3"/>
                  <c:y val="1.8885741265344667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6-23DB-4A38-903A-CB79DB51E20C}"/>
                </c:ext>
              </c:extLst>
            </c:dLbl>
            <c:dLbl>
              <c:idx val="3"/>
              <c:layout>
                <c:manualLayout>
                  <c:x val="0"/>
                  <c:y val="-8.309726156751665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8-23DB-4A38-903A-CB79DB51E20C}"/>
                </c:ext>
              </c:extLst>
            </c:dLbl>
            <c:dLbl>
              <c:idx val="4"/>
              <c:layout>
                <c:manualLayout>
                  <c:x val="6.3694267515922026E-3"/>
                  <c:y val="-1.5108593012275736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A-23DB-4A38-903A-CB79DB51E20C}"/>
                </c:ext>
              </c:extLst>
            </c:dLbl>
            <c:dLbl>
              <c:idx val="5"/>
              <c:layout>
                <c:manualLayout>
                  <c:x val="6.3694267515923587E-3"/>
                  <c:y val="-7.5542965061377969E-3"/>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C-23DB-4A38-903A-CB79DB51E20C}"/>
                </c:ext>
              </c:extLst>
            </c:dLbl>
            <c:dLbl>
              <c:idx val="8"/>
              <c:layout>
                <c:manualLayout>
                  <c:x val="-0.11677282377919322"/>
                  <c:y val="-2.2662889518413609E-2"/>
                </c:manualLayout>
              </c:layout>
              <c:dLblPos val="bestFit"/>
              <c:showLegendKey val="1"/>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23DB-4A38-903A-CB79DB51E20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Sheet1!$C$5:$C$14</c:f>
              <c:strCache>
                <c:ptCount val="10"/>
                <c:pt idx="0">
                  <c:v>ACI </c:v>
                </c:pt>
                <c:pt idx="1">
                  <c:v>Padma</c:v>
                </c:pt>
                <c:pt idx="2">
                  <c:v>Syngenta</c:v>
                </c:pt>
                <c:pt idx="3">
                  <c:v>Global</c:v>
                </c:pt>
                <c:pt idx="4">
                  <c:v>Alpha</c:v>
                </c:pt>
                <c:pt idx="5">
                  <c:v>Petrochem</c:v>
                </c:pt>
                <c:pt idx="6">
                  <c:v>Mc donald</c:v>
                </c:pt>
                <c:pt idx="7">
                  <c:v>Intefa</c:v>
                </c:pt>
                <c:pt idx="8">
                  <c:v>Mimpex</c:v>
                </c:pt>
                <c:pt idx="9">
                  <c:v>Others</c:v>
                </c:pt>
              </c:strCache>
            </c:strRef>
          </c:cat>
          <c:val>
            <c:numRef>
              <c:f>Sheet1!$E$5:$E$14</c:f>
              <c:numCache>
                <c:formatCode>General</c:formatCode>
                <c:ptCount val="10"/>
                <c:pt idx="0">
                  <c:v>630</c:v>
                </c:pt>
                <c:pt idx="1">
                  <c:v>162</c:v>
                </c:pt>
                <c:pt idx="2">
                  <c:v>162</c:v>
                </c:pt>
                <c:pt idx="3">
                  <c:v>180</c:v>
                </c:pt>
                <c:pt idx="4">
                  <c:v>144</c:v>
                </c:pt>
                <c:pt idx="5">
                  <c:v>234</c:v>
                </c:pt>
                <c:pt idx="6">
                  <c:v>153</c:v>
                </c:pt>
                <c:pt idx="7">
                  <c:v>216</c:v>
                </c:pt>
                <c:pt idx="8">
                  <c:v>117</c:v>
                </c:pt>
                <c:pt idx="9">
                  <c:v>1915.2</c:v>
                </c:pt>
              </c:numCache>
            </c:numRef>
          </c:val>
          <c:extLst>
            <c:ext xmlns:c16="http://schemas.microsoft.com/office/drawing/2014/chart" uri="{C3380CC4-5D6E-409C-BE32-E72D297353CC}">
              <c16:uniqueId val="{00000015-23DB-4A38-903A-CB79DB51E20C}"/>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0" cap="flat" cmpd="sng" algn="ctr">
      <a:solidFill>
        <a:schemeClr val="bg1"/>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600" b="1" i="0" u="none" strike="noStrike" kern="1200" cap="all" baseline="0">
                <a:solidFill>
                  <a:schemeClr val="tx1"/>
                </a:solidFill>
                <a:latin typeface="+mn-lt"/>
                <a:ea typeface="+mn-ea"/>
                <a:cs typeface="+mn-cs"/>
              </a:defRPr>
            </a:pPr>
            <a:r>
              <a:rPr lang="en-US" sz="1200">
                <a:solidFill>
                  <a:schemeClr val="tx1"/>
                </a:solidFill>
                <a:latin typeface="Cambria" panose="02040503050406030204" pitchFamily="18" charset="0"/>
              </a:rPr>
              <a:t>figure: Market share (Company Wise)</a:t>
            </a:r>
          </a:p>
        </c:rich>
      </c:tx>
      <c:layout>
        <c:manualLayout>
          <c:xMode val="edge"/>
          <c:yMode val="edge"/>
          <c:x val="0.26170401776700986"/>
          <c:y val="0.90107120352867076"/>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9.2414529914529947E-2"/>
          <c:y val="4.9099970726721585E-2"/>
          <c:w val="0.82799145299145316"/>
          <c:h val="0.72703635344258744"/>
        </c:manualLayout>
      </c:layout>
      <c:pie3DChart>
        <c:varyColors val="1"/>
        <c:ser>
          <c:idx val="0"/>
          <c:order val="0"/>
          <c:tx>
            <c:strRef>
              <c:f>Sheet1!$D$4</c:f>
              <c:strCache>
                <c:ptCount val="1"/>
                <c:pt idx="0">
                  <c:v>Column1</c:v>
                </c:pt>
              </c:strCache>
            </c:strRef>
          </c:tx>
          <c:dLbls>
            <c:spPr>
              <a:noFill/>
              <a:ln>
                <a:noFill/>
              </a:ln>
              <a:effectLst/>
            </c:sp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Sheet1!$C$5:$C$15</c:f>
              <c:strCache>
                <c:ptCount val="11"/>
                <c:pt idx="0">
                  <c:v>ACI </c:v>
                </c:pt>
                <c:pt idx="1">
                  <c:v>Padma</c:v>
                </c:pt>
                <c:pt idx="2">
                  <c:v>Syngenta</c:v>
                </c:pt>
                <c:pt idx="3">
                  <c:v>Global</c:v>
                </c:pt>
                <c:pt idx="4">
                  <c:v>Alpha</c:v>
                </c:pt>
                <c:pt idx="5">
                  <c:v>Petrochem</c:v>
                </c:pt>
                <c:pt idx="6">
                  <c:v>Mc donald</c:v>
                </c:pt>
                <c:pt idx="7">
                  <c:v>Intefa</c:v>
                </c:pt>
                <c:pt idx="9">
                  <c:v>Mimpex</c:v>
                </c:pt>
                <c:pt idx="10">
                  <c:v>Others</c:v>
                </c:pt>
              </c:strCache>
            </c:strRef>
          </c:cat>
          <c:val>
            <c:numRef>
              <c:f>Sheet1!$D$5:$D$15</c:f>
            </c:numRef>
          </c:val>
          <c:extLst>
            <c:ext xmlns:c16="http://schemas.microsoft.com/office/drawing/2014/chart" uri="{C3380CC4-5D6E-409C-BE32-E72D297353CC}">
              <c16:uniqueId val="{00000000-108F-453E-9DC2-664BFCE5836B}"/>
            </c:ext>
          </c:extLst>
        </c:ser>
        <c:ser>
          <c:idx val="1"/>
          <c:order val="1"/>
          <c:tx>
            <c:strRef>
              <c:f>Sheet1!$E$4</c:f>
              <c:strCache>
                <c:ptCount val="1"/>
                <c:pt idx="0">
                  <c:v>Sales</c:v>
                </c:pt>
              </c:strCache>
            </c:strRef>
          </c:tx>
          <c:dPt>
            <c:idx val="0"/>
            <c:bubble3D val="0"/>
            <c:explosion val="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108F-453E-9DC2-664BFCE5836B}"/>
              </c:ext>
            </c:extLst>
          </c:dPt>
          <c:dPt>
            <c:idx val="1"/>
            <c:bubble3D val="0"/>
            <c:explosion val="6"/>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108F-453E-9DC2-664BFCE5836B}"/>
              </c:ext>
            </c:extLst>
          </c:dPt>
          <c:dPt>
            <c:idx val="2"/>
            <c:bubble3D val="0"/>
            <c:explosion val="9"/>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6-108F-453E-9DC2-664BFCE5836B}"/>
              </c:ext>
            </c:extLst>
          </c:dPt>
          <c:dPt>
            <c:idx val="3"/>
            <c:bubble3D val="0"/>
            <c:explosion val="9"/>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8-108F-453E-9DC2-664BFCE5836B}"/>
              </c:ext>
            </c:extLst>
          </c:dPt>
          <c:dPt>
            <c:idx val="4"/>
            <c:bubble3D val="0"/>
            <c:explosion val="8"/>
            <c:spPr>
              <a:solidFill>
                <a:schemeClr val="accent5"/>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A-108F-453E-9DC2-664BFCE5836B}"/>
              </c:ext>
            </c:extLst>
          </c:dPt>
          <c:dPt>
            <c:idx val="5"/>
            <c:bubble3D val="0"/>
            <c:explosion val="7"/>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C-108F-453E-9DC2-664BFCE5836B}"/>
              </c:ext>
            </c:extLst>
          </c:dPt>
          <c:dPt>
            <c:idx val="6"/>
            <c:bubble3D val="0"/>
            <c:explosion val="10"/>
            <c:spPr>
              <a:solidFill>
                <a:schemeClr val="accent1">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E-108F-453E-9DC2-664BFCE5836B}"/>
              </c:ext>
            </c:extLst>
          </c:dPt>
          <c:dPt>
            <c:idx val="7"/>
            <c:bubble3D val="0"/>
            <c:explosion val="14"/>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0-108F-453E-9DC2-664BFCE5836B}"/>
              </c:ext>
            </c:extLst>
          </c:dPt>
          <c:dPt>
            <c:idx val="8"/>
            <c:bubble3D val="0"/>
            <c:spPr>
              <a:solidFill>
                <a:schemeClr val="accent3">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2-108F-453E-9DC2-664BFCE5836B}"/>
              </c:ext>
            </c:extLst>
          </c:dPt>
          <c:dPt>
            <c:idx val="9"/>
            <c:bubble3D val="0"/>
            <c:explosion val="11"/>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4-108F-453E-9DC2-664BFCE5836B}"/>
              </c:ext>
            </c:extLst>
          </c:dPt>
          <c:dPt>
            <c:idx val="10"/>
            <c:bubble3D val="0"/>
            <c:explosion val="9"/>
            <c:spPr>
              <a:solidFill>
                <a:schemeClr val="accent5">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16-108F-453E-9DC2-664BFCE5836B}"/>
              </c:ext>
            </c:extLst>
          </c:dPt>
          <c:dLbls>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2-108F-453E-9DC2-664BFCE5836B}"/>
                </c:ext>
              </c:extLst>
            </c:dLbl>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6-108F-453E-9DC2-664BFCE5836B}"/>
                </c:ext>
              </c:extLst>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8-108F-453E-9DC2-664BFCE5836B}"/>
                </c:ext>
              </c:extLst>
            </c:dLbl>
            <c:dLbl>
              <c:idx val="4"/>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A-108F-453E-9DC2-664BFCE5836B}"/>
                </c:ext>
              </c:extLst>
            </c:dLbl>
            <c:dLbl>
              <c:idx val="5"/>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6"/>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C-108F-453E-9DC2-664BFCE5836B}"/>
                </c:ext>
              </c:extLst>
            </c:dLbl>
            <c:dLbl>
              <c:idx val="6"/>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1">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E-108F-453E-9DC2-664BFCE5836B}"/>
                </c:ext>
              </c:extLst>
            </c:dLbl>
            <c:dLbl>
              <c:idx val="7"/>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0-108F-453E-9DC2-664BFCE5836B}"/>
                </c:ext>
              </c:extLst>
            </c:dLbl>
            <c:dLbl>
              <c:idx val="8"/>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3">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2-108F-453E-9DC2-664BFCE5836B}"/>
                </c:ext>
              </c:extLst>
            </c:dLbl>
            <c:dLbl>
              <c:idx val="9"/>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4-108F-453E-9DC2-664BFCE5836B}"/>
                </c:ext>
              </c:extLst>
            </c:dLbl>
            <c:dLbl>
              <c:idx val="10"/>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5">
                          <a:lumMod val="60000"/>
                        </a:schemeClr>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6-108F-453E-9DC2-664BFCE5836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solidFill>
                    <a:latin typeface="Cambria" panose="02040503050406030204" pitchFamily="18" charset="0"/>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Sheet1!$C$5:$C$15</c:f>
              <c:strCache>
                <c:ptCount val="11"/>
                <c:pt idx="0">
                  <c:v>ACI </c:v>
                </c:pt>
                <c:pt idx="1">
                  <c:v>Padma</c:v>
                </c:pt>
                <c:pt idx="2">
                  <c:v>Syngenta</c:v>
                </c:pt>
                <c:pt idx="3">
                  <c:v>Global</c:v>
                </c:pt>
                <c:pt idx="4">
                  <c:v>Alpha</c:v>
                </c:pt>
                <c:pt idx="5">
                  <c:v>Petrochem</c:v>
                </c:pt>
                <c:pt idx="6">
                  <c:v>Mc donald</c:v>
                </c:pt>
                <c:pt idx="7">
                  <c:v>Intefa</c:v>
                </c:pt>
                <c:pt idx="9">
                  <c:v>Mimpex</c:v>
                </c:pt>
                <c:pt idx="10">
                  <c:v>Others</c:v>
                </c:pt>
              </c:strCache>
            </c:strRef>
          </c:cat>
          <c:val>
            <c:numRef>
              <c:f>Sheet1!$E$5:$E$15</c:f>
              <c:numCache>
                <c:formatCode>General</c:formatCode>
                <c:ptCount val="11"/>
                <c:pt idx="0">
                  <c:v>630</c:v>
                </c:pt>
                <c:pt idx="1">
                  <c:v>162</c:v>
                </c:pt>
                <c:pt idx="2">
                  <c:v>162</c:v>
                </c:pt>
                <c:pt idx="3">
                  <c:v>180</c:v>
                </c:pt>
                <c:pt idx="4">
                  <c:v>144</c:v>
                </c:pt>
                <c:pt idx="5">
                  <c:v>234</c:v>
                </c:pt>
                <c:pt idx="6">
                  <c:v>153</c:v>
                </c:pt>
                <c:pt idx="7">
                  <c:v>216</c:v>
                </c:pt>
                <c:pt idx="9">
                  <c:v>117</c:v>
                </c:pt>
                <c:pt idx="10">
                  <c:v>1834.2</c:v>
                </c:pt>
              </c:numCache>
            </c:numRef>
          </c:val>
          <c:extLst>
            <c:ext xmlns:c16="http://schemas.microsoft.com/office/drawing/2014/chart" uri="{C3380CC4-5D6E-409C-BE32-E72D297353CC}">
              <c16:uniqueId val="{00000017-108F-453E-9DC2-664BFCE5836B}"/>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bg1"/>
      </a:solidFill>
      <a:round/>
    </a:ln>
    <a:effectLst/>
  </c:spPr>
  <c:txPr>
    <a:bodyPr/>
    <a:lstStyle/>
    <a:p>
      <a:pPr>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cap="all" baseline="0">
                <a:solidFill>
                  <a:schemeClr val="tx1"/>
                </a:solidFill>
                <a:latin typeface="+mj-lt"/>
                <a:ea typeface="+mn-ea"/>
                <a:cs typeface="+mn-cs"/>
              </a:defRPr>
            </a:pPr>
            <a:r>
              <a:rPr lang="en-US" sz="1200">
                <a:solidFill>
                  <a:schemeClr val="tx1"/>
                </a:solidFill>
                <a:latin typeface="+mj-lt"/>
              </a:rPr>
              <a:t>FIGURE:</a:t>
            </a:r>
            <a:r>
              <a:rPr lang="en-US" sz="1200" baseline="0">
                <a:solidFill>
                  <a:schemeClr val="tx1"/>
                </a:solidFill>
                <a:latin typeface="+mj-lt"/>
              </a:rPr>
              <a:t> </a:t>
            </a:r>
            <a:r>
              <a:rPr lang="en-US" sz="1200">
                <a:solidFill>
                  <a:schemeClr val="tx1"/>
                </a:solidFill>
                <a:latin typeface="+mj-lt"/>
              </a:rPr>
              <a:t>market</a:t>
            </a:r>
            <a:r>
              <a:rPr lang="en-US" sz="1200" baseline="0">
                <a:solidFill>
                  <a:schemeClr val="tx1"/>
                </a:solidFill>
                <a:latin typeface="+mj-lt"/>
              </a:rPr>
              <a:t> share (product wise)</a:t>
            </a:r>
            <a:endParaRPr lang="en-US" sz="1200">
              <a:solidFill>
                <a:schemeClr val="tx1"/>
              </a:solidFill>
              <a:latin typeface="+mj-lt"/>
            </a:endParaRPr>
          </a:p>
        </c:rich>
      </c:tx>
      <c:layout>
        <c:manualLayout>
          <c:xMode val="edge"/>
          <c:yMode val="edge"/>
          <c:x val="0.18934330511070055"/>
          <c:y val="0.89821522309711266"/>
        </c:manualLayout>
      </c:layout>
      <c:overlay val="0"/>
      <c:spPr>
        <a:noFill/>
        <a:ln>
          <a:noFill/>
        </a:ln>
        <a:effectLst/>
      </c:sp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0.14164752843394571"/>
          <c:y val="1.9066576277886813E-2"/>
          <c:w val="0.72527472527472525"/>
          <c:h val="0.80116959064327509"/>
        </c:manualLayout>
      </c:layout>
      <c:pie3DChart>
        <c:varyColors val="1"/>
        <c:ser>
          <c:idx val="0"/>
          <c:order val="0"/>
          <c:tx>
            <c:strRef>
              <c:f>Sheet1!$C$3</c:f>
              <c:strCache>
                <c:ptCount val="1"/>
                <c:pt idx="0">
                  <c:v>Sales</c:v>
                </c:pt>
              </c:strCache>
            </c:strRef>
          </c:tx>
          <c:dPt>
            <c:idx val="0"/>
            <c:bubble3D val="0"/>
            <c:explosion val="14"/>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F760-4848-8FCB-63CAC49149DB}"/>
              </c:ext>
            </c:extLst>
          </c:dPt>
          <c:dPt>
            <c:idx val="1"/>
            <c:bubble3D val="0"/>
            <c:explosion val="15"/>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F760-4848-8FCB-63CAC49149DB}"/>
              </c:ext>
            </c:extLst>
          </c:dPt>
          <c:dPt>
            <c:idx val="2"/>
            <c:bubble3D val="0"/>
            <c:explosion val="17"/>
            <c:spPr>
              <a:solidFill>
                <a:schemeClr val="accent6"/>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F760-4848-8FCB-63CAC49149DB}"/>
              </c:ext>
            </c:extLst>
          </c:dPt>
          <c:dPt>
            <c:idx val="3"/>
            <c:bubble3D val="0"/>
            <c:explosion val="11"/>
            <c:spPr>
              <a:solidFill>
                <a:schemeClr val="accent2">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F760-4848-8FCB-63CAC49149DB}"/>
              </c:ext>
            </c:extLst>
          </c:dPt>
          <c:dPt>
            <c:idx val="4"/>
            <c:bubble3D val="0"/>
            <c:explosion val="10"/>
            <c:spPr>
              <a:solidFill>
                <a:schemeClr val="accent4">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9-F760-4848-8FCB-63CAC49149DB}"/>
              </c:ext>
            </c:extLst>
          </c:dPt>
          <c:dPt>
            <c:idx val="5"/>
            <c:bubble3D val="0"/>
            <c:explosion val="10"/>
            <c:spPr>
              <a:solidFill>
                <a:schemeClr val="accent6">
                  <a:lumMod val="60000"/>
                </a:schemeClr>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B-F760-4848-8FCB-63CAC49149DB}"/>
              </c:ext>
            </c:extLst>
          </c:dPt>
          <c:dLbls>
            <c:dLbl>
              <c:idx val="1"/>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3-F760-4848-8FCB-63CAC49149DB}"/>
                </c:ext>
              </c:extLst>
            </c:dLbl>
            <c:dLbl>
              <c:idx val="2"/>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6"/>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5-F760-4848-8FCB-63CAC49149DB}"/>
                </c:ext>
              </c:extLst>
            </c:dLbl>
            <c:dLbl>
              <c:idx val="3"/>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lumMod val="60000"/>
                        </a:schemeClr>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7-F760-4848-8FCB-63CAC49149DB}"/>
                </c:ext>
              </c:extLst>
            </c:dLbl>
            <c:dLbl>
              <c:idx val="4"/>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4">
                          <a:lumMod val="60000"/>
                        </a:schemeClr>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9-F760-4848-8FCB-63CAC49149DB}"/>
                </c:ext>
              </c:extLst>
            </c:dLbl>
            <c:dLbl>
              <c:idx val="5"/>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6">
                          <a:lumMod val="60000"/>
                        </a:schemeClr>
                      </a:solidFill>
                      <a:latin typeface="+mj-lt"/>
                      <a:ea typeface="+mn-ea"/>
                      <a:cs typeface="+mn-cs"/>
                    </a:defRPr>
                  </a:pPr>
                  <a:endParaRPr lang="en-US"/>
                </a:p>
              </c:txPr>
              <c:dLblPos val="outEnd"/>
              <c:showLegendKey val="1"/>
              <c:showVal val="0"/>
              <c:showCatName val="1"/>
              <c:showSerName val="0"/>
              <c:showPercent val="1"/>
              <c:showBubbleSize val="0"/>
              <c:extLst>
                <c:ext xmlns:c16="http://schemas.microsoft.com/office/drawing/2014/chart" uri="{C3380CC4-5D6E-409C-BE32-E72D297353CC}">
                  <c16:uniqueId val="{0000000B-F760-4848-8FCB-63CAC49149DB}"/>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spc="0" baseline="0">
                    <a:solidFill>
                      <a:schemeClr val="accent2"/>
                    </a:solidFill>
                    <a:latin typeface="+mj-lt"/>
                    <a:ea typeface="+mn-ea"/>
                    <a:cs typeface="+mn-cs"/>
                  </a:defRPr>
                </a:pPr>
                <a:endParaRPr lang="en-US"/>
              </a:p>
            </c:txPr>
            <c:dLblPos val="outEnd"/>
            <c:showLegendKey val="1"/>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Sheet1!$B$4:$B$9</c:f>
              <c:strCache>
                <c:ptCount val="6"/>
                <c:pt idx="0">
                  <c:v>Liquid Insecticide</c:v>
                </c:pt>
                <c:pt idx="1">
                  <c:v>Fungicide</c:v>
                </c:pt>
                <c:pt idx="2">
                  <c:v>Herbicide</c:v>
                </c:pt>
                <c:pt idx="3">
                  <c:v>Granluar Insceticide</c:v>
                </c:pt>
                <c:pt idx="4">
                  <c:v>Powder Insceticide</c:v>
                </c:pt>
                <c:pt idx="5">
                  <c:v>Sulphur</c:v>
                </c:pt>
              </c:strCache>
            </c:strRef>
          </c:cat>
          <c:val>
            <c:numRef>
              <c:f>Sheet1!$C$4:$C$9</c:f>
              <c:numCache>
                <c:formatCode>General</c:formatCode>
                <c:ptCount val="6"/>
                <c:pt idx="0">
                  <c:v>4500</c:v>
                </c:pt>
                <c:pt idx="1">
                  <c:v>3800</c:v>
                </c:pt>
                <c:pt idx="2">
                  <c:v>3200</c:v>
                </c:pt>
                <c:pt idx="3">
                  <c:v>1800</c:v>
                </c:pt>
                <c:pt idx="4">
                  <c:v>4200</c:v>
                </c:pt>
                <c:pt idx="5">
                  <c:v>1600</c:v>
                </c:pt>
              </c:numCache>
            </c:numRef>
          </c:val>
          <c:extLst>
            <c:ext xmlns:c16="http://schemas.microsoft.com/office/drawing/2014/chart" uri="{C3380CC4-5D6E-409C-BE32-E72D297353CC}">
              <c16:uniqueId val="{0000000C-F760-4848-8FCB-63CAC49149DB}"/>
            </c:ext>
          </c:extLst>
        </c:ser>
        <c:dLbls>
          <c:showLegendKey val="0"/>
          <c:showVal val="0"/>
          <c:showCatName val="1"/>
          <c:showSerName val="0"/>
          <c:showPercent val="0"/>
          <c:showBubbleSize val="0"/>
          <c:showLeaderLines val="1"/>
        </c:dLbls>
      </c:pie3DChart>
      <c:spPr>
        <a:noFill/>
        <a:ln>
          <a:noFill/>
        </a:ln>
        <a:effectLst/>
      </c:spPr>
    </c:plotArea>
    <c:plotVisOnly val="1"/>
    <c:dispBlanksAs val="zero"/>
    <c:showDLblsOverMax val="0"/>
  </c:chart>
  <c:spPr>
    <a:solidFill>
      <a:schemeClr val="bg1"/>
    </a:solidFill>
    <a:ln w="9525" cap="flat" cmpd="sng" algn="ctr">
      <a:solidFill>
        <a:schemeClr val="bg1"/>
      </a:solidFill>
      <a:round/>
    </a:ln>
    <a:effectLst/>
  </c:spPr>
  <c:txPr>
    <a:bodyPr/>
    <a:lstStyle/>
    <a:p>
      <a:pPr>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E87D949-B814-4869-AF4B-62453838B9BA}" type="doc">
      <dgm:prSet loTypeId="urn:microsoft.com/office/officeart/2005/8/layout/orgChart1" loCatId="hierarchy" qsTypeId="urn:microsoft.com/office/officeart/2005/8/quickstyle/simple3" qsCatId="simple" csTypeId="urn:microsoft.com/office/officeart/2005/8/colors/accent0_1" csCatId="mainScheme" phldr="1"/>
      <dgm:spPr/>
      <dgm:t>
        <a:bodyPr/>
        <a:lstStyle/>
        <a:p>
          <a:endParaRPr lang="en-US"/>
        </a:p>
      </dgm:t>
    </dgm:pt>
    <dgm:pt modelId="{386DDDB7-D799-46A4-8F5D-DC65B2D429C9}">
      <dgm:prSet phldrT="[Text]" custT="1"/>
      <dgm:spPr>
        <a:ln w="19050">
          <a:solidFill>
            <a:schemeClr val="tx1"/>
          </a:solidFill>
        </a:ln>
      </dgm:spPr>
      <dgm:t>
        <a:bodyPr/>
        <a:lstStyle/>
        <a:p>
          <a:r>
            <a:rPr lang="en-US" sz="1200" b="1" dirty="0">
              <a:ln>
                <a:noFill/>
              </a:ln>
              <a:latin typeface="Cambria" panose="02040503050406030204" pitchFamily="18" charset="0"/>
            </a:rPr>
            <a:t>GCCL</a:t>
          </a:r>
        </a:p>
      </dgm:t>
    </dgm:pt>
    <dgm:pt modelId="{CE3E8FE6-1D7A-4A3A-BFEC-BF557BD57759}" type="parTrans" cxnId="{7126D57D-0F3F-4327-8C3A-376F2EB938F2}">
      <dgm:prSet/>
      <dgm:spPr/>
      <dgm:t>
        <a:bodyPr/>
        <a:lstStyle/>
        <a:p>
          <a:endParaRPr lang="en-US"/>
        </a:p>
      </dgm:t>
    </dgm:pt>
    <dgm:pt modelId="{1098BB34-B080-4489-9DDC-7DE6E4DE404B}" type="sibTrans" cxnId="{7126D57D-0F3F-4327-8C3A-376F2EB938F2}">
      <dgm:prSet/>
      <dgm:spPr/>
      <dgm:t>
        <a:bodyPr/>
        <a:lstStyle/>
        <a:p>
          <a:endParaRPr lang="en-US"/>
        </a:p>
      </dgm:t>
    </dgm:pt>
    <dgm:pt modelId="{0F62994D-7091-4E7F-8B3C-006D11EDCD17}">
      <dgm:prSet phldrT="[Text]" custT="1"/>
      <dgm:spPr>
        <a:ln w="19050">
          <a:solidFill>
            <a:schemeClr val="tx1"/>
          </a:solidFill>
        </a:ln>
      </dgm:spPr>
      <dgm:t>
        <a:bodyPr/>
        <a:lstStyle/>
        <a:p>
          <a:pPr algn="ctr">
            <a:lnSpc>
              <a:spcPct val="90000"/>
            </a:lnSpc>
          </a:pPr>
          <a:r>
            <a:rPr lang="en-US" sz="1200" b="0" dirty="0">
              <a:ln>
                <a:noFill/>
              </a:ln>
              <a:latin typeface="Cambria" panose="02040503050406030204" pitchFamily="18" charset="0"/>
            </a:rPr>
            <a:t>Fertilizer</a:t>
          </a:r>
        </a:p>
        <a:p>
          <a:pPr algn="l">
            <a:lnSpc>
              <a:spcPts val="2100"/>
            </a:lnSpc>
          </a:pPr>
          <a:r>
            <a:rPr lang="en-US" sz="1200" b="0" dirty="0">
              <a:ln>
                <a:noFill/>
              </a:ln>
              <a:latin typeface="Cambria" panose="02040503050406030204" pitchFamily="18" charset="0"/>
            </a:rPr>
            <a:t>  • Organic</a:t>
          </a:r>
        </a:p>
        <a:p>
          <a:pPr algn="l">
            <a:lnSpc>
              <a:spcPct val="90000"/>
            </a:lnSpc>
          </a:pPr>
          <a:r>
            <a:rPr lang="en-US" sz="1200" b="0" dirty="0">
              <a:ln>
                <a:noFill/>
              </a:ln>
              <a:latin typeface="Cambria" panose="02040503050406030204" pitchFamily="18" charset="0"/>
            </a:rPr>
            <a:t>  • Inorganic</a:t>
          </a:r>
        </a:p>
      </dgm:t>
    </dgm:pt>
    <dgm:pt modelId="{76EFB67C-675A-4F0A-8125-20AFDC9357EB}" type="parTrans" cxnId="{C9E53BED-11CC-4769-9D50-20ADBCB1A2CE}">
      <dgm:prSet/>
      <dgm:spPr/>
      <dgm:t>
        <a:bodyPr/>
        <a:lstStyle/>
        <a:p>
          <a:endParaRPr lang="en-US">
            <a:ln>
              <a:solidFill>
                <a:schemeClr val="tx1"/>
              </a:solidFill>
            </a:ln>
          </a:endParaRPr>
        </a:p>
      </dgm:t>
    </dgm:pt>
    <dgm:pt modelId="{A0E6967A-4FE5-4CC1-8002-0FD5CA85762C}" type="sibTrans" cxnId="{C9E53BED-11CC-4769-9D50-20ADBCB1A2CE}">
      <dgm:prSet/>
      <dgm:spPr/>
      <dgm:t>
        <a:bodyPr/>
        <a:lstStyle/>
        <a:p>
          <a:endParaRPr lang="en-US"/>
        </a:p>
      </dgm:t>
    </dgm:pt>
    <dgm:pt modelId="{784621FB-F2F5-439D-8973-856679657E7D}">
      <dgm:prSet phldrT="[Text]" custT="1"/>
      <dgm:spPr>
        <a:ln w="19050">
          <a:solidFill>
            <a:schemeClr val="tx1"/>
          </a:solidFill>
        </a:ln>
      </dgm:spPr>
      <dgm:t>
        <a:bodyPr/>
        <a:lstStyle/>
        <a:p>
          <a:r>
            <a:rPr lang="en-US" sz="1200" b="0" dirty="0">
              <a:ln>
                <a:noFill/>
              </a:ln>
              <a:latin typeface="Cambria" panose="02040503050406030204" pitchFamily="18" charset="0"/>
            </a:rPr>
            <a:t> Plant Growth Regulator / Hormone</a:t>
          </a:r>
        </a:p>
      </dgm:t>
    </dgm:pt>
    <dgm:pt modelId="{EF007C31-200A-4CAA-A591-B991C3105C33}" type="parTrans" cxnId="{FDD33473-6843-434A-A6DD-CAB187EE6791}">
      <dgm:prSet/>
      <dgm:spPr/>
      <dgm:t>
        <a:bodyPr/>
        <a:lstStyle/>
        <a:p>
          <a:endParaRPr lang="en-US"/>
        </a:p>
      </dgm:t>
    </dgm:pt>
    <dgm:pt modelId="{6E2256B0-62CD-4AC6-ACA9-46DAE8385B53}" type="sibTrans" cxnId="{FDD33473-6843-434A-A6DD-CAB187EE6791}">
      <dgm:prSet/>
      <dgm:spPr/>
      <dgm:t>
        <a:bodyPr/>
        <a:lstStyle/>
        <a:p>
          <a:endParaRPr lang="en-US"/>
        </a:p>
      </dgm:t>
    </dgm:pt>
    <dgm:pt modelId="{FB5E864F-8407-430B-9B41-B5F479194801}">
      <dgm:prSet phldrT="[Text]" custT="1"/>
      <dgm:spPr>
        <a:ln w="19050">
          <a:solidFill>
            <a:schemeClr val="tx1"/>
          </a:solidFill>
        </a:ln>
      </dgm:spPr>
      <dgm:t>
        <a:bodyPr/>
        <a:lstStyle/>
        <a:p>
          <a:r>
            <a:rPr lang="en-US" sz="1200" b="0" dirty="0">
              <a:ln>
                <a:noFill/>
              </a:ln>
              <a:latin typeface="Cambria" panose="02040503050406030204" pitchFamily="18" charset="0"/>
            </a:rPr>
            <a:t>Herbicide</a:t>
          </a:r>
        </a:p>
      </dgm:t>
    </dgm:pt>
    <dgm:pt modelId="{663CE840-9023-4C56-93DC-AF01DF81A3AE}" type="parTrans" cxnId="{7791D889-AFAF-4F79-B2E7-262B800A5064}">
      <dgm:prSet/>
      <dgm:spPr/>
      <dgm:t>
        <a:bodyPr/>
        <a:lstStyle/>
        <a:p>
          <a:endParaRPr lang="en-US"/>
        </a:p>
      </dgm:t>
    </dgm:pt>
    <dgm:pt modelId="{6B51DB39-B65D-4817-9B4E-47528D8D6472}" type="sibTrans" cxnId="{7791D889-AFAF-4F79-B2E7-262B800A5064}">
      <dgm:prSet/>
      <dgm:spPr/>
      <dgm:t>
        <a:bodyPr/>
        <a:lstStyle/>
        <a:p>
          <a:endParaRPr lang="en-US"/>
        </a:p>
      </dgm:t>
    </dgm:pt>
    <dgm:pt modelId="{03F443C6-2B02-46C9-958C-6F4A2F227C17}">
      <dgm:prSet phldrT="[Text]" custT="1"/>
      <dgm:spPr>
        <a:ln w="19050">
          <a:solidFill>
            <a:schemeClr val="tx1"/>
          </a:solidFill>
        </a:ln>
      </dgm:spPr>
      <dgm:t>
        <a:bodyPr/>
        <a:lstStyle/>
        <a:p>
          <a:r>
            <a:rPr lang="en-US" sz="1200" b="0" dirty="0">
              <a:ln>
                <a:noFill/>
              </a:ln>
              <a:latin typeface="Cambria" panose="02040503050406030204" pitchFamily="18" charset="0"/>
            </a:rPr>
            <a:t>Fungicide</a:t>
          </a:r>
        </a:p>
      </dgm:t>
    </dgm:pt>
    <dgm:pt modelId="{B6E3C940-C765-4BB4-8B87-AE84DA13F79E}" type="parTrans" cxnId="{76B167A8-4F95-41A6-8252-61D57F478D87}">
      <dgm:prSet/>
      <dgm:spPr/>
      <dgm:t>
        <a:bodyPr/>
        <a:lstStyle/>
        <a:p>
          <a:endParaRPr lang="en-US"/>
        </a:p>
      </dgm:t>
    </dgm:pt>
    <dgm:pt modelId="{F1F58BFC-80A3-4807-BA04-4ADB3F746C73}" type="sibTrans" cxnId="{76B167A8-4F95-41A6-8252-61D57F478D87}">
      <dgm:prSet/>
      <dgm:spPr/>
      <dgm:t>
        <a:bodyPr/>
        <a:lstStyle/>
        <a:p>
          <a:endParaRPr lang="en-US"/>
        </a:p>
      </dgm:t>
    </dgm:pt>
    <dgm:pt modelId="{8D3FEAF0-B384-409C-BC7C-4EF6217981B2}">
      <dgm:prSet phldrT="[Text]" custT="1"/>
      <dgm:spPr>
        <a:ln w="19050">
          <a:solidFill>
            <a:schemeClr val="tx1"/>
          </a:solidFill>
        </a:ln>
      </dgm:spPr>
      <dgm:t>
        <a:bodyPr/>
        <a:lstStyle/>
        <a:p>
          <a:r>
            <a:rPr lang="en-US" sz="1200" b="0" dirty="0">
              <a:ln>
                <a:noFill/>
              </a:ln>
              <a:latin typeface="Cambria" panose="02040503050406030204" pitchFamily="18" charset="0"/>
            </a:rPr>
            <a:t>Insecticide</a:t>
          </a:r>
        </a:p>
      </dgm:t>
    </dgm:pt>
    <dgm:pt modelId="{D15C2CF1-7FCE-4793-A838-F2B3E61BEA02}" type="parTrans" cxnId="{C421C157-7C5C-457A-9E90-02B4EB3D4B0B}">
      <dgm:prSet/>
      <dgm:spPr/>
      <dgm:t>
        <a:bodyPr/>
        <a:lstStyle/>
        <a:p>
          <a:endParaRPr lang="en-US">
            <a:ln w="12700">
              <a:solidFill>
                <a:schemeClr val="tx1"/>
              </a:solidFill>
            </a:ln>
          </a:endParaRPr>
        </a:p>
      </dgm:t>
    </dgm:pt>
    <dgm:pt modelId="{C38FA328-86A1-44BB-B2F1-6A31F9E87A40}" type="sibTrans" cxnId="{C421C157-7C5C-457A-9E90-02B4EB3D4B0B}">
      <dgm:prSet/>
      <dgm:spPr/>
      <dgm:t>
        <a:bodyPr/>
        <a:lstStyle/>
        <a:p>
          <a:endParaRPr lang="en-US"/>
        </a:p>
      </dgm:t>
    </dgm:pt>
    <dgm:pt modelId="{14930354-4800-49A0-8268-C77FA24F2194}">
      <dgm:prSet phldrT="[Text]" custT="1"/>
      <dgm:spPr>
        <a:ln w="19050">
          <a:solidFill>
            <a:schemeClr val="tx1"/>
          </a:solidFill>
        </a:ln>
      </dgm:spPr>
      <dgm:t>
        <a:bodyPr/>
        <a:lstStyle/>
        <a:p>
          <a:r>
            <a:rPr lang="en-US" sz="1200" b="0" dirty="0">
              <a:ln>
                <a:noFill/>
              </a:ln>
              <a:latin typeface="Cambria" panose="02040503050406030204" pitchFamily="18" charset="0"/>
            </a:rPr>
            <a:t>R &amp; D</a:t>
          </a:r>
        </a:p>
      </dgm:t>
    </dgm:pt>
    <dgm:pt modelId="{F5304953-1720-4729-BD76-AA4838E010D1}" type="parTrans" cxnId="{C6F0E2C4-A388-404F-9175-C9FFFD56CEE0}">
      <dgm:prSet/>
      <dgm:spPr/>
      <dgm:t>
        <a:bodyPr/>
        <a:lstStyle/>
        <a:p>
          <a:endParaRPr lang="en-US">
            <a:ln>
              <a:solidFill>
                <a:schemeClr val="tx1"/>
              </a:solidFill>
            </a:ln>
          </a:endParaRPr>
        </a:p>
      </dgm:t>
    </dgm:pt>
    <dgm:pt modelId="{905CE912-62D0-4722-ACEB-D994798D56C2}" type="sibTrans" cxnId="{C6F0E2C4-A388-404F-9175-C9FFFD56CEE0}">
      <dgm:prSet/>
      <dgm:spPr/>
      <dgm:t>
        <a:bodyPr/>
        <a:lstStyle/>
        <a:p>
          <a:endParaRPr lang="en-US"/>
        </a:p>
      </dgm:t>
    </dgm:pt>
    <dgm:pt modelId="{744B7D31-83AD-4A1E-B274-0BE4CDC8CF9E}" type="pres">
      <dgm:prSet presAssocID="{0E87D949-B814-4869-AF4B-62453838B9BA}" presName="hierChild1" presStyleCnt="0">
        <dgm:presLayoutVars>
          <dgm:orgChart val="1"/>
          <dgm:chPref val="1"/>
          <dgm:dir/>
          <dgm:animOne val="branch"/>
          <dgm:animLvl val="lvl"/>
          <dgm:resizeHandles/>
        </dgm:presLayoutVars>
      </dgm:prSet>
      <dgm:spPr/>
    </dgm:pt>
    <dgm:pt modelId="{C941A419-5467-4894-A151-A58D3D23D333}" type="pres">
      <dgm:prSet presAssocID="{386DDDB7-D799-46A4-8F5D-DC65B2D429C9}" presName="hierRoot1" presStyleCnt="0">
        <dgm:presLayoutVars>
          <dgm:hierBranch val="init"/>
        </dgm:presLayoutVars>
      </dgm:prSet>
      <dgm:spPr/>
    </dgm:pt>
    <dgm:pt modelId="{5BCF63D9-6382-4422-9822-41B0DE2B2C57}" type="pres">
      <dgm:prSet presAssocID="{386DDDB7-D799-46A4-8F5D-DC65B2D429C9}" presName="rootComposite1" presStyleCnt="0"/>
      <dgm:spPr/>
    </dgm:pt>
    <dgm:pt modelId="{1EAA626A-0AC5-4483-AC75-1491BBB2C581}" type="pres">
      <dgm:prSet presAssocID="{386DDDB7-D799-46A4-8F5D-DC65B2D429C9}" presName="rootText1" presStyleLbl="node0" presStyleIdx="0" presStyleCnt="1" custScaleX="282457" custScaleY="158601" custLinFactY="-7740" custLinFactNeighborX="2303" custLinFactNeighborY="-100000">
        <dgm:presLayoutVars>
          <dgm:chPref val="3"/>
        </dgm:presLayoutVars>
      </dgm:prSet>
      <dgm:spPr/>
    </dgm:pt>
    <dgm:pt modelId="{14FF50EA-AC0B-4E39-9CAF-03E5C161E010}" type="pres">
      <dgm:prSet presAssocID="{386DDDB7-D799-46A4-8F5D-DC65B2D429C9}" presName="rootConnector1" presStyleLbl="node1" presStyleIdx="0" presStyleCnt="0"/>
      <dgm:spPr/>
    </dgm:pt>
    <dgm:pt modelId="{F1832D77-4CEB-4252-849C-C64628231636}" type="pres">
      <dgm:prSet presAssocID="{386DDDB7-D799-46A4-8F5D-DC65B2D429C9}" presName="hierChild2" presStyleCnt="0"/>
      <dgm:spPr/>
    </dgm:pt>
    <dgm:pt modelId="{EA07203D-5A0A-4BF2-BEE3-3886FEE43B17}" type="pres">
      <dgm:prSet presAssocID="{76EFB67C-675A-4F0A-8125-20AFDC9357EB}" presName="Name37" presStyleLbl="parChTrans1D2" presStyleIdx="0" presStyleCnt="6"/>
      <dgm:spPr/>
    </dgm:pt>
    <dgm:pt modelId="{B04BBF86-97F4-4EC3-83EF-3B907B355334}" type="pres">
      <dgm:prSet presAssocID="{0F62994D-7091-4E7F-8B3C-006D11EDCD17}" presName="hierRoot2" presStyleCnt="0">
        <dgm:presLayoutVars>
          <dgm:hierBranch val="init"/>
        </dgm:presLayoutVars>
      </dgm:prSet>
      <dgm:spPr/>
    </dgm:pt>
    <dgm:pt modelId="{204D01CC-3880-41E2-962F-097D1941EA01}" type="pres">
      <dgm:prSet presAssocID="{0F62994D-7091-4E7F-8B3C-006D11EDCD17}" presName="rootComposite" presStyleCnt="0"/>
      <dgm:spPr/>
    </dgm:pt>
    <dgm:pt modelId="{A690E0B0-803C-4C6E-B2ED-AF2A5F4521C3}" type="pres">
      <dgm:prSet presAssocID="{0F62994D-7091-4E7F-8B3C-006D11EDCD17}" presName="rootText" presStyleLbl="node2" presStyleIdx="0" presStyleCnt="6" custScaleX="135296" custScaleY="269660" custLinFactNeighborX="-192" custLinFactNeighborY="-26820">
        <dgm:presLayoutVars>
          <dgm:chPref val="3"/>
        </dgm:presLayoutVars>
      </dgm:prSet>
      <dgm:spPr/>
    </dgm:pt>
    <dgm:pt modelId="{F7CC85C0-8FB2-4722-8BDC-DC63D7316AB4}" type="pres">
      <dgm:prSet presAssocID="{0F62994D-7091-4E7F-8B3C-006D11EDCD17}" presName="rootConnector" presStyleLbl="node2" presStyleIdx="0" presStyleCnt="6"/>
      <dgm:spPr/>
    </dgm:pt>
    <dgm:pt modelId="{43597AFD-E369-4E4D-92A0-97A5BD6E2DEC}" type="pres">
      <dgm:prSet presAssocID="{0F62994D-7091-4E7F-8B3C-006D11EDCD17}" presName="hierChild4" presStyleCnt="0"/>
      <dgm:spPr/>
    </dgm:pt>
    <dgm:pt modelId="{F77E82EC-D556-44A0-B999-094661F926FF}" type="pres">
      <dgm:prSet presAssocID="{0F62994D-7091-4E7F-8B3C-006D11EDCD17}" presName="hierChild5" presStyleCnt="0"/>
      <dgm:spPr/>
    </dgm:pt>
    <dgm:pt modelId="{8A6E02E0-68FF-4C7C-9182-322968FD12BD}" type="pres">
      <dgm:prSet presAssocID="{EF007C31-200A-4CAA-A591-B991C3105C33}" presName="Name37" presStyleLbl="parChTrans1D2" presStyleIdx="1" presStyleCnt="6"/>
      <dgm:spPr/>
    </dgm:pt>
    <dgm:pt modelId="{7AF16D43-1C6E-4601-93F2-931E561C98C4}" type="pres">
      <dgm:prSet presAssocID="{784621FB-F2F5-439D-8973-856679657E7D}" presName="hierRoot2" presStyleCnt="0">
        <dgm:presLayoutVars>
          <dgm:hierBranch val="init"/>
        </dgm:presLayoutVars>
      </dgm:prSet>
      <dgm:spPr/>
    </dgm:pt>
    <dgm:pt modelId="{4213E7D9-FD41-4488-9259-79F007486DB9}" type="pres">
      <dgm:prSet presAssocID="{784621FB-F2F5-439D-8973-856679657E7D}" presName="rootComposite" presStyleCnt="0"/>
      <dgm:spPr/>
    </dgm:pt>
    <dgm:pt modelId="{79A20738-A27E-4D8B-88A5-AFD5F7341EEC}" type="pres">
      <dgm:prSet presAssocID="{784621FB-F2F5-439D-8973-856679657E7D}" presName="rootText" presStyleLbl="node2" presStyleIdx="1" presStyleCnt="6" custScaleX="138690" custScaleY="269660" custLinFactNeighborX="-11013" custLinFactNeighborY="-26820">
        <dgm:presLayoutVars>
          <dgm:chPref val="3"/>
        </dgm:presLayoutVars>
      </dgm:prSet>
      <dgm:spPr/>
    </dgm:pt>
    <dgm:pt modelId="{BD5BD224-7150-48BD-A141-0631A9C55350}" type="pres">
      <dgm:prSet presAssocID="{784621FB-F2F5-439D-8973-856679657E7D}" presName="rootConnector" presStyleLbl="node2" presStyleIdx="1" presStyleCnt="6"/>
      <dgm:spPr/>
    </dgm:pt>
    <dgm:pt modelId="{5CE8B3C0-9225-4A29-A3D8-01DEE8470328}" type="pres">
      <dgm:prSet presAssocID="{784621FB-F2F5-439D-8973-856679657E7D}" presName="hierChild4" presStyleCnt="0"/>
      <dgm:spPr/>
    </dgm:pt>
    <dgm:pt modelId="{0DD8B828-8326-4E36-A744-334E4520729A}" type="pres">
      <dgm:prSet presAssocID="{784621FB-F2F5-439D-8973-856679657E7D}" presName="hierChild5" presStyleCnt="0"/>
      <dgm:spPr/>
    </dgm:pt>
    <dgm:pt modelId="{504EE02D-F4D9-458A-A5F6-CE4D205C794A}" type="pres">
      <dgm:prSet presAssocID="{663CE840-9023-4C56-93DC-AF01DF81A3AE}" presName="Name37" presStyleLbl="parChTrans1D2" presStyleIdx="2" presStyleCnt="6"/>
      <dgm:spPr/>
    </dgm:pt>
    <dgm:pt modelId="{A2AC3D22-5E5F-4CEA-89A4-7F3156209011}" type="pres">
      <dgm:prSet presAssocID="{FB5E864F-8407-430B-9B41-B5F479194801}" presName="hierRoot2" presStyleCnt="0">
        <dgm:presLayoutVars>
          <dgm:hierBranch val="init"/>
        </dgm:presLayoutVars>
      </dgm:prSet>
      <dgm:spPr/>
    </dgm:pt>
    <dgm:pt modelId="{C4ED3E3E-DDA7-42B5-9DC9-EA0B70506413}" type="pres">
      <dgm:prSet presAssocID="{FB5E864F-8407-430B-9B41-B5F479194801}" presName="rootComposite" presStyleCnt="0"/>
      <dgm:spPr/>
    </dgm:pt>
    <dgm:pt modelId="{999F9F1E-A64C-4396-B27E-78424C4DD8C0}" type="pres">
      <dgm:prSet presAssocID="{FB5E864F-8407-430B-9B41-B5F479194801}" presName="rootText" presStyleLbl="node2" presStyleIdx="2" presStyleCnt="6" custScaleX="125216" custScaleY="269660" custLinFactNeighborX="-11013" custLinFactNeighborY="-26820">
        <dgm:presLayoutVars>
          <dgm:chPref val="3"/>
        </dgm:presLayoutVars>
      </dgm:prSet>
      <dgm:spPr/>
    </dgm:pt>
    <dgm:pt modelId="{75DF124A-2C9F-44CD-99AA-8DB52671DD73}" type="pres">
      <dgm:prSet presAssocID="{FB5E864F-8407-430B-9B41-B5F479194801}" presName="rootConnector" presStyleLbl="node2" presStyleIdx="2" presStyleCnt="6"/>
      <dgm:spPr/>
    </dgm:pt>
    <dgm:pt modelId="{942976CF-F21B-4161-882A-D8171331E2AD}" type="pres">
      <dgm:prSet presAssocID="{FB5E864F-8407-430B-9B41-B5F479194801}" presName="hierChild4" presStyleCnt="0"/>
      <dgm:spPr/>
    </dgm:pt>
    <dgm:pt modelId="{E8DE6ADA-5C19-4C1F-BA7E-94E7529F7BA5}" type="pres">
      <dgm:prSet presAssocID="{FB5E864F-8407-430B-9B41-B5F479194801}" presName="hierChild5" presStyleCnt="0"/>
      <dgm:spPr/>
    </dgm:pt>
    <dgm:pt modelId="{B9434A86-BFC9-47C1-A48E-EE916621A7A2}" type="pres">
      <dgm:prSet presAssocID="{B6E3C940-C765-4BB4-8B87-AE84DA13F79E}" presName="Name37" presStyleLbl="parChTrans1D2" presStyleIdx="3" presStyleCnt="6"/>
      <dgm:spPr/>
    </dgm:pt>
    <dgm:pt modelId="{4A40B668-72E5-49CF-AD28-E43EBF79ACFF}" type="pres">
      <dgm:prSet presAssocID="{03F443C6-2B02-46C9-958C-6F4A2F227C17}" presName="hierRoot2" presStyleCnt="0">
        <dgm:presLayoutVars>
          <dgm:hierBranch val="init"/>
        </dgm:presLayoutVars>
      </dgm:prSet>
      <dgm:spPr/>
    </dgm:pt>
    <dgm:pt modelId="{32B1A093-68ED-4037-8EDF-E1FD663D9658}" type="pres">
      <dgm:prSet presAssocID="{03F443C6-2B02-46C9-958C-6F4A2F227C17}" presName="rootComposite" presStyleCnt="0"/>
      <dgm:spPr/>
    </dgm:pt>
    <dgm:pt modelId="{9D519C99-BE96-4257-9177-C617317DD044}" type="pres">
      <dgm:prSet presAssocID="{03F443C6-2B02-46C9-958C-6F4A2F227C17}" presName="rootText" presStyleLbl="node2" presStyleIdx="3" presStyleCnt="6" custScaleX="130648" custScaleY="269660" custLinFactNeighborX="-11013" custLinFactNeighborY="-28994">
        <dgm:presLayoutVars>
          <dgm:chPref val="3"/>
        </dgm:presLayoutVars>
      </dgm:prSet>
      <dgm:spPr/>
    </dgm:pt>
    <dgm:pt modelId="{6D99AFCB-0278-4F1F-B1CA-7662BCC81A22}" type="pres">
      <dgm:prSet presAssocID="{03F443C6-2B02-46C9-958C-6F4A2F227C17}" presName="rootConnector" presStyleLbl="node2" presStyleIdx="3" presStyleCnt="6"/>
      <dgm:spPr/>
    </dgm:pt>
    <dgm:pt modelId="{9125054E-EE0E-4224-BCBB-9D89AF75EB1A}" type="pres">
      <dgm:prSet presAssocID="{03F443C6-2B02-46C9-958C-6F4A2F227C17}" presName="hierChild4" presStyleCnt="0"/>
      <dgm:spPr/>
    </dgm:pt>
    <dgm:pt modelId="{5C145CEB-B330-4630-9BAD-093AB93A43E4}" type="pres">
      <dgm:prSet presAssocID="{03F443C6-2B02-46C9-958C-6F4A2F227C17}" presName="hierChild5" presStyleCnt="0"/>
      <dgm:spPr/>
    </dgm:pt>
    <dgm:pt modelId="{FC479BA9-939B-458F-A07F-E53D4B777DE4}" type="pres">
      <dgm:prSet presAssocID="{D15C2CF1-7FCE-4793-A838-F2B3E61BEA02}" presName="Name37" presStyleLbl="parChTrans1D2" presStyleIdx="4" presStyleCnt="6"/>
      <dgm:spPr/>
    </dgm:pt>
    <dgm:pt modelId="{5815BF8E-88D8-45AB-9393-0B460456B133}" type="pres">
      <dgm:prSet presAssocID="{8D3FEAF0-B384-409C-BC7C-4EF6217981B2}" presName="hierRoot2" presStyleCnt="0">
        <dgm:presLayoutVars>
          <dgm:hierBranch val="init"/>
        </dgm:presLayoutVars>
      </dgm:prSet>
      <dgm:spPr/>
    </dgm:pt>
    <dgm:pt modelId="{56108F87-7680-45E8-9590-287EA42F96FE}" type="pres">
      <dgm:prSet presAssocID="{8D3FEAF0-B384-409C-BC7C-4EF6217981B2}" presName="rootComposite" presStyleCnt="0"/>
      <dgm:spPr/>
    </dgm:pt>
    <dgm:pt modelId="{F46F5262-F5F3-4F81-BE97-2BA38DC356C7}" type="pres">
      <dgm:prSet presAssocID="{8D3FEAF0-B384-409C-BC7C-4EF6217981B2}" presName="rootText" presStyleLbl="node2" presStyleIdx="4" presStyleCnt="6" custScaleX="153076" custScaleY="269660" custLinFactNeighborX="-11013" custLinFactNeighborY="-28994">
        <dgm:presLayoutVars>
          <dgm:chPref val="3"/>
        </dgm:presLayoutVars>
      </dgm:prSet>
      <dgm:spPr/>
    </dgm:pt>
    <dgm:pt modelId="{F6AC6EED-14DF-42A2-BF15-1C842FF11D81}" type="pres">
      <dgm:prSet presAssocID="{8D3FEAF0-B384-409C-BC7C-4EF6217981B2}" presName="rootConnector" presStyleLbl="node2" presStyleIdx="4" presStyleCnt="6"/>
      <dgm:spPr/>
    </dgm:pt>
    <dgm:pt modelId="{1E4B9BC4-9B9E-418E-9125-0586C8EF074E}" type="pres">
      <dgm:prSet presAssocID="{8D3FEAF0-B384-409C-BC7C-4EF6217981B2}" presName="hierChild4" presStyleCnt="0"/>
      <dgm:spPr/>
    </dgm:pt>
    <dgm:pt modelId="{4D828F51-8AB8-435E-AE23-B76F601197C8}" type="pres">
      <dgm:prSet presAssocID="{8D3FEAF0-B384-409C-BC7C-4EF6217981B2}" presName="hierChild5" presStyleCnt="0"/>
      <dgm:spPr/>
    </dgm:pt>
    <dgm:pt modelId="{B3BC2904-BE8E-4D4E-9069-80CFB6BCD135}" type="pres">
      <dgm:prSet presAssocID="{F5304953-1720-4729-BD76-AA4838E010D1}" presName="Name37" presStyleLbl="parChTrans1D2" presStyleIdx="5" presStyleCnt="6"/>
      <dgm:spPr/>
    </dgm:pt>
    <dgm:pt modelId="{C22140F1-2CA0-47D7-B9AA-E57CEF4B0631}" type="pres">
      <dgm:prSet presAssocID="{14930354-4800-49A0-8268-C77FA24F2194}" presName="hierRoot2" presStyleCnt="0">
        <dgm:presLayoutVars>
          <dgm:hierBranch val="init"/>
        </dgm:presLayoutVars>
      </dgm:prSet>
      <dgm:spPr/>
    </dgm:pt>
    <dgm:pt modelId="{70B4AAE9-1717-4340-9071-B9EE78FECD85}" type="pres">
      <dgm:prSet presAssocID="{14930354-4800-49A0-8268-C77FA24F2194}" presName="rootComposite" presStyleCnt="0"/>
      <dgm:spPr/>
    </dgm:pt>
    <dgm:pt modelId="{5DE19ECF-BC1A-46A8-90CD-C9E644AE7DB2}" type="pres">
      <dgm:prSet presAssocID="{14930354-4800-49A0-8268-C77FA24F2194}" presName="rootText" presStyleLbl="node2" presStyleIdx="5" presStyleCnt="6" custScaleX="131338" custScaleY="269660" custLinFactNeighborX="-11013" custLinFactNeighborY="-28994">
        <dgm:presLayoutVars>
          <dgm:chPref val="3"/>
        </dgm:presLayoutVars>
      </dgm:prSet>
      <dgm:spPr/>
    </dgm:pt>
    <dgm:pt modelId="{3387165D-0B8F-4579-ABAA-3BA9208104F3}" type="pres">
      <dgm:prSet presAssocID="{14930354-4800-49A0-8268-C77FA24F2194}" presName="rootConnector" presStyleLbl="node2" presStyleIdx="5" presStyleCnt="6"/>
      <dgm:spPr/>
    </dgm:pt>
    <dgm:pt modelId="{1BE4022C-3341-4A08-B6D4-93FBCBCF4CE8}" type="pres">
      <dgm:prSet presAssocID="{14930354-4800-49A0-8268-C77FA24F2194}" presName="hierChild4" presStyleCnt="0"/>
      <dgm:spPr/>
    </dgm:pt>
    <dgm:pt modelId="{3BE5D83D-216B-4414-8A76-4DFBACCB6A48}" type="pres">
      <dgm:prSet presAssocID="{14930354-4800-49A0-8268-C77FA24F2194}" presName="hierChild5" presStyleCnt="0"/>
      <dgm:spPr/>
    </dgm:pt>
    <dgm:pt modelId="{912793B3-7CC7-412A-AF84-A361E9CF23E7}" type="pres">
      <dgm:prSet presAssocID="{386DDDB7-D799-46A4-8F5D-DC65B2D429C9}" presName="hierChild3" presStyleCnt="0"/>
      <dgm:spPr/>
    </dgm:pt>
  </dgm:ptLst>
  <dgm:cxnLst>
    <dgm:cxn modelId="{C1637804-BFF8-4B9A-A9E4-3E97251F90C8}" type="presOf" srcId="{0F62994D-7091-4E7F-8B3C-006D11EDCD17}" destId="{A690E0B0-803C-4C6E-B2ED-AF2A5F4521C3}" srcOrd="0" destOrd="0" presId="urn:microsoft.com/office/officeart/2005/8/layout/orgChart1"/>
    <dgm:cxn modelId="{6C2C1323-65B4-4EC7-A9A6-F7CDA8621BD4}" type="presOf" srcId="{76EFB67C-675A-4F0A-8125-20AFDC9357EB}" destId="{EA07203D-5A0A-4BF2-BEE3-3886FEE43B17}" srcOrd="0" destOrd="0" presId="urn:microsoft.com/office/officeart/2005/8/layout/orgChart1"/>
    <dgm:cxn modelId="{52A74124-8862-4853-9606-FF0120017428}" type="presOf" srcId="{784621FB-F2F5-439D-8973-856679657E7D}" destId="{BD5BD224-7150-48BD-A141-0631A9C55350}" srcOrd="1" destOrd="0" presId="urn:microsoft.com/office/officeart/2005/8/layout/orgChart1"/>
    <dgm:cxn modelId="{1F84E42C-F161-4862-98F7-718BA923F8F3}" type="presOf" srcId="{386DDDB7-D799-46A4-8F5D-DC65B2D429C9}" destId="{14FF50EA-AC0B-4E39-9CAF-03E5C161E010}" srcOrd="1" destOrd="0" presId="urn:microsoft.com/office/officeart/2005/8/layout/orgChart1"/>
    <dgm:cxn modelId="{6FC63C33-F9F0-47D1-9074-2D4278220395}" type="presOf" srcId="{14930354-4800-49A0-8268-C77FA24F2194}" destId="{5DE19ECF-BC1A-46A8-90CD-C9E644AE7DB2}" srcOrd="0" destOrd="0" presId="urn:microsoft.com/office/officeart/2005/8/layout/orgChart1"/>
    <dgm:cxn modelId="{72EDE83A-DE71-413D-8746-CD82AC988670}" type="presOf" srcId="{386DDDB7-D799-46A4-8F5D-DC65B2D429C9}" destId="{1EAA626A-0AC5-4483-AC75-1491BBB2C581}" srcOrd="0" destOrd="0" presId="urn:microsoft.com/office/officeart/2005/8/layout/orgChart1"/>
    <dgm:cxn modelId="{FDD33473-6843-434A-A6DD-CAB187EE6791}" srcId="{386DDDB7-D799-46A4-8F5D-DC65B2D429C9}" destId="{784621FB-F2F5-439D-8973-856679657E7D}" srcOrd="1" destOrd="0" parTransId="{EF007C31-200A-4CAA-A591-B991C3105C33}" sibTransId="{6E2256B0-62CD-4AC6-ACA9-46DAE8385B53}"/>
    <dgm:cxn modelId="{857F5A53-552E-42AC-86D6-62FD791F160A}" type="presOf" srcId="{663CE840-9023-4C56-93DC-AF01DF81A3AE}" destId="{504EE02D-F4D9-458A-A5F6-CE4D205C794A}" srcOrd="0" destOrd="0" presId="urn:microsoft.com/office/officeart/2005/8/layout/orgChart1"/>
    <dgm:cxn modelId="{7EEF5B54-A83D-48A4-8B90-76D5E37331D2}" type="presOf" srcId="{0E87D949-B814-4869-AF4B-62453838B9BA}" destId="{744B7D31-83AD-4A1E-B274-0BE4CDC8CF9E}" srcOrd="0" destOrd="0" presId="urn:microsoft.com/office/officeart/2005/8/layout/orgChart1"/>
    <dgm:cxn modelId="{C421C157-7C5C-457A-9E90-02B4EB3D4B0B}" srcId="{386DDDB7-D799-46A4-8F5D-DC65B2D429C9}" destId="{8D3FEAF0-B384-409C-BC7C-4EF6217981B2}" srcOrd="4" destOrd="0" parTransId="{D15C2CF1-7FCE-4793-A838-F2B3E61BEA02}" sibTransId="{C38FA328-86A1-44BB-B2F1-6A31F9E87A40}"/>
    <dgm:cxn modelId="{1D8E527A-4732-4DC1-9F54-6413A20BBFFA}" type="presOf" srcId="{784621FB-F2F5-439D-8973-856679657E7D}" destId="{79A20738-A27E-4D8B-88A5-AFD5F7341EEC}" srcOrd="0" destOrd="0" presId="urn:microsoft.com/office/officeart/2005/8/layout/orgChart1"/>
    <dgm:cxn modelId="{7126D57D-0F3F-4327-8C3A-376F2EB938F2}" srcId="{0E87D949-B814-4869-AF4B-62453838B9BA}" destId="{386DDDB7-D799-46A4-8F5D-DC65B2D429C9}" srcOrd="0" destOrd="0" parTransId="{CE3E8FE6-1D7A-4A3A-BFEC-BF557BD57759}" sibTransId="{1098BB34-B080-4489-9DDC-7DE6E4DE404B}"/>
    <dgm:cxn modelId="{1DA78289-B644-471D-894C-9E56ADBF89B1}" type="presOf" srcId="{03F443C6-2B02-46C9-958C-6F4A2F227C17}" destId="{6D99AFCB-0278-4F1F-B1CA-7662BCC81A22}" srcOrd="1" destOrd="0" presId="urn:microsoft.com/office/officeart/2005/8/layout/orgChart1"/>
    <dgm:cxn modelId="{7791D889-AFAF-4F79-B2E7-262B800A5064}" srcId="{386DDDB7-D799-46A4-8F5D-DC65B2D429C9}" destId="{FB5E864F-8407-430B-9B41-B5F479194801}" srcOrd="2" destOrd="0" parTransId="{663CE840-9023-4C56-93DC-AF01DF81A3AE}" sibTransId="{6B51DB39-B65D-4817-9B4E-47528D8D6472}"/>
    <dgm:cxn modelId="{3DC3398C-2763-4A9B-9E14-1C55DDBA0183}" type="presOf" srcId="{03F443C6-2B02-46C9-958C-6F4A2F227C17}" destId="{9D519C99-BE96-4257-9177-C617317DD044}" srcOrd="0" destOrd="0" presId="urn:microsoft.com/office/officeart/2005/8/layout/orgChart1"/>
    <dgm:cxn modelId="{38A79791-C525-4FCD-9731-D10828C017B5}" type="presOf" srcId="{FB5E864F-8407-430B-9B41-B5F479194801}" destId="{75DF124A-2C9F-44CD-99AA-8DB52671DD73}" srcOrd="1" destOrd="0" presId="urn:microsoft.com/office/officeart/2005/8/layout/orgChart1"/>
    <dgm:cxn modelId="{F048BA92-B22F-4CC1-8A98-A7441278B1FE}" type="presOf" srcId="{FB5E864F-8407-430B-9B41-B5F479194801}" destId="{999F9F1E-A64C-4396-B27E-78424C4DD8C0}" srcOrd="0" destOrd="0" presId="urn:microsoft.com/office/officeart/2005/8/layout/orgChart1"/>
    <dgm:cxn modelId="{7538D897-2E28-44AA-9F93-294E14D2A8D6}" type="presOf" srcId="{F5304953-1720-4729-BD76-AA4838E010D1}" destId="{B3BC2904-BE8E-4D4E-9069-80CFB6BCD135}" srcOrd="0" destOrd="0" presId="urn:microsoft.com/office/officeart/2005/8/layout/orgChart1"/>
    <dgm:cxn modelId="{76B167A8-4F95-41A6-8252-61D57F478D87}" srcId="{386DDDB7-D799-46A4-8F5D-DC65B2D429C9}" destId="{03F443C6-2B02-46C9-958C-6F4A2F227C17}" srcOrd="3" destOrd="0" parTransId="{B6E3C940-C765-4BB4-8B87-AE84DA13F79E}" sibTransId="{F1F58BFC-80A3-4807-BA04-4ADB3F746C73}"/>
    <dgm:cxn modelId="{04974AC2-5E1E-4E04-9EEC-0FBF3C47C5CD}" type="presOf" srcId="{8D3FEAF0-B384-409C-BC7C-4EF6217981B2}" destId="{F6AC6EED-14DF-42A2-BF15-1C842FF11D81}" srcOrd="1" destOrd="0" presId="urn:microsoft.com/office/officeart/2005/8/layout/orgChart1"/>
    <dgm:cxn modelId="{C6F0E2C4-A388-404F-9175-C9FFFD56CEE0}" srcId="{386DDDB7-D799-46A4-8F5D-DC65B2D429C9}" destId="{14930354-4800-49A0-8268-C77FA24F2194}" srcOrd="5" destOrd="0" parTransId="{F5304953-1720-4729-BD76-AA4838E010D1}" sibTransId="{905CE912-62D0-4722-ACEB-D994798D56C2}"/>
    <dgm:cxn modelId="{E270BAC5-5973-49DD-818B-7768A2180619}" type="presOf" srcId="{B6E3C940-C765-4BB4-8B87-AE84DA13F79E}" destId="{B9434A86-BFC9-47C1-A48E-EE916621A7A2}" srcOrd="0" destOrd="0" presId="urn:microsoft.com/office/officeart/2005/8/layout/orgChart1"/>
    <dgm:cxn modelId="{77DD74CA-B6EB-4310-8773-9F365FE88560}" type="presOf" srcId="{EF007C31-200A-4CAA-A591-B991C3105C33}" destId="{8A6E02E0-68FF-4C7C-9182-322968FD12BD}" srcOrd="0" destOrd="0" presId="urn:microsoft.com/office/officeart/2005/8/layout/orgChart1"/>
    <dgm:cxn modelId="{71FA53DB-41A7-4682-849B-CE0DAE7C0434}" type="presOf" srcId="{0F62994D-7091-4E7F-8B3C-006D11EDCD17}" destId="{F7CC85C0-8FB2-4722-8BDC-DC63D7316AB4}" srcOrd="1" destOrd="0" presId="urn:microsoft.com/office/officeart/2005/8/layout/orgChart1"/>
    <dgm:cxn modelId="{13CB6ADF-BF23-4F13-9FA3-8F8059FB76A3}" type="presOf" srcId="{14930354-4800-49A0-8268-C77FA24F2194}" destId="{3387165D-0B8F-4579-ABAA-3BA9208104F3}" srcOrd="1" destOrd="0" presId="urn:microsoft.com/office/officeart/2005/8/layout/orgChart1"/>
    <dgm:cxn modelId="{C9E53BED-11CC-4769-9D50-20ADBCB1A2CE}" srcId="{386DDDB7-D799-46A4-8F5D-DC65B2D429C9}" destId="{0F62994D-7091-4E7F-8B3C-006D11EDCD17}" srcOrd="0" destOrd="0" parTransId="{76EFB67C-675A-4F0A-8125-20AFDC9357EB}" sibTransId="{A0E6967A-4FE5-4CC1-8002-0FD5CA85762C}"/>
    <dgm:cxn modelId="{E79BF3F8-423A-4B18-BB61-C74A9759C79B}" type="presOf" srcId="{D15C2CF1-7FCE-4793-A838-F2B3E61BEA02}" destId="{FC479BA9-939B-458F-A07F-E53D4B777DE4}" srcOrd="0" destOrd="0" presId="urn:microsoft.com/office/officeart/2005/8/layout/orgChart1"/>
    <dgm:cxn modelId="{CC27A5FC-D180-4D6B-99F8-366798E653FA}" type="presOf" srcId="{8D3FEAF0-B384-409C-BC7C-4EF6217981B2}" destId="{F46F5262-F5F3-4F81-BE97-2BA38DC356C7}" srcOrd="0" destOrd="0" presId="urn:microsoft.com/office/officeart/2005/8/layout/orgChart1"/>
    <dgm:cxn modelId="{D0634BA7-83CD-4303-A8BE-695178016F83}" type="presParOf" srcId="{744B7D31-83AD-4A1E-B274-0BE4CDC8CF9E}" destId="{C941A419-5467-4894-A151-A58D3D23D333}" srcOrd="0" destOrd="0" presId="urn:microsoft.com/office/officeart/2005/8/layout/orgChart1"/>
    <dgm:cxn modelId="{C9C80FD2-8FA3-4ADF-95B2-1C8FE519A41F}" type="presParOf" srcId="{C941A419-5467-4894-A151-A58D3D23D333}" destId="{5BCF63D9-6382-4422-9822-41B0DE2B2C57}" srcOrd="0" destOrd="0" presId="urn:microsoft.com/office/officeart/2005/8/layout/orgChart1"/>
    <dgm:cxn modelId="{9D024ED4-F61D-4349-94F8-6327BA9A0593}" type="presParOf" srcId="{5BCF63D9-6382-4422-9822-41B0DE2B2C57}" destId="{1EAA626A-0AC5-4483-AC75-1491BBB2C581}" srcOrd="0" destOrd="0" presId="urn:microsoft.com/office/officeart/2005/8/layout/orgChart1"/>
    <dgm:cxn modelId="{D010E380-9D1A-408C-9E0C-9EE7908740FE}" type="presParOf" srcId="{5BCF63D9-6382-4422-9822-41B0DE2B2C57}" destId="{14FF50EA-AC0B-4E39-9CAF-03E5C161E010}" srcOrd="1" destOrd="0" presId="urn:microsoft.com/office/officeart/2005/8/layout/orgChart1"/>
    <dgm:cxn modelId="{23CCE1F4-E72A-438E-8057-F8B71CA63E10}" type="presParOf" srcId="{C941A419-5467-4894-A151-A58D3D23D333}" destId="{F1832D77-4CEB-4252-849C-C64628231636}" srcOrd="1" destOrd="0" presId="urn:microsoft.com/office/officeart/2005/8/layout/orgChart1"/>
    <dgm:cxn modelId="{5023C0C1-B0C1-4FD5-96DE-44CAB7D8CE56}" type="presParOf" srcId="{F1832D77-4CEB-4252-849C-C64628231636}" destId="{EA07203D-5A0A-4BF2-BEE3-3886FEE43B17}" srcOrd="0" destOrd="0" presId="urn:microsoft.com/office/officeart/2005/8/layout/orgChart1"/>
    <dgm:cxn modelId="{17044DA0-9489-40E6-B835-B9BC490DB020}" type="presParOf" srcId="{F1832D77-4CEB-4252-849C-C64628231636}" destId="{B04BBF86-97F4-4EC3-83EF-3B907B355334}" srcOrd="1" destOrd="0" presId="urn:microsoft.com/office/officeart/2005/8/layout/orgChart1"/>
    <dgm:cxn modelId="{62015EA0-3ED0-4F7A-8F2E-B019A63487A2}" type="presParOf" srcId="{B04BBF86-97F4-4EC3-83EF-3B907B355334}" destId="{204D01CC-3880-41E2-962F-097D1941EA01}" srcOrd="0" destOrd="0" presId="urn:microsoft.com/office/officeart/2005/8/layout/orgChart1"/>
    <dgm:cxn modelId="{CB9270E0-D65B-4D39-BE46-B5FF2BB4F323}" type="presParOf" srcId="{204D01CC-3880-41E2-962F-097D1941EA01}" destId="{A690E0B0-803C-4C6E-B2ED-AF2A5F4521C3}" srcOrd="0" destOrd="0" presId="urn:microsoft.com/office/officeart/2005/8/layout/orgChart1"/>
    <dgm:cxn modelId="{CA6B5B2B-E3C1-43C7-AC13-69A2CDDFF5DC}" type="presParOf" srcId="{204D01CC-3880-41E2-962F-097D1941EA01}" destId="{F7CC85C0-8FB2-4722-8BDC-DC63D7316AB4}" srcOrd="1" destOrd="0" presId="urn:microsoft.com/office/officeart/2005/8/layout/orgChart1"/>
    <dgm:cxn modelId="{540976D5-2884-47CB-99A5-0E2CF149D70D}" type="presParOf" srcId="{B04BBF86-97F4-4EC3-83EF-3B907B355334}" destId="{43597AFD-E369-4E4D-92A0-97A5BD6E2DEC}" srcOrd="1" destOrd="0" presId="urn:microsoft.com/office/officeart/2005/8/layout/orgChart1"/>
    <dgm:cxn modelId="{8E8BC431-8A19-4DA0-98C2-000F6159029F}" type="presParOf" srcId="{B04BBF86-97F4-4EC3-83EF-3B907B355334}" destId="{F77E82EC-D556-44A0-B999-094661F926FF}" srcOrd="2" destOrd="0" presId="urn:microsoft.com/office/officeart/2005/8/layout/orgChart1"/>
    <dgm:cxn modelId="{B163CDB1-452D-487C-906A-EE13564544D2}" type="presParOf" srcId="{F1832D77-4CEB-4252-849C-C64628231636}" destId="{8A6E02E0-68FF-4C7C-9182-322968FD12BD}" srcOrd="2" destOrd="0" presId="urn:microsoft.com/office/officeart/2005/8/layout/orgChart1"/>
    <dgm:cxn modelId="{4E6F755E-FD17-441F-87DA-EFF878AA87B0}" type="presParOf" srcId="{F1832D77-4CEB-4252-849C-C64628231636}" destId="{7AF16D43-1C6E-4601-93F2-931E561C98C4}" srcOrd="3" destOrd="0" presId="urn:microsoft.com/office/officeart/2005/8/layout/orgChart1"/>
    <dgm:cxn modelId="{BCF49B27-D72C-4DF9-8530-49EE50FD4211}" type="presParOf" srcId="{7AF16D43-1C6E-4601-93F2-931E561C98C4}" destId="{4213E7D9-FD41-4488-9259-79F007486DB9}" srcOrd="0" destOrd="0" presId="urn:microsoft.com/office/officeart/2005/8/layout/orgChart1"/>
    <dgm:cxn modelId="{E0019835-5F03-4DCD-8955-0757F5F8C038}" type="presParOf" srcId="{4213E7D9-FD41-4488-9259-79F007486DB9}" destId="{79A20738-A27E-4D8B-88A5-AFD5F7341EEC}" srcOrd="0" destOrd="0" presId="urn:microsoft.com/office/officeart/2005/8/layout/orgChart1"/>
    <dgm:cxn modelId="{E70AB31C-9BE3-4B90-9D05-696688D5E2F8}" type="presParOf" srcId="{4213E7D9-FD41-4488-9259-79F007486DB9}" destId="{BD5BD224-7150-48BD-A141-0631A9C55350}" srcOrd="1" destOrd="0" presId="urn:microsoft.com/office/officeart/2005/8/layout/orgChart1"/>
    <dgm:cxn modelId="{2912739E-15AB-4A32-A995-8D9A719F64AE}" type="presParOf" srcId="{7AF16D43-1C6E-4601-93F2-931E561C98C4}" destId="{5CE8B3C0-9225-4A29-A3D8-01DEE8470328}" srcOrd="1" destOrd="0" presId="urn:microsoft.com/office/officeart/2005/8/layout/orgChart1"/>
    <dgm:cxn modelId="{5DCD9E0C-2B4B-48C2-B49D-8780D24838AC}" type="presParOf" srcId="{7AF16D43-1C6E-4601-93F2-931E561C98C4}" destId="{0DD8B828-8326-4E36-A744-334E4520729A}" srcOrd="2" destOrd="0" presId="urn:microsoft.com/office/officeart/2005/8/layout/orgChart1"/>
    <dgm:cxn modelId="{6DDED78E-69B2-42FF-8C96-29EBB57BEB56}" type="presParOf" srcId="{F1832D77-4CEB-4252-849C-C64628231636}" destId="{504EE02D-F4D9-458A-A5F6-CE4D205C794A}" srcOrd="4" destOrd="0" presId="urn:microsoft.com/office/officeart/2005/8/layout/orgChart1"/>
    <dgm:cxn modelId="{A8CF2FEC-C1CE-4A86-8361-630132ABFF71}" type="presParOf" srcId="{F1832D77-4CEB-4252-849C-C64628231636}" destId="{A2AC3D22-5E5F-4CEA-89A4-7F3156209011}" srcOrd="5" destOrd="0" presId="urn:microsoft.com/office/officeart/2005/8/layout/orgChart1"/>
    <dgm:cxn modelId="{FAF240FF-8AA2-4057-ACFD-F127C1DC24AF}" type="presParOf" srcId="{A2AC3D22-5E5F-4CEA-89A4-7F3156209011}" destId="{C4ED3E3E-DDA7-42B5-9DC9-EA0B70506413}" srcOrd="0" destOrd="0" presId="urn:microsoft.com/office/officeart/2005/8/layout/orgChart1"/>
    <dgm:cxn modelId="{77DC0AE7-5713-4B43-A5AC-93CD8EB64B43}" type="presParOf" srcId="{C4ED3E3E-DDA7-42B5-9DC9-EA0B70506413}" destId="{999F9F1E-A64C-4396-B27E-78424C4DD8C0}" srcOrd="0" destOrd="0" presId="urn:microsoft.com/office/officeart/2005/8/layout/orgChart1"/>
    <dgm:cxn modelId="{0FC55C5B-70FE-450A-9320-B29D6534CEC3}" type="presParOf" srcId="{C4ED3E3E-DDA7-42B5-9DC9-EA0B70506413}" destId="{75DF124A-2C9F-44CD-99AA-8DB52671DD73}" srcOrd="1" destOrd="0" presId="urn:microsoft.com/office/officeart/2005/8/layout/orgChart1"/>
    <dgm:cxn modelId="{49F3B8A1-750A-444B-B4B3-67F8B2F4B056}" type="presParOf" srcId="{A2AC3D22-5E5F-4CEA-89A4-7F3156209011}" destId="{942976CF-F21B-4161-882A-D8171331E2AD}" srcOrd="1" destOrd="0" presId="urn:microsoft.com/office/officeart/2005/8/layout/orgChart1"/>
    <dgm:cxn modelId="{D02A81C5-4A3E-44B6-9231-15AADDEF2F81}" type="presParOf" srcId="{A2AC3D22-5E5F-4CEA-89A4-7F3156209011}" destId="{E8DE6ADA-5C19-4C1F-BA7E-94E7529F7BA5}" srcOrd="2" destOrd="0" presId="urn:microsoft.com/office/officeart/2005/8/layout/orgChart1"/>
    <dgm:cxn modelId="{F68A2561-80E6-4E41-A8B3-72FA1ADC5AD1}" type="presParOf" srcId="{F1832D77-4CEB-4252-849C-C64628231636}" destId="{B9434A86-BFC9-47C1-A48E-EE916621A7A2}" srcOrd="6" destOrd="0" presId="urn:microsoft.com/office/officeart/2005/8/layout/orgChart1"/>
    <dgm:cxn modelId="{19141F78-5396-4EC5-B3B4-156FF112497B}" type="presParOf" srcId="{F1832D77-4CEB-4252-849C-C64628231636}" destId="{4A40B668-72E5-49CF-AD28-E43EBF79ACFF}" srcOrd="7" destOrd="0" presId="urn:microsoft.com/office/officeart/2005/8/layout/orgChart1"/>
    <dgm:cxn modelId="{963C4FA9-D15E-47AE-8972-1C3A2E97D6EA}" type="presParOf" srcId="{4A40B668-72E5-49CF-AD28-E43EBF79ACFF}" destId="{32B1A093-68ED-4037-8EDF-E1FD663D9658}" srcOrd="0" destOrd="0" presId="urn:microsoft.com/office/officeart/2005/8/layout/orgChart1"/>
    <dgm:cxn modelId="{D15C5995-DA43-48EA-AA36-1B7A4E8B4080}" type="presParOf" srcId="{32B1A093-68ED-4037-8EDF-E1FD663D9658}" destId="{9D519C99-BE96-4257-9177-C617317DD044}" srcOrd="0" destOrd="0" presId="urn:microsoft.com/office/officeart/2005/8/layout/orgChart1"/>
    <dgm:cxn modelId="{A8A78436-FA36-47DE-A5DF-FC3FE4B0C29C}" type="presParOf" srcId="{32B1A093-68ED-4037-8EDF-E1FD663D9658}" destId="{6D99AFCB-0278-4F1F-B1CA-7662BCC81A22}" srcOrd="1" destOrd="0" presId="urn:microsoft.com/office/officeart/2005/8/layout/orgChart1"/>
    <dgm:cxn modelId="{C99E36BA-CB3C-450F-9621-F7ECFB2BFC01}" type="presParOf" srcId="{4A40B668-72E5-49CF-AD28-E43EBF79ACFF}" destId="{9125054E-EE0E-4224-BCBB-9D89AF75EB1A}" srcOrd="1" destOrd="0" presId="urn:microsoft.com/office/officeart/2005/8/layout/orgChart1"/>
    <dgm:cxn modelId="{1173CD88-68FD-44E1-949A-AA254A827827}" type="presParOf" srcId="{4A40B668-72E5-49CF-AD28-E43EBF79ACFF}" destId="{5C145CEB-B330-4630-9BAD-093AB93A43E4}" srcOrd="2" destOrd="0" presId="urn:microsoft.com/office/officeart/2005/8/layout/orgChart1"/>
    <dgm:cxn modelId="{86311D5E-7937-462E-971C-D63B4A93DD35}" type="presParOf" srcId="{F1832D77-4CEB-4252-849C-C64628231636}" destId="{FC479BA9-939B-458F-A07F-E53D4B777DE4}" srcOrd="8" destOrd="0" presId="urn:microsoft.com/office/officeart/2005/8/layout/orgChart1"/>
    <dgm:cxn modelId="{566E8EDB-3A61-45C0-BC64-7C531BD039BB}" type="presParOf" srcId="{F1832D77-4CEB-4252-849C-C64628231636}" destId="{5815BF8E-88D8-45AB-9393-0B460456B133}" srcOrd="9" destOrd="0" presId="urn:microsoft.com/office/officeart/2005/8/layout/orgChart1"/>
    <dgm:cxn modelId="{A1B58E29-93A3-47D6-A225-72367A118E0F}" type="presParOf" srcId="{5815BF8E-88D8-45AB-9393-0B460456B133}" destId="{56108F87-7680-45E8-9590-287EA42F96FE}" srcOrd="0" destOrd="0" presId="urn:microsoft.com/office/officeart/2005/8/layout/orgChart1"/>
    <dgm:cxn modelId="{6B7369E0-BEF5-43FD-BFD1-3AA43FC4AC2C}" type="presParOf" srcId="{56108F87-7680-45E8-9590-287EA42F96FE}" destId="{F46F5262-F5F3-4F81-BE97-2BA38DC356C7}" srcOrd="0" destOrd="0" presId="urn:microsoft.com/office/officeart/2005/8/layout/orgChart1"/>
    <dgm:cxn modelId="{A6CB3822-56EB-4CAB-9FD7-7744C0443EB2}" type="presParOf" srcId="{56108F87-7680-45E8-9590-287EA42F96FE}" destId="{F6AC6EED-14DF-42A2-BF15-1C842FF11D81}" srcOrd="1" destOrd="0" presId="urn:microsoft.com/office/officeart/2005/8/layout/orgChart1"/>
    <dgm:cxn modelId="{D3BEA57D-0F81-42E1-9B67-CF12B682CE1B}" type="presParOf" srcId="{5815BF8E-88D8-45AB-9393-0B460456B133}" destId="{1E4B9BC4-9B9E-418E-9125-0586C8EF074E}" srcOrd="1" destOrd="0" presId="urn:microsoft.com/office/officeart/2005/8/layout/orgChart1"/>
    <dgm:cxn modelId="{DBF687D1-9815-406F-A741-6B3394680661}" type="presParOf" srcId="{5815BF8E-88D8-45AB-9393-0B460456B133}" destId="{4D828F51-8AB8-435E-AE23-B76F601197C8}" srcOrd="2" destOrd="0" presId="urn:microsoft.com/office/officeart/2005/8/layout/orgChart1"/>
    <dgm:cxn modelId="{37E593DE-A417-46A2-9E6B-985E6DDCC387}" type="presParOf" srcId="{F1832D77-4CEB-4252-849C-C64628231636}" destId="{B3BC2904-BE8E-4D4E-9069-80CFB6BCD135}" srcOrd="10" destOrd="0" presId="urn:microsoft.com/office/officeart/2005/8/layout/orgChart1"/>
    <dgm:cxn modelId="{018CC8FC-5D63-4AC4-9E93-D0F2746DE268}" type="presParOf" srcId="{F1832D77-4CEB-4252-849C-C64628231636}" destId="{C22140F1-2CA0-47D7-B9AA-E57CEF4B0631}" srcOrd="11" destOrd="0" presId="urn:microsoft.com/office/officeart/2005/8/layout/orgChart1"/>
    <dgm:cxn modelId="{F38BB113-4ABE-4267-B730-A8A3CE10377A}" type="presParOf" srcId="{C22140F1-2CA0-47D7-B9AA-E57CEF4B0631}" destId="{70B4AAE9-1717-4340-9071-B9EE78FECD85}" srcOrd="0" destOrd="0" presId="urn:microsoft.com/office/officeart/2005/8/layout/orgChart1"/>
    <dgm:cxn modelId="{ED0E3A41-8558-47F5-8E0C-188C325640EF}" type="presParOf" srcId="{70B4AAE9-1717-4340-9071-B9EE78FECD85}" destId="{5DE19ECF-BC1A-46A8-90CD-C9E644AE7DB2}" srcOrd="0" destOrd="0" presId="urn:microsoft.com/office/officeart/2005/8/layout/orgChart1"/>
    <dgm:cxn modelId="{6970D8FC-594C-4BCA-B263-A34784E0423D}" type="presParOf" srcId="{70B4AAE9-1717-4340-9071-B9EE78FECD85}" destId="{3387165D-0B8F-4579-ABAA-3BA9208104F3}" srcOrd="1" destOrd="0" presId="urn:microsoft.com/office/officeart/2005/8/layout/orgChart1"/>
    <dgm:cxn modelId="{26A0E54F-5157-4084-811F-52D1945FD1E5}" type="presParOf" srcId="{C22140F1-2CA0-47D7-B9AA-E57CEF4B0631}" destId="{1BE4022C-3341-4A08-B6D4-93FBCBCF4CE8}" srcOrd="1" destOrd="0" presId="urn:microsoft.com/office/officeart/2005/8/layout/orgChart1"/>
    <dgm:cxn modelId="{E82C4117-D3E4-4CF2-A3F2-81F7E6C94A0F}" type="presParOf" srcId="{C22140F1-2CA0-47D7-B9AA-E57CEF4B0631}" destId="{3BE5D83D-216B-4414-8A76-4DFBACCB6A48}" srcOrd="2" destOrd="0" presId="urn:microsoft.com/office/officeart/2005/8/layout/orgChart1"/>
    <dgm:cxn modelId="{350A8035-EDF6-4E86-A1A8-9AB3F09A15A7}" type="presParOf" srcId="{C941A419-5467-4894-A151-A58D3D23D333}" destId="{912793B3-7CC7-412A-AF84-A361E9CF23E7}"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B05A18D-CBF5-41D8-BFA3-42CD4C1323E7}" type="doc">
      <dgm:prSet loTypeId="urn:microsoft.com/office/officeart/2005/8/layout/hierarchy3" loCatId="list" qsTypeId="urn:microsoft.com/office/officeart/2005/8/quickstyle/simple1" qsCatId="simple" csTypeId="urn:microsoft.com/office/officeart/2005/8/colors/colorful5" csCatId="colorful" phldr="1"/>
      <dgm:spPr/>
      <dgm:t>
        <a:bodyPr/>
        <a:lstStyle/>
        <a:p>
          <a:endParaRPr lang="en-US"/>
        </a:p>
      </dgm:t>
    </dgm:pt>
    <dgm:pt modelId="{2923D8CD-ADAB-4D96-A3C0-3A421DC739F8}">
      <dgm:prSet phldrT="[Text]" custT="1"/>
      <dgm:spPr>
        <a:noFill/>
        <a:ln w="12700">
          <a:solidFill>
            <a:schemeClr val="tx1"/>
          </a:solidFill>
        </a:ln>
      </dgm:spPr>
      <dgm:t>
        <a:bodyPr/>
        <a:lstStyle/>
        <a:p>
          <a:r>
            <a:rPr lang="en-US" sz="1200" b="1" dirty="0">
              <a:solidFill>
                <a:schemeClr val="tx1"/>
              </a:solidFill>
              <a:latin typeface="+mj-lt"/>
            </a:rPr>
            <a:t>Description</a:t>
          </a:r>
        </a:p>
      </dgm:t>
    </dgm:pt>
    <dgm:pt modelId="{6C43371F-04B9-4C48-A552-79EFDB9B19D2}" type="parTrans" cxnId="{4DF8D8D0-D78E-4660-8970-419C2C0E5AF5}">
      <dgm:prSet/>
      <dgm:spPr/>
      <dgm:t>
        <a:bodyPr/>
        <a:lstStyle/>
        <a:p>
          <a:endParaRPr lang="en-US" sz="1200" b="0">
            <a:latin typeface="+mj-lt"/>
          </a:endParaRPr>
        </a:p>
      </dgm:t>
    </dgm:pt>
    <dgm:pt modelId="{1261CFE6-AA6F-4C8F-981E-F3E4FFFC7B3F}" type="sibTrans" cxnId="{4DF8D8D0-D78E-4660-8970-419C2C0E5AF5}">
      <dgm:prSet/>
      <dgm:spPr/>
      <dgm:t>
        <a:bodyPr/>
        <a:lstStyle/>
        <a:p>
          <a:endParaRPr lang="en-US" sz="1200" b="0">
            <a:latin typeface="+mj-lt"/>
          </a:endParaRPr>
        </a:p>
      </dgm:t>
    </dgm:pt>
    <dgm:pt modelId="{25897878-D9E6-4154-9FA1-D863C98A990D}">
      <dgm:prSet phldrT="[Text]" custT="1"/>
      <dgm:spPr>
        <a:noFill/>
        <a:ln w="12700">
          <a:solidFill>
            <a:schemeClr val="tx1"/>
          </a:solidFill>
        </a:ln>
      </dgm:spPr>
      <dgm:t>
        <a:bodyPr/>
        <a:lstStyle/>
        <a:p>
          <a:r>
            <a:rPr lang="en-US" sz="1200" b="0" dirty="0">
              <a:solidFill>
                <a:schemeClr val="tx1"/>
              </a:solidFill>
              <a:latin typeface="+mj-lt"/>
            </a:rPr>
            <a:t>Fertilizer</a:t>
          </a:r>
        </a:p>
      </dgm:t>
    </dgm:pt>
    <dgm:pt modelId="{55AB923E-FC55-4AEC-8BD7-7EAED7A10837}" type="parTrans" cxnId="{AFFEC197-514F-44D8-A7B3-435172E0D25B}">
      <dgm:prSet/>
      <dgm:spPr/>
      <dgm:t>
        <a:bodyPr/>
        <a:lstStyle/>
        <a:p>
          <a:endParaRPr lang="en-US" sz="1200" b="0">
            <a:latin typeface="+mj-lt"/>
          </a:endParaRPr>
        </a:p>
      </dgm:t>
    </dgm:pt>
    <dgm:pt modelId="{A3E9EEFF-5899-4074-8841-FCF453A6FF36}" type="sibTrans" cxnId="{AFFEC197-514F-44D8-A7B3-435172E0D25B}">
      <dgm:prSet/>
      <dgm:spPr/>
      <dgm:t>
        <a:bodyPr/>
        <a:lstStyle/>
        <a:p>
          <a:endParaRPr lang="en-US" sz="1200" b="0">
            <a:latin typeface="+mj-lt"/>
          </a:endParaRPr>
        </a:p>
      </dgm:t>
    </dgm:pt>
    <dgm:pt modelId="{F7757287-4008-4D3D-A5DC-6332438D9AEF}">
      <dgm:prSet phldrT="[Text]" custT="1"/>
      <dgm:spPr>
        <a:noFill/>
        <a:ln w="12700">
          <a:solidFill>
            <a:schemeClr val="tx1"/>
          </a:solidFill>
        </a:ln>
      </dgm:spPr>
      <dgm:t>
        <a:bodyPr/>
        <a:lstStyle/>
        <a:p>
          <a:pPr algn="ctr"/>
          <a:r>
            <a:rPr lang="en-US" sz="1200" b="0" dirty="0">
              <a:solidFill>
                <a:schemeClr val="tx1"/>
              </a:solidFill>
              <a:latin typeface="+mj-lt"/>
            </a:rPr>
            <a:t>PGR / PGH</a:t>
          </a:r>
        </a:p>
      </dgm:t>
    </dgm:pt>
    <dgm:pt modelId="{8ED39D0A-2CC8-4BB1-BB27-DA1D9655B660}" type="parTrans" cxnId="{BC4531B8-C080-4DF7-A1B3-A3C5077A7929}">
      <dgm:prSet/>
      <dgm:spPr/>
      <dgm:t>
        <a:bodyPr/>
        <a:lstStyle/>
        <a:p>
          <a:endParaRPr lang="en-US" sz="1200" b="0">
            <a:latin typeface="+mj-lt"/>
          </a:endParaRPr>
        </a:p>
      </dgm:t>
    </dgm:pt>
    <dgm:pt modelId="{9A1A01DC-511A-4810-AC91-00034B9D09DE}" type="sibTrans" cxnId="{BC4531B8-C080-4DF7-A1B3-A3C5077A7929}">
      <dgm:prSet/>
      <dgm:spPr/>
      <dgm:t>
        <a:bodyPr/>
        <a:lstStyle/>
        <a:p>
          <a:endParaRPr lang="en-US" sz="1200" b="0">
            <a:latin typeface="+mj-lt"/>
          </a:endParaRPr>
        </a:p>
      </dgm:t>
    </dgm:pt>
    <dgm:pt modelId="{FA1E9B7C-4531-4194-817F-991CEF9B0E1F}">
      <dgm:prSet phldrT="[Text]" custT="1"/>
      <dgm:spPr>
        <a:noFill/>
        <a:ln w="12700">
          <a:solidFill>
            <a:schemeClr val="tx1"/>
          </a:solidFill>
        </a:ln>
      </dgm:spPr>
      <dgm:t>
        <a:bodyPr/>
        <a:lstStyle/>
        <a:p>
          <a:r>
            <a:rPr lang="en-US" sz="1200" b="0" dirty="0">
              <a:solidFill>
                <a:schemeClr val="tx1"/>
              </a:solidFill>
              <a:latin typeface="+mj-lt"/>
            </a:rPr>
            <a:t>-</a:t>
          </a:r>
        </a:p>
      </dgm:t>
    </dgm:pt>
    <dgm:pt modelId="{1FC9D142-7544-4874-9205-129A90839317}" type="parTrans" cxnId="{7116FF6E-6E3B-4A84-A24E-6BE3BE77283B}">
      <dgm:prSet/>
      <dgm:spPr/>
      <dgm:t>
        <a:bodyPr/>
        <a:lstStyle/>
        <a:p>
          <a:endParaRPr lang="en-US" sz="1200" b="0">
            <a:latin typeface="+mj-lt"/>
          </a:endParaRPr>
        </a:p>
      </dgm:t>
    </dgm:pt>
    <dgm:pt modelId="{59DCA748-66A2-4447-874E-37F027D1B1F5}" type="sibTrans" cxnId="{7116FF6E-6E3B-4A84-A24E-6BE3BE77283B}">
      <dgm:prSet/>
      <dgm:spPr/>
      <dgm:t>
        <a:bodyPr/>
        <a:lstStyle/>
        <a:p>
          <a:endParaRPr lang="en-US" sz="1200" b="0">
            <a:latin typeface="+mj-lt"/>
          </a:endParaRPr>
        </a:p>
      </dgm:t>
    </dgm:pt>
    <dgm:pt modelId="{B789C277-56A6-4060-92CD-CCD09EFF6B29}">
      <dgm:prSet phldrT="[Text]" custT="1"/>
      <dgm:spPr>
        <a:noFill/>
        <a:ln w="12700">
          <a:solidFill>
            <a:schemeClr val="tx1"/>
          </a:solidFill>
        </a:ln>
      </dgm:spPr>
      <dgm:t>
        <a:bodyPr/>
        <a:lstStyle/>
        <a:p>
          <a:r>
            <a:rPr lang="en-US" sz="1200" b="1" dirty="0">
              <a:solidFill>
                <a:schemeClr val="tx1"/>
              </a:solidFill>
              <a:latin typeface="+mj-lt"/>
            </a:rPr>
            <a:t>2019</a:t>
          </a:r>
        </a:p>
      </dgm:t>
    </dgm:pt>
    <dgm:pt modelId="{1DB4B18E-FE06-4359-9875-851515DF2E2A}" type="parTrans" cxnId="{198E6613-367B-48F7-9B54-DAAB733D88BE}">
      <dgm:prSet/>
      <dgm:spPr/>
      <dgm:t>
        <a:bodyPr/>
        <a:lstStyle/>
        <a:p>
          <a:endParaRPr lang="en-US" sz="1200" b="0">
            <a:latin typeface="+mj-lt"/>
          </a:endParaRPr>
        </a:p>
      </dgm:t>
    </dgm:pt>
    <dgm:pt modelId="{5A22E0F5-65C9-44AC-A1A6-9A40C55ADAF1}" type="sibTrans" cxnId="{198E6613-367B-48F7-9B54-DAAB733D88BE}">
      <dgm:prSet/>
      <dgm:spPr/>
      <dgm:t>
        <a:bodyPr/>
        <a:lstStyle/>
        <a:p>
          <a:endParaRPr lang="en-US" sz="1200" b="0">
            <a:latin typeface="+mj-lt"/>
          </a:endParaRPr>
        </a:p>
      </dgm:t>
    </dgm:pt>
    <dgm:pt modelId="{D6502109-D378-4DFE-995D-76AB9A68A0F0}">
      <dgm:prSet phldrT="[Text]" custT="1"/>
      <dgm:spPr>
        <a:noFill/>
        <a:ln w="12700">
          <a:solidFill>
            <a:schemeClr val="tx1"/>
          </a:solidFill>
        </a:ln>
      </dgm:spPr>
      <dgm:t>
        <a:bodyPr/>
        <a:lstStyle/>
        <a:p>
          <a:r>
            <a:rPr lang="en-US" sz="1200" b="1" dirty="0">
              <a:solidFill>
                <a:schemeClr val="tx1"/>
              </a:solidFill>
              <a:latin typeface="+mj-lt"/>
            </a:rPr>
            <a:t>2020</a:t>
          </a:r>
        </a:p>
      </dgm:t>
    </dgm:pt>
    <dgm:pt modelId="{1941A1C5-8AB5-47EB-BAA1-FBDC0A82A150}" type="parTrans" cxnId="{31DAAA90-17AB-4F8B-BC81-172FCADC7BC6}">
      <dgm:prSet/>
      <dgm:spPr/>
      <dgm:t>
        <a:bodyPr/>
        <a:lstStyle/>
        <a:p>
          <a:endParaRPr lang="en-US" sz="1200" b="0">
            <a:latin typeface="+mj-lt"/>
          </a:endParaRPr>
        </a:p>
      </dgm:t>
    </dgm:pt>
    <dgm:pt modelId="{69118CFB-31C7-49B2-A32E-2714441D03E0}" type="sibTrans" cxnId="{31DAAA90-17AB-4F8B-BC81-172FCADC7BC6}">
      <dgm:prSet/>
      <dgm:spPr/>
      <dgm:t>
        <a:bodyPr/>
        <a:lstStyle/>
        <a:p>
          <a:endParaRPr lang="en-US" sz="1200" b="0">
            <a:latin typeface="+mj-lt"/>
          </a:endParaRPr>
        </a:p>
      </dgm:t>
    </dgm:pt>
    <dgm:pt modelId="{82F8AAA8-A935-4034-B7DE-4CA50B5D1D92}">
      <dgm:prSet phldrT="[Text]" custT="1"/>
      <dgm:spPr>
        <a:noFill/>
        <a:ln w="12700">
          <a:solidFill>
            <a:schemeClr val="tx1"/>
          </a:solidFill>
        </a:ln>
      </dgm:spPr>
      <dgm:t>
        <a:bodyPr/>
        <a:lstStyle/>
        <a:p>
          <a:r>
            <a:rPr lang="en-US" sz="1200" b="0" dirty="0">
              <a:solidFill>
                <a:schemeClr val="tx1"/>
              </a:solidFill>
              <a:latin typeface="+mj-lt"/>
            </a:rPr>
            <a:t>27</a:t>
          </a:r>
        </a:p>
      </dgm:t>
    </dgm:pt>
    <dgm:pt modelId="{AC29415A-9997-42CE-BF1A-579B00AA2140}" type="parTrans" cxnId="{6C522D4B-A310-48C2-9F9A-5CB7FC47F5CF}">
      <dgm:prSet/>
      <dgm:spPr/>
      <dgm:t>
        <a:bodyPr/>
        <a:lstStyle/>
        <a:p>
          <a:endParaRPr lang="en-US" sz="1200" b="0">
            <a:latin typeface="+mj-lt"/>
          </a:endParaRPr>
        </a:p>
      </dgm:t>
    </dgm:pt>
    <dgm:pt modelId="{75E2C265-B871-4DEF-9591-163E969ACB9A}" type="sibTrans" cxnId="{6C522D4B-A310-48C2-9F9A-5CB7FC47F5CF}">
      <dgm:prSet/>
      <dgm:spPr/>
      <dgm:t>
        <a:bodyPr/>
        <a:lstStyle/>
        <a:p>
          <a:endParaRPr lang="en-US" sz="1200" b="0">
            <a:latin typeface="+mj-lt"/>
          </a:endParaRPr>
        </a:p>
      </dgm:t>
    </dgm:pt>
    <dgm:pt modelId="{AF832C35-EAE8-4001-B868-8A327E2116E8}">
      <dgm:prSet phldrT="[Text]" custT="1"/>
      <dgm:spPr>
        <a:noFill/>
        <a:ln w="12700">
          <a:solidFill>
            <a:schemeClr val="tx1"/>
          </a:solidFill>
        </a:ln>
      </dgm:spPr>
      <dgm:t>
        <a:bodyPr/>
        <a:lstStyle/>
        <a:p>
          <a:r>
            <a:rPr lang="en-US" sz="1200" b="0" dirty="0">
              <a:solidFill>
                <a:schemeClr val="tx1"/>
              </a:solidFill>
              <a:latin typeface="+mj-lt"/>
            </a:rPr>
            <a:t>20</a:t>
          </a:r>
        </a:p>
      </dgm:t>
    </dgm:pt>
    <dgm:pt modelId="{FD7B95A9-3142-492A-975F-9CF591614DE3}" type="parTrans" cxnId="{68673F2E-E5F3-4473-B5A8-DD7E3F06FCE4}">
      <dgm:prSet/>
      <dgm:spPr/>
      <dgm:t>
        <a:bodyPr/>
        <a:lstStyle/>
        <a:p>
          <a:endParaRPr lang="en-US" sz="1200" b="0">
            <a:latin typeface="+mj-lt"/>
          </a:endParaRPr>
        </a:p>
      </dgm:t>
    </dgm:pt>
    <dgm:pt modelId="{1041C44B-4754-446E-A573-49ECE91067F3}" type="sibTrans" cxnId="{68673F2E-E5F3-4473-B5A8-DD7E3F06FCE4}">
      <dgm:prSet/>
      <dgm:spPr/>
      <dgm:t>
        <a:bodyPr/>
        <a:lstStyle/>
        <a:p>
          <a:endParaRPr lang="en-US" sz="1200" b="0">
            <a:latin typeface="+mj-lt"/>
          </a:endParaRPr>
        </a:p>
      </dgm:t>
    </dgm:pt>
    <dgm:pt modelId="{35608BF9-1D53-43D4-A4DE-E68545BAC10F}">
      <dgm:prSet phldrT="[Text]" custT="1"/>
      <dgm:spPr>
        <a:noFill/>
        <a:ln w="12700">
          <a:solidFill>
            <a:schemeClr val="tx1"/>
          </a:solidFill>
        </a:ln>
      </dgm:spPr>
      <dgm:t>
        <a:bodyPr/>
        <a:lstStyle/>
        <a:p>
          <a:r>
            <a:rPr lang="en-US" sz="1200" b="0" dirty="0">
              <a:solidFill>
                <a:schemeClr val="tx1"/>
              </a:solidFill>
              <a:latin typeface="+mj-lt"/>
            </a:rPr>
            <a:t>16</a:t>
          </a:r>
        </a:p>
      </dgm:t>
    </dgm:pt>
    <dgm:pt modelId="{594EE020-D00B-49B5-8266-360815ECD200}" type="parTrans" cxnId="{D0205585-3D92-435D-BB35-5C14C35CB3FA}">
      <dgm:prSet/>
      <dgm:spPr/>
      <dgm:t>
        <a:bodyPr/>
        <a:lstStyle/>
        <a:p>
          <a:endParaRPr lang="en-US" sz="1200" b="0">
            <a:latin typeface="+mj-lt"/>
          </a:endParaRPr>
        </a:p>
      </dgm:t>
    </dgm:pt>
    <dgm:pt modelId="{0237B976-C8D7-4289-961B-532CF34776A6}" type="sibTrans" cxnId="{D0205585-3D92-435D-BB35-5C14C35CB3FA}">
      <dgm:prSet/>
      <dgm:spPr/>
      <dgm:t>
        <a:bodyPr/>
        <a:lstStyle/>
        <a:p>
          <a:endParaRPr lang="en-US" sz="1200" b="0">
            <a:latin typeface="+mj-lt"/>
          </a:endParaRPr>
        </a:p>
      </dgm:t>
    </dgm:pt>
    <dgm:pt modelId="{C1792A1D-224E-4A15-88D5-8CDDF7F19C76}">
      <dgm:prSet phldrT="[Text]" custT="1"/>
      <dgm:spPr>
        <a:noFill/>
        <a:ln w="12700">
          <a:solidFill>
            <a:schemeClr val="tx1"/>
          </a:solidFill>
        </a:ln>
      </dgm:spPr>
      <dgm:t>
        <a:bodyPr/>
        <a:lstStyle/>
        <a:p>
          <a:r>
            <a:rPr lang="en-US" sz="1200" b="0" dirty="0">
              <a:solidFill>
                <a:schemeClr val="tx1"/>
              </a:solidFill>
              <a:latin typeface="+mj-lt"/>
            </a:rPr>
            <a:t>16</a:t>
          </a:r>
        </a:p>
      </dgm:t>
    </dgm:pt>
    <dgm:pt modelId="{A30107E1-8F2F-4D83-A91C-481309702432}" type="parTrans" cxnId="{0AA4D118-972F-43F2-95B5-AD9C8062C84E}">
      <dgm:prSet/>
      <dgm:spPr/>
      <dgm:t>
        <a:bodyPr/>
        <a:lstStyle/>
        <a:p>
          <a:endParaRPr lang="en-US" sz="1200" b="0">
            <a:latin typeface="+mj-lt"/>
          </a:endParaRPr>
        </a:p>
      </dgm:t>
    </dgm:pt>
    <dgm:pt modelId="{11C1A26F-C390-4B09-856F-D02FF38F3558}" type="sibTrans" cxnId="{0AA4D118-972F-43F2-95B5-AD9C8062C84E}">
      <dgm:prSet/>
      <dgm:spPr/>
      <dgm:t>
        <a:bodyPr/>
        <a:lstStyle/>
        <a:p>
          <a:endParaRPr lang="en-US" sz="1200" b="0">
            <a:latin typeface="+mj-lt"/>
          </a:endParaRPr>
        </a:p>
      </dgm:t>
    </dgm:pt>
    <dgm:pt modelId="{9FC58E62-E9D7-4029-9CE5-2A5429AD5315}">
      <dgm:prSet phldrT="[Text]" custT="1"/>
      <dgm:spPr>
        <a:noFill/>
        <a:ln w="12700">
          <a:solidFill>
            <a:schemeClr val="tx1"/>
          </a:solidFill>
        </a:ln>
      </dgm:spPr>
      <dgm:t>
        <a:bodyPr/>
        <a:lstStyle/>
        <a:p>
          <a:r>
            <a:rPr lang="en-US" sz="1200" b="0" dirty="0">
              <a:solidFill>
                <a:schemeClr val="tx1"/>
              </a:solidFill>
              <a:latin typeface="+mj-lt"/>
            </a:rPr>
            <a:t>50</a:t>
          </a:r>
        </a:p>
      </dgm:t>
    </dgm:pt>
    <dgm:pt modelId="{9CC79A11-84E5-481F-BBFB-8B47A81B6D05}" type="parTrans" cxnId="{54C8A93A-6C92-4AEF-80B2-5F52C803996A}">
      <dgm:prSet/>
      <dgm:spPr/>
      <dgm:t>
        <a:bodyPr/>
        <a:lstStyle/>
        <a:p>
          <a:endParaRPr lang="en-US" sz="1200" b="0">
            <a:latin typeface="+mj-lt"/>
          </a:endParaRPr>
        </a:p>
      </dgm:t>
    </dgm:pt>
    <dgm:pt modelId="{B5B8E777-9572-4E51-AD90-B18EDB1F39AD}" type="sibTrans" cxnId="{54C8A93A-6C92-4AEF-80B2-5F52C803996A}">
      <dgm:prSet/>
      <dgm:spPr/>
      <dgm:t>
        <a:bodyPr/>
        <a:lstStyle/>
        <a:p>
          <a:endParaRPr lang="en-US" sz="1200" b="0">
            <a:latin typeface="+mj-lt"/>
          </a:endParaRPr>
        </a:p>
      </dgm:t>
    </dgm:pt>
    <dgm:pt modelId="{11910C5B-C741-42B6-8561-D06D4D656BDF}">
      <dgm:prSet phldrT="[Text]" custT="1"/>
      <dgm:spPr>
        <a:noFill/>
        <a:ln w="12700">
          <a:solidFill>
            <a:schemeClr val="tx1"/>
          </a:solidFill>
        </a:ln>
      </dgm:spPr>
      <dgm:t>
        <a:bodyPr/>
        <a:lstStyle/>
        <a:p>
          <a:r>
            <a:rPr lang="en-US" sz="1200" b="0" dirty="0">
              <a:solidFill>
                <a:schemeClr val="tx1"/>
              </a:solidFill>
              <a:latin typeface="+mj-lt"/>
            </a:rPr>
            <a:t>50</a:t>
          </a:r>
        </a:p>
      </dgm:t>
    </dgm:pt>
    <dgm:pt modelId="{27E9EDCF-14B2-4DEF-8ED0-8E963A2B4F07}" type="parTrans" cxnId="{BF8CA2EA-67E8-4BC5-9BCE-00B1F98AB1D0}">
      <dgm:prSet/>
      <dgm:spPr/>
      <dgm:t>
        <a:bodyPr/>
        <a:lstStyle/>
        <a:p>
          <a:endParaRPr lang="en-US" sz="1200" b="0">
            <a:latin typeface="+mj-lt"/>
          </a:endParaRPr>
        </a:p>
      </dgm:t>
    </dgm:pt>
    <dgm:pt modelId="{8B37CC22-8BD3-4F57-9E32-16FA36D5B062}" type="sibTrans" cxnId="{BF8CA2EA-67E8-4BC5-9BCE-00B1F98AB1D0}">
      <dgm:prSet/>
      <dgm:spPr/>
      <dgm:t>
        <a:bodyPr/>
        <a:lstStyle/>
        <a:p>
          <a:endParaRPr lang="en-US" sz="1200" b="0">
            <a:latin typeface="+mj-lt"/>
          </a:endParaRPr>
        </a:p>
      </dgm:t>
    </dgm:pt>
    <dgm:pt modelId="{CEB7D841-4662-4D91-9AEB-793C9A236D63}">
      <dgm:prSet phldrT="[Text]" custT="1"/>
      <dgm:spPr>
        <a:noFill/>
        <a:ln w="12700">
          <a:solidFill>
            <a:schemeClr val="tx1"/>
          </a:solidFill>
        </a:ln>
      </dgm:spPr>
      <dgm:t>
        <a:bodyPr/>
        <a:lstStyle/>
        <a:p>
          <a:r>
            <a:rPr lang="en-US" sz="1200" b="0" dirty="0">
              <a:solidFill>
                <a:schemeClr val="tx1"/>
              </a:solidFill>
              <a:latin typeface="+mj-lt"/>
            </a:rPr>
            <a:t>45</a:t>
          </a:r>
        </a:p>
      </dgm:t>
    </dgm:pt>
    <dgm:pt modelId="{A03F751E-D66E-4D2F-B928-4BBAF369BB30}" type="parTrans" cxnId="{1AB34750-C29F-482C-AF45-9D41609A7C7C}">
      <dgm:prSet/>
      <dgm:spPr/>
      <dgm:t>
        <a:bodyPr/>
        <a:lstStyle/>
        <a:p>
          <a:endParaRPr lang="en-US" sz="1200" b="0">
            <a:latin typeface="+mj-lt"/>
          </a:endParaRPr>
        </a:p>
      </dgm:t>
    </dgm:pt>
    <dgm:pt modelId="{E1083AD5-1DB7-44FF-91C5-97BA8ABACD16}" type="sibTrans" cxnId="{1AB34750-C29F-482C-AF45-9D41609A7C7C}">
      <dgm:prSet/>
      <dgm:spPr/>
      <dgm:t>
        <a:bodyPr/>
        <a:lstStyle/>
        <a:p>
          <a:endParaRPr lang="en-US" sz="1200" b="0">
            <a:latin typeface="+mj-lt"/>
          </a:endParaRPr>
        </a:p>
      </dgm:t>
    </dgm:pt>
    <dgm:pt modelId="{1FEC784F-AFD1-4AFA-8B34-A11D214CECCC}">
      <dgm:prSet phldrT="[Text]" custT="1"/>
      <dgm:spPr>
        <a:noFill/>
        <a:ln w="12700">
          <a:solidFill>
            <a:schemeClr val="tx1"/>
          </a:solidFill>
        </a:ln>
      </dgm:spPr>
      <dgm:t>
        <a:bodyPr/>
        <a:lstStyle/>
        <a:p>
          <a:r>
            <a:rPr lang="en-US" sz="1200" b="0" dirty="0">
              <a:solidFill>
                <a:schemeClr val="tx1"/>
              </a:solidFill>
              <a:latin typeface="+mj-lt"/>
            </a:rPr>
            <a:t>45</a:t>
          </a:r>
        </a:p>
      </dgm:t>
    </dgm:pt>
    <dgm:pt modelId="{00AC6239-D887-4D39-8D93-4642271646DE}" type="parTrans" cxnId="{D9C8CA6D-6D33-41E6-9165-B718FBBB99CF}">
      <dgm:prSet/>
      <dgm:spPr/>
      <dgm:t>
        <a:bodyPr/>
        <a:lstStyle/>
        <a:p>
          <a:endParaRPr lang="en-US" sz="1200" b="0">
            <a:latin typeface="+mj-lt"/>
          </a:endParaRPr>
        </a:p>
      </dgm:t>
    </dgm:pt>
    <dgm:pt modelId="{54FE3613-F7D2-4A5E-B42A-A2F4360C08B0}" type="sibTrans" cxnId="{D9C8CA6D-6D33-41E6-9165-B718FBBB99CF}">
      <dgm:prSet/>
      <dgm:spPr/>
      <dgm:t>
        <a:bodyPr/>
        <a:lstStyle/>
        <a:p>
          <a:endParaRPr lang="en-US" sz="1200" b="0">
            <a:latin typeface="+mj-lt"/>
          </a:endParaRPr>
        </a:p>
      </dgm:t>
    </dgm:pt>
    <dgm:pt modelId="{06BFDEEF-6454-4A04-A674-78A68FB480F9}">
      <dgm:prSet phldrT="[Text]" custT="1"/>
      <dgm:spPr>
        <a:noFill/>
        <a:ln w="12700">
          <a:solidFill>
            <a:schemeClr val="tx1"/>
          </a:solidFill>
        </a:ln>
      </dgm:spPr>
      <dgm:t>
        <a:bodyPr/>
        <a:lstStyle/>
        <a:p>
          <a:r>
            <a:rPr lang="en-US" sz="1200" b="1" dirty="0">
              <a:solidFill>
                <a:schemeClr val="tx1"/>
              </a:solidFill>
              <a:latin typeface="+mj-lt"/>
            </a:rPr>
            <a:t>2021</a:t>
          </a:r>
        </a:p>
      </dgm:t>
    </dgm:pt>
    <dgm:pt modelId="{0E76E231-6E98-4778-9F7D-D1AFB28979F6}" type="parTrans" cxnId="{BCA1EBA5-B2DA-4B58-8E7F-C008DBB92938}">
      <dgm:prSet/>
      <dgm:spPr/>
      <dgm:t>
        <a:bodyPr/>
        <a:lstStyle/>
        <a:p>
          <a:endParaRPr lang="en-US" sz="1200" b="0">
            <a:latin typeface="+mj-lt"/>
          </a:endParaRPr>
        </a:p>
      </dgm:t>
    </dgm:pt>
    <dgm:pt modelId="{6E70A50F-7EA3-4218-BE89-6CDA88CFBDDE}" type="sibTrans" cxnId="{BCA1EBA5-B2DA-4B58-8E7F-C008DBB92938}">
      <dgm:prSet/>
      <dgm:spPr/>
      <dgm:t>
        <a:bodyPr/>
        <a:lstStyle/>
        <a:p>
          <a:endParaRPr lang="en-US" sz="1200" b="0">
            <a:latin typeface="+mj-lt"/>
          </a:endParaRPr>
        </a:p>
      </dgm:t>
    </dgm:pt>
    <dgm:pt modelId="{784C7E33-BEEE-43AA-A27C-4A17662592E3}">
      <dgm:prSet phldrT="[Text]" custT="1"/>
      <dgm:spPr>
        <a:noFill/>
        <a:ln w="12700">
          <a:solidFill>
            <a:schemeClr val="tx1"/>
          </a:solidFill>
        </a:ln>
      </dgm:spPr>
      <dgm:t>
        <a:bodyPr/>
        <a:lstStyle/>
        <a:p>
          <a:r>
            <a:rPr lang="en-US" sz="1200" b="0" dirty="0">
              <a:solidFill>
                <a:schemeClr val="tx1"/>
              </a:solidFill>
              <a:latin typeface="+mj-lt"/>
            </a:rPr>
            <a:t>55</a:t>
          </a:r>
        </a:p>
      </dgm:t>
    </dgm:pt>
    <dgm:pt modelId="{56F89F55-5232-4010-8E04-93DB94D9AFC1}" type="parTrans" cxnId="{2C8F02A1-ACD5-4F3A-8112-D360E2332DC2}">
      <dgm:prSet/>
      <dgm:spPr/>
      <dgm:t>
        <a:bodyPr/>
        <a:lstStyle/>
        <a:p>
          <a:endParaRPr lang="en-US" sz="1200" b="0">
            <a:latin typeface="+mj-lt"/>
          </a:endParaRPr>
        </a:p>
      </dgm:t>
    </dgm:pt>
    <dgm:pt modelId="{3B21EC74-4586-4740-B6EB-F0D8628F0173}" type="sibTrans" cxnId="{2C8F02A1-ACD5-4F3A-8112-D360E2332DC2}">
      <dgm:prSet/>
      <dgm:spPr/>
      <dgm:t>
        <a:bodyPr/>
        <a:lstStyle/>
        <a:p>
          <a:endParaRPr lang="en-US" sz="1200" b="0">
            <a:latin typeface="+mj-lt"/>
          </a:endParaRPr>
        </a:p>
      </dgm:t>
    </dgm:pt>
    <dgm:pt modelId="{D33E65DA-6384-4688-8800-D80133DA57CF}">
      <dgm:prSet phldrT="[Text]" custT="1"/>
      <dgm:spPr>
        <a:noFill/>
        <a:ln w="12700">
          <a:solidFill>
            <a:schemeClr val="tx1"/>
          </a:solidFill>
        </a:ln>
      </dgm:spPr>
      <dgm:t>
        <a:bodyPr/>
        <a:lstStyle/>
        <a:p>
          <a:r>
            <a:rPr lang="en-US" sz="1200" b="0" dirty="0">
              <a:solidFill>
                <a:schemeClr val="tx1"/>
              </a:solidFill>
              <a:latin typeface="+mj-lt"/>
            </a:rPr>
            <a:t>55</a:t>
          </a:r>
        </a:p>
      </dgm:t>
    </dgm:pt>
    <dgm:pt modelId="{2C7EB420-6014-41C8-BADC-C96B5E1A72A7}" type="parTrans" cxnId="{5E6400E0-B89E-46A1-815F-B262230E22ED}">
      <dgm:prSet/>
      <dgm:spPr/>
      <dgm:t>
        <a:bodyPr/>
        <a:lstStyle/>
        <a:p>
          <a:endParaRPr lang="en-US" sz="1200" b="0">
            <a:latin typeface="+mj-lt"/>
          </a:endParaRPr>
        </a:p>
      </dgm:t>
    </dgm:pt>
    <dgm:pt modelId="{28333677-BCAD-4E76-81BF-DE84C465C873}" type="sibTrans" cxnId="{5E6400E0-B89E-46A1-815F-B262230E22ED}">
      <dgm:prSet/>
      <dgm:spPr/>
      <dgm:t>
        <a:bodyPr/>
        <a:lstStyle/>
        <a:p>
          <a:endParaRPr lang="en-US" sz="1200" b="0">
            <a:latin typeface="+mj-lt"/>
          </a:endParaRPr>
        </a:p>
      </dgm:t>
    </dgm:pt>
    <dgm:pt modelId="{6BC34970-5FF1-477E-A0BD-9077827FEE72}">
      <dgm:prSet phldrT="[Text]" custT="1"/>
      <dgm:spPr>
        <a:noFill/>
        <a:ln w="12700">
          <a:solidFill>
            <a:schemeClr val="tx1"/>
          </a:solidFill>
        </a:ln>
      </dgm:spPr>
      <dgm:t>
        <a:bodyPr/>
        <a:lstStyle/>
        <a:p>
          <a:r>
            <a:rPr lang="en-US" sz="1200" b="0" dirty="0">
              <a:solidFill>
                <a:schemeClr val="tx1"/>
              </a:solidFill>
              <a:latin typeface="+mj-lt"/>
            </a:rPr>
            <a:t>50</a:t>
          </a:r>
        </a:p>
      </dgm:t>
    </dgm:pt>
    <dgm:pt modelId="{61BB4554-9F5C-4ECA-B8CC-A011D75EB578}" type="parTrans" cxnId="{22655D64-B3AF-4116-B3D5-60F336EF0133}">
      <dgm:prSet/>
      <dgm:spPr/>
      <dgm:t>
        <a:bodyPr/>
        <a:lstStyle/>
        <a:p>
          <a:endParaRPr lang="en-US" sz="1200" b="0">
            <a:latin typeface="+mj-lt"/>
          </a:endParaRPr>
        </a:p>
      </dgm:t>
    </dgm:pt>
    <dgm:pt modelId="{4CA8F020-8957-4B6A-8847-AA2E938D8CD9}" type="sibTrans" cxnId="{22655D64-B3AF-4116-B3D5-60F336EF0133}">
      <dgm:prSet/>
      <dgm:spPr/>
      <dgm:t>
        <a:bodyPr/>
        <a:lstStyle/>
        <a:p>
          <a:endParaRPr lang="en-US" sz="1200" b="0">
            <a:latin typeface="+mj-lt"/>
          </a:endParaRPr>
        </a:p>
      </dgm:t>
    </dgm:pt>
    <dgm:pt modelId="{FAC3AAD8-3F88-431F-9C81-C2B39989E5D7}">
      <dgm:prSet phldrT="[Text]" custT="1"/>
      <dgm:spPr>
        <a:noFill/>
        <a:ln w="12700">
          <a:solidFill>
            <a:schemeClr val="tx1"/>
          </a:solidFill>
        </a:ln>
      </dgm:spPr>
      <dgm:t>
        <a:bodyPr/>
        <a:lstStyle/>
        <a:p>
          <a:r>
            <a:rPr lang="en-US" sz="1200" b="0" dirty="0">
              <a:solidFill>
                <a:schemeClr val="tx1"/>
              </a:solidFill>
              <a:latin typeface="+mj-lt"/>
            </a:rPr>
            <a:t>40</a:t>
          </a:r>
        </a:p>
      </dgm:t>
    </dgm:pt>
    <dgm:pt modelId="{CBAF1E31-76D3-4988-AA0B-67C2AA4C0C2E}" type="parTrans" cxnId="{1211AC13-D213-46FE-AD4D-A258FAC30618}">
      <dgm:prSet/>
      <dgm:spPr/>
      <dgm:t>
        <a:bodyPr/>
        <a:lstStyle/>
        <a:p>
          <a:endParaRPr lang="en-US" sz="1200" b="0">
            <a:latin typeface="+mj-lt"/>
          </a:endParaRPr>
        </a:p>
      </dgm:t>
    </dgm:pt>
    <dgm:pt modelId="{8BD529D4-F0AE-499E-8755-E8B55EED63CD}" type="sibTrans" cxnId="{1211AC13-D213-46FE-AD4D-A258FAC30618}">
      <dgm:prSet/>
      <dgm:spPr/>
      <dgm:t>
        <a:bodyPr/>
        <a:lstStyle/>
        <a:p>
          <a:endParaRPr lang="en-US" sz="1200" b="0">
            <a:latin typeface="+mj-lt"/>
          </a:endParaRPr>
        </a:p>
      </dgm:t>
    </dgm:pt>
    <dgm:pt modelId="{34E3B485-CF8D-449B-ABFF-D5045BAAF34C}">
      <dgm:prSet phldrT="[Text]" custT="1"/>
      <dgm:spPr>
        <a:noFill/>
        <a:ln w="12700">
          <a:solidFill>
            <a:schemeClr val="tx1"/>
          </a:solidFill>
        </a:ln>
      </dgm:spPr>
      <dgm:t>
        <a:bodyPr/>
        <a:lstStyle/>
        <a:p>
          <a:r>
            <a:rPr lang="en-US" sz="1200" b="0" dirty="0">
              <a:solidFill>
                <a:schemeClr val="tx1"/>
              </a:solidFill>
              <a:latin typeface="+mj-lt"/>
            </a:rPr>
            <a:t>Herbicide</a:t>
          </a:r>
        </a:p>
      </dgm:t>
    </dgm:pt>
    <dgm:pt modelId="{07AD98E0-286A-4023-A400-2FD8830208DD}" type="parTrans" cxnId="{0B10A0D4-11F6-4748-867D-C39DE6FB0B85}">
      <dgm:prSet/>
      <dgm:spPr/>
      <dgm:t>
        <a:bodyPr/>
        <a:lstStyle/>
        <a:p>
          <a:endParaRPr lang="en-US" sz="1200" b="0">
            <a:latin typeface="+mj-lt"/>
          </a:endParaRPr>
        </a:p>
      </dgm:t>
    </dgm:pt>
    <dgm:pt modelId="{2DEAE64C-192D-4833-BEDB-5179D2B22D9D}" type="sibTrans" cxnId="{0B10A0D4-11F6-4748-867D-C39DE6FB0B85}">
      <dgm:prSet/>
      <dgm:spPr/>
      <dgm:t>
        <a:bodyPr/>
        <a:lstStyle/>
        <a:p>
          <a:endParaRPr lang="en-US" sz="1200" b="0">
            <a:latin typeface="+mj-lt"/>
          </a:endParaRPr>
        </a:p>
      </dgm:t>
    </dgm:pt>
    <dgm:pt modelId="{7646650A-28F7-42D0-9261-F1A5F8CEEED8}">
      <dgm:prSet phldrT="[Text]" custT="1"/>
      <dgm:spPr>
        <a:noFill/>
        <a:ln w="12700">
          <a:solidFill>
            <a:schemeClr val="tx1"/>
          </a:solidFill>
        </a:ln>
      </dgm:spPr>
      <dgm:t>
        <a:bodyPr/>
        <a:lstStyle/>
        <a:p>
          <a:r>
            <a:rPr lang="en-US" sz="1200" b="0" dirty="0">
              <a:solidFill>
                <a:schemeClr val="tx1"/>
              </a:solidFill>
              <a:latin typeface="+mj-lt"/>
            </a:rPr>
            <a:t>Fungicide</a:t>
          </a:r>
        </a:p>
      </dgm:t>
    </dgm:pt>
    <dgm:pt modelId="{245F6093-7B19-49A5-A297-F24E7EE743D4}" type="parTrans" cxnId="{47CC12F4-E5E4-4E76-9535-E2B3966E1A6D}">
      <dgm:prSet/>
      <dgm:spPr/>
      <dgm:t>
        <a:bodyPr/>
        <a:lstStyle/>
        <a:p>
          <a:endParaRPr lang="en-US" sz="1200" b="0">
            <a:latin typeface="+mj-lt"/>
          </a:endParaRPr>
        </a:p>
      </dgm:t>
    </dgm:pt>
    <dgm:pt modelId="{9437F4F2-017D-498E-BDC8-29F7BCA92DB0}" type="sibTrans" cxnId="{47CC12F4-E5E4-4E76-9535-E2B3966E1A6D}">
      <dgm:prSet/>
      <dgm:spPr/>
      <dgm:t>
        <a:bodyPr/>
        <a:lstStyle/>
        <a:p>
          <a:endParaRPr lang="en-US" sz="1200" b="0">
            <a:latin typeface="+mj-lt"/>
          </a:endParaRPr>
        </a:p>
      </dgm:t>
    </dgm:pt>
    <dgm:pt modelId="{92B0179B-3FDF-441B-A631-162E60AD098E}">
      <dgm:prSet phldrT="[Text]" custT="1"/>
      <dgm:spPr>
        <a:noFill/>
        <a:ln w="12700">
          <a:solidFill>
            <a:schemeClr val="tx1"/>
          </a:solidFill>
        </a:ln>
      </dgm:spPr>
      <dgm:t>
        <a:bodyPr/>
        <a:lstStyle/>
        <a:p>
          <a:r>
            <a:rPr lang="en-US" sz="1200" b="1" dirty="0">
              <a:solidFill>
                <a:schemeClr val="tx1"/>
              </a:solidFill>
              <a:latin typeface="+mj-lt"/>
            </a:rPr>
            <a:t>2022</a:t>
          </a:r>
        </a:p>
      </dgm:t>
    </dgm:pt>
    <dgm:pt modelId="{47876775-D51E-4655-BB7B-688732992144}" type="parTrans" cxnId="{80E3F5E3-8E55-434F-9205-EEB6F035E3FF}">
      <dgm:prSet/>
      <dgm:spPr/>
      <dgm:t>
        <a:bodyPr/>
        <a:lstStyle/>
        <a:p>
          <a:endParaRPr lang="en-US" sz="1200" b="0">
            <a:latin typeface="+mj-lt"/>
          </a:endParaRPr>
        </a:p>
      </dgm:t>
    </dgm:pt>
    <dgm:pt modelId="{3A75E509-A699-4F45-BDA0-1B7A46EBCCE5}" type="sibTrans" cxnId="{80E3F5E3-8E55-434F-9205-EEB6F035E3FF}">
      <dgm:prSet/>
      <dgm:spPr/>
      <dgm:t>
        <a:bodyPr/>
        <a:lstStyle/>
        <a:p>
          <a:endParaRPr lang="en-US" sz="1200" b="0">
            <a:latin typeface="+mj-lt"/>
          </a:endParaRPr>
        </a:p>
      </dgm:t>
    </dgm:pt>
    <dgm:pt modelId="{6E242146-9508-41E0-AC32-E5D081390EB7}">
      <dgm:prSet phldrT="[Text]" custT="1"/>
      <dgm:spPr>
        <a:noFill/>
        <a:ln w="12700">
          <a:solidFill>
            <a:schemeClr val="tx1"/>
          </a:solidFill>
        </a:ln>
      </dgm:spPr>
      <dgm:t>
        <a:bodyPr/>
        <a:lstStyle/>
        <a:p>
          <a:r>
            <a:rPr lang="en-US" sz="1200" b="0" dirty="0">
              <a:solidFill>
                <a:schemeClr val="tx1"/>
              </a:solidFill>
              <a:latin typeface="+mj-lt"/>
            </a:rPr>
            <a:t>64</a:t>
          </a:r>
        </a:p>
      </dgm:t>
    </dgm:pt>
    <dgm:pt modelId="{E11F2FCB-6993-4195-AFDC-D212F63235C6}" type="parTrans" cxnId="{1D311830-B328-4057-96BF-751AAC9B4E32}">
      <dgm:prSet/>
      <dgm:spPr/>
      <dgm:t>
        <a:bodyPr/>
        <a:lstStyle/>
        <a:p>
          <a:endParaRPr lang="en-US" sz="1200" b="0">
            <a:latin typeface="+mj-lt"/>
          </a:endParaRPr>
        </a:p>
      </dgm:t>
    </dgm:pt>
    <dgm:pt modelId="{5EF18BB1-F9FF-4019-8C16-61E0AAA89060}" type="sibTrans" cxnId="{1D311830-B328-4057-96BF-751AAC9B4E32}">
      <dgm:prSet/>
      <dgm:spPr/>
      <dgm:t>
        <a:bodyPr/>
        <a:lstStyle/>
        <a:p>
          <a:endParaRPr lang="en-US" sz="1200" b="0">
            <a:latin typeface="+mj-lt"/>
          </a:endParaRPr>
        </a:p>
      </dgm:t>
    </dgm:pt>
    <dgm:pt modelId="{4C0B702F-75F6-4002-9409-610DD34BB5FD}">
      <dgm:prSet phldrT="[Text]" custT="1"/>
      <dgm:spPr>
        <a:noFill/>
        <a:ln w="12700">
          <a:solidFill>
            <a:schemeClr val="tx1"/>
          </a:solidFill>
        </a:ln>
      </dgm:spPr>
      <dgm:t>
        <a:bodyPr/>
        <a:lstStyle/>
        <a:p>
          <a:r>
            <a:rPr lang="en-US" sz="1200" b="0" dirty="0">
              <a:solidFill>
                <a:schemeClr val="tx1"/>
              </a:solidFill>
              <a:latin typeface="+mj-lt"/>
            </a:rPr>
            <a:t>64</a:t>
          </a:r>
        </a:p>
      </dgm:t>
    </dgm:pt>
    <dgm:pt modelId="{A919161F-BE1A-4AD3-B46D-03F76E1C0359}" type="parTrans" cxnId="{AE98FDBE-99FE-4689-A104-D4DD96C87353}">
      <dgm:prSet/>
      <dgm:spPr/>
      <dgm:t>
        <a:bodyPr/>
        <a:lstStyle/>
        <a:p>
          <a:endParaRPr lang="en-US" sz="1200" b="0">
            <a:latin typeface="+mj-lt"/>
          </a:endParaRPr>
        </a:p>
      </dgm:t>
    </dgm:pt>
    <dgm:pt modelId="{E84A68CF-3171-4295-A531-ADE1D5CC4D3B}" type="sibTrans" cxnId="{AE98FDBE-99FE-4689-A104-D4DD96C87353}">
      <dgm:prSet/>
      <dgm:spPr/>
      <dgm:t>
        <a:bodyPr/>
        <a:lstStyle/>
        <a:p>
          <a:endParaRPr lang="en-US" sz="1200" b="0">
            <a:latin typeface="+mj-lt"/>
          </a:endParaRPr>
        </a:p>
      </dgm:t>
    </dgm:pt>
    <dgm:pt modelId="{7A2707C0-F710-4A50-A62D-2D3E4C07C2DB}">
      <dgm:prSet phldrT="[Text]" custT="1"/>
      <dgm:spPr>
        <a:noFill/>
        <a:ln w="12700">
          <a:solidFill>
            <a:schemeClr val="tx1"/>
          </a:solidFill>
        </a:ln>
      </dgm:spPr>
      <dgm:t>
        <a:bodyPr/>
        <a:lstStyle/>
        <a:p>
          <a:r>
            <a:rPr lang="en-US" sz="1200" b="0" dirty="0">
              <a:solidFill>
                <a:schemeClr val="tx1"/>
              </a:solidFill>
              <a:latin typeface="+mj-lt"/>
            </a:rPr>
            <a:t>64</a:t>
          </a:r>
        </a:p>
      </dgm:t>
    </dgm:pt>
    <dgm:pt modelId="{DCF9F3F9-7D3B-43DA-BFBC-3866E37A82B8}" type="parTrans" cxnId="{F0B25BF0-481A-4AD2-AE75-7154A163CBEA}">
      <dgm:prSet/>
      <dgm:spPr/>
      <dgm:t>
        <a:bodyPr/>
        <a:lstStyle/>
        <a:p>
          <a:endParaRPr lang="en-US" sz="1200" b="0">
            <a:latin typeface="+mj-lt"/>
          </a:endParaRPr>
        </a:p>
      </dgm:t>
    </dgm:pt>
    <dgm:pt modelId="{5A4D3E61-E92C-4F71-9FB1-6CF76B7F4B0E}" type="sibTrans" cxnId="{F0B25BF0-481A-4AD2-AE75-7154A163CBEA}">
      <dgm:prSet/>
      <dgm:spPr/>
      <dgm:t>
        <a:bodyPr/>
        <a:lstStyle/>
        <a:p>
          <a:endParaRPr lang="en-US" sz="1200" b="0">
            <a:latin typeface="+mj-lt"/>
          </a:endParaRPr>
        </a:p>
      </dgm:t>
    </dgm:pt>
    <dgm:pt modelId="{EE8C6B11-16A2-4D85-A1CB-50798BCA6200}">
      <dgm:prSet phldrT="[Text]" custT="1"/>
      <dgm:spPr>
        <a:noFill/>
        <a:ln w="12700">
          <a:solidFill>
            <a:schemeClr val="tx1"/>
          </a:solidFill>
        </a:ln>
      </dgm:spPr>
      <dgm:t>
        <a:bodyPr/>
        <a:lstStyle/>
        <a:p>
          <a:r>
            <a:rPr lang="en-US" sz="1200" b="0" dirty="0">
              <a:solidFill>
                <a:schemeClr val="tx1"/>
              </a:solidFill>
              <a:latin typeface="+mj-lt"/>
            </a:rPr>
            <a:t>64</a:t>
          </a:r>
        </a:p>
      </dgm:t>
    </dgm:pt>
    <dgm:pt modelId="{4B3636C5-671C-428D-B647-7AA7C5387AA0}" type="parTrans" cxnId="{0BF5BD30-C827-4840-96C7-8AD23F1A9734}">
      <dgm:prSet/>
      <dgm:spPr/>
      <dgm:t>
        <a:bodyPr/>
        <a:lstStyle/>
        <a:p>
          <a:endParaRPr lang="en-US" sz="1200" b="0">
            <a:latin typeface="+mj-lt"/>
          </a:endParaRPr>
        </a:p>
      </dgm:t>
    </dgm:pt>
    <dgm:pt modelId="{B9EFD85F-26B2-4B71-8C1C-7587BD8888CB}" type="sibTrans" cxnId="{0BF5BD30-C827-4840-96C7-8AD23F1A9734}">
      <dgm:prSet/>
      <dgm:spPr/>
      <dgm:t>
        <a:bodyPr/>
        <a:lstStyle/>
        <a:p>
          <a:endParaRPr lang="en-US" sz="1200" b="0">
            <a:latin typeface="+mj-lt"/>
          </a:endParaRPr>
        </a:p>
      </dgm:t>
    </dgm:pt>
    <dgm:pt modelId="{3750161C-81D8-41F0-B937-BDF1256149E3}">
      <dgm:prSet phldrT="[Text]" custT="1"/>
      <dgm:spPr>
        <a:noFill/>
        <a:ln w="12700">
          <a:solidFill>
            <a:schemeClr val="tx1"/>
          </a:solidFill>
        </a:ln>
      </dgm:spPr>
      <dgm:t>
        <a:bodyPr/>
        <a:lstStyle/>
        <a:p>
          <a:r>
            <a:rPr lang="en-US" sz="1200" b="0" dirty="0">
              <a:solidFill>
                <a:schemeClr val="tx1"/>
              </a:solidFill>
              <a:latin typeface="+mj-lt"/>
            </a:rPr>
            <a:t>64</a:t>
          </a:r>
        </a:p>
      </dgm:t>
    </dgm:pt>
    <dgm:pt modelId="{86E17ED4-ABBA-4DF0-B807-E8267F0C6976}" type="parTrans" cxnId="{5F07060E-CDAC-4DAE-BBD5-9B97661251D9}">
      <dgm:prSet/>
      <dgm:spPr/>
      <dgm:t>
        <a:bodyPr/>
        <a:lstStyle/>
        <a:p>
          <a:endParaRPr lang="en-US" sz="1200" b="0">
            <a:latin typeface="+mj-lt"/>
          </a:endParaRPr>
        </a:p>
      </dgm:t>
    </dgm:pt>
    <dgm:pt modelId="{C087D564-4266-4EB0-AA84-51A6AD35A0F5}" type="sibTrans" cxnId="{5F07060E-CDAC-4DAE-BBD5-9B97661251D9}">
      <dgm:prSet/>
      <dgm:spPr/>
      <dgm:t>
        <a:bodyPr/>
        <a:lstStyle/>
        <a:p>
          <a:endParaRPr lang="en-US" sz="1200" b="0">
            <a:latin typeface="+mj-lt"/>
          </a:endParaRPr>
        </a:p>
      </dgm:t>
    </dgm:pt>
    <dgm:pt modelId="{D44DD055-90FE-499B-A45A-14B78FD27085}">
      <dgm:prSet phldrT="[Text]" custT="1"/>
      <dgm:spPr>
        <a:noFill/>
        <a:ln w="12700">
          <a:solidFill>
            <a:schemeClr val="tx1"/>
          </a:solidFill>
        </a:ln>
      </dgm:spPr>
      <dgm:t>
        <a:bodyPr/>
        <a:lstStyle/>
        <a:p>
          <a:r>
            <a:rPr lang="en-US" sz="1200" b="0" dirty="0">
              <a:solidFill>
                <a:schemeClr val="tx1"/>
              </a:solidFill>
              <a:latin typeface="+mj-lt"/>
            </a:rPr>
            <a:t>50</a:t>
          </a:r>
        </a:p>
      </dgm:t>
    </dgm:pt>
    <dgm:pt modelId="{A3C84758-828F-4821-9D03-24BA8ECCB1CB}" type="parTrans" cxnId="{CEB22851-1FE7-4F79-858E-754066AEE362}">
      <dgm:prSet/>
      <dgm:spPr/>
      <dgm:t>
        <a:bodyPr/>
        <a:lstStyle/>
        <a:p>
          <a:endParaRPr lang="en-US" sz="1200" b="0">
            <a:latin typeface="+mj-lt"/>
          </a:endParaRPr>
        </a:p>
      </dgm:t>
    </dgm:pt>
    <dgm:pt modelId="{563CF9A5-B0E0-4F1E-BE1B-892B2C8A6780}" type="sibTrans" cxnId="{CEB22851-1FE7-4F79-858E-754066AEE362}">
      <dgm:prSet/>
      <dgm:spPr/>
      <dgm:t>
        <a:bodyPr/>
        <a:lstStyle/>
        <a:p>
          <a:endParaRPr lang="en-US" sz="1200" b="0">
            <a:latin typeface="+mj-lt"/>
          </a:endParaRPr>
        </a:p>
      </dgm:t>
    </dgm:pt>
    <dgm:pt modelId="{B1989301-B2B7-4DB2-8904-FB74372DF8C6}">
      <dgm:prSet phldrT="[Text]" custT="1"/>
      <dgm:spPr>
        <a:noFill/>
        <a:ln w="12700">
          <a:solidFill>
            <a:schemeClr val="tx1"/>
          </a:solidFill>
        </a:ln>
      </dgm:spPr>
      <dgm:t>
        <a:bodyPr/>
        <a:lstStyle/>
        <a:p>
          <a:r>
            <a:rPr lang="en-US" sz="1200" b="0" dirty="0">
              <a:solidFill>
                <a:schemeClr val="tx1"/>
              </a:solidFill>
              <a:latin typeface="+mj-lt"/>
            </a:rPr>
            <a:t>45</a:t>
          </a:r>
        </a:p>
      </dgm:t>
    </dgm:pt>
    <dgm:pt modelId="{1DDE23C8-A2E6-4841-A1DE-78B1AEE7F64A}" type="parTrans" cxnId="{5079A1E6-D1B1-484F-A209-5A7B345C637A}">
      <dgm:prSet/>
      <dgm:spPr/>
      <dgm:t>
        <a:bodyPr/>
        <a:lstStyle/>
        <a:p>
          <a:endParaRPr lang="en-US" sz="1200" b="0">
            <a:latin typeface="+mj-lt"/>
          </a:endParaRPr>
        </a:p>
      </dgm:t>
    </dgm:pt>
    <dgm:pt modelId="{9891CBF9-C806-4765-9B3A-AB519DFD2659}" type="sibTrans" cxnId="{5079A1E6-D1B1-484F-A209-5A7B345C637A}">
      <dgm:prSet/>
      <dgm:spPr/>
      <dgm:t>
        <a:bodyPr/>
        <a:lstStyle/>
        <a:p>
          <a:endParaRPr lang="en-US" sz="1200" b="0">
            <a:latin typeface="+mj-lt"/>
          </a:endParaRPr>
        </a:p>
      </dgm:t>
    </dgm:pt>
    <dgm:pt modelId="{83A3E59D-913C-476B-A03F-C6ED7C3D72EC}">
      <dgm:prSet phldrT="[Text]" custT="1"/>
      <dgm:spPr>
        <a:noFill/>
        <a:ln w="12700">
          <a:solidFill>
            <a:schemeClr val="tx1"/>
          </a:solidFill>
        </a:ln>
      </dgm:spPr>
      <dgm:t>
        <a:bodyPr/>
        <a:lstStyle/>
        <a:p>
          <a:r>
            <a:rPr lang="en-US" sz="1200" b="0" dirty="0">
              <a:solidFill>
                <a:schemeClr val="tx1"/>
              </a:solidFill>
              <a:latin typeface="+mj-lt"/>
            </a:rPr>
            <a:t>16</a:t>
          </a:r>
        </a:p>
      </dgm:t>
    </dgm:pt>
    <dgm:pt modelId="{B769AAE4-D426-4C4E-A6B5-D27F94D33D12}" type="parTrans" cxnId="{D184B708-009E-41E6-A707-95F45CE8B0E2}">
      <dgm:prSet/>
      <dgm:spPr/>
      <dgm:t>
        <a:bodyPr/>
        <a:lstStyle/>
        <a:p>
          <a:endParaRPr lang="en-US" sz="1200" b="0">
            <a:latin typeface="+mj-lt"/>
          </a:endParaRPr>
        </a:p>
      </dgm:t>
    </dgm:pt>
    <dgm:pt modelId="{BB879BB3-A7B6-4DF5-AB64-820E21C492A4}" type="sibTrans" cxnId="{D184B708-009E-41E6-A707-95F45CE8B0E2}">
      <dgm:prSet/>
      <dgm:spPr/>
      <dgm:t>
        <a:bodyPr/>
        <a:lstStyle/>
        <a:p>
          <a:endParaRPr lang="en-US" sz="1200" b="0">
            <a:latin typeface="+mj-lt"/>
          </a:endParaRPr>
        </a:p>
      </dgm:t>
    </dgm:pt>
    <dgm:pt modelId="{555C8642-1F2F-444F-8362-64F8AE966508}">
      <dgm:prSet phldrT="[Text]" custT="1"/>
      <dgm:spPr>
        <a:noFill/>
        <a:ln w="12700">
          <a:solidFill>
            <a:schemeClr val="tx1"/>
          </a:solidFill>
        </a:ln>
      </dgm:spPr>
      <dgm:t>
        <a:bodyPr/>
        <a:lstStyle/>
        <a:p>
          <a:r>
            <a:rPr lang="en-US" sz="1200" b="0" dirty="0">
              <a:solidFill>
                <a:schemeClr val="tx1"/>
              </a:solidFill>
              <a:latin typeface="+mj-lt"/>
            </a:rPr>
            <a:t>-</a:t>
          </a:r>
        </a:p>
      </dgm:t>
    </dgm:pt>
    <dgm:pt modelId="{D6419CE2-A29A-43B9-AA80-29666BBCA691}" type="parTrans" cxnId="{1B4EA953-4791-42DD-B4FE-E655F0221797}">
      <dgm:prSet/>
      <dgm:spPr/>
      <dgm:t>
        <a:bodyPr/>
        <a:lstStyle/>
        <a:p>
          <a:endParaRPr lang="en-US" sz="1200" b="0">
            <a:latin typeface="+mj-lt"/>
          </a:endParaRPr>
        </a:p>
      </dgm:t>
    </dgm:pt>
    <dgm:pt modelId="{1977A5B1-7B87-4559-A17E-C4C9F5D893BC}" type="sibTrans" cxnId="{1B4EA953-4791-42DD-B4FE-E655F0221797}">
      <dgm:prSet/>
      <dgm:spPr/>
      <dgm:t>
        <a:bodyPr/>
        <a:lstStyle/>
        <a:p>
          <a:endParaRPr lang="en-US" sz="1200" b="0">
            <a:latin typeface="+mj-lt"/>
          </a:endParaRPr>
        </a:p>
      </dgm:t>
    </dgm:pt>
    <dgm:pt modelId="{979C187E-A4D5-4997-B2D1-AEF279FF5865}">
      <dgm:prSet phldrT="[Text]" custT="1"/>
      <dgm:spPr>
        <a:noFill/>
        <a:ln w="12700">
          <a:solidFill>
            <a:schemeClr val="tx1"/>
          </a:solidFill>
        </a:ln>
      </dgm:spPr>
      <dgm:t>
        <a:bodyPr/>
        <a:lstStyle/>
        <a:p>
          <a:r>
            <a:rPr lang="en-US" sz="1200" b="0" dirty="0">
              <a:solidFill>
                <a:schemeClr val="tx1"/>
              </a:solidFill>
              <a:latin typeface="+mj-lt"/>
            </a:rPr>
            <a:t>Insecticide</a:t>
          </a:r>
        </a:p>
      </dgm:t>
    </dgm:pt>
    <dgm:pt modelId="{68690E52-8B4B-4E3F-ADBF-FC1ACD575BB9}" type="parTrans" cxnId="{F7783EAA-8F6D-4EE2-9598-65123DB3E871}">
      <dgm:prSet/>
      <dgm:spPr/>
      <dgm:t>
        <a:bodyPr/>
        <a:lstStyle/>
        <a:p>
          <a:endParaRPr lang="en-US" sz="1200" b="0">
            <a:latin typeface="+mj-lt"/>
          </a:endParaRPr>
        </a:p>
      </dgm:t>
    </dgm:pt>
    <dgm:pt modelId="{DB1DB93E-0BFA-4779-BB13-4AD6AEDECD97}" type="sibTrans" cxnId="{F7783EAA-8F6D-4EE2-9598-65123DB3E871}">
      <dgm:prSet/>
      <dgm:spPr/>
      <dgm:t>
        <a:bodyPr/>
        <a:lstStyle/>
        <a:p>
          <a:endParaRPr lang="en-US" sz="1200" b="0">
            <a:latin typeface="+mj-lt"/>
          </a:endParaRPr>
        </a:p>
      </dgm:t>
    </dgm:pt>
    <dgm:pt modelId="{3A25A338-DFB8-4BC3-9E2A-E87DFCA2AF86}">
      <dgm:prSet phldrT="[Text]" custT="1"/>
      <dgm:spPr>
        <a:noFill/>
        <a:ln w="12700">
          <a:solidFill>
            <a:schemeClr val="tx1"/>
          </a:solidFill>
        </a:ln>
      </dgm:spPr>
      <dgm:t>
        <a:bodyPr/>
        <a:lstStyle/>
        <a:p>
          <a:r>
            <a:rPr lang="en-US" sz="1200" b="0" dirty="0">
              <a:solidFill>
                <a:schemeClr val="tx1"/>
              </a:solidFill>
              <a:latin typeface="+mj-lt"/>
            </a:rPr>
            <a:t>-</a:t>
          </a:r>
        </a:p>
      </dgm:t>
    </dgm:pt>
    <dgm:pt modelId="{C58FE8E8-867D-4BBF-AFA7-ABA5EEB54072}">
      <dgm:prSet phldrT="[Text]" custT="1"/>
      <dgm:spPr>
        <a:noFill/>
        <a:ln w="12700">
          <a:solidFill>
            <a:schemeClr val="tx1"/>
          </a:solidFill>
        </a:ln>
      </dgm:spPr>
      <dgm:t>
        <a:bodyPr/>
        <a:lstStyle/>
        <a:p>
          <a:r>
            <a:rPr lang="en-US" sz="1200" b="0" dirty="0">
              <a:solidFill>
                <a:schemeClr val="tx1"/>
              </a:solidFill>
              <a:latin typeface="+mj-lt"/>
            </a:rPr>
            <a:t>16</a:t>
          </a:r>
        </a:p>
      </dgm:t>
    </dgm:pt>
    <dgm:pt modelId="{AC1824DE-E695-4C5E-9D01-D2D4726FD6C3}">
      <dgm:prSet phldrT="[Text]" custT="1"/>
      <dgm:spPr>
        <a:noFill/>
        <a:ln w="12700">
          <a:solidFill>
            <a:schemeClr val="tx1"/>
          </a:solidFill>
        </a:ln>
      </dgm:spPr>
      <dgm:t>
        <a:bodyPr/>
        <a:lstStyle/>
        <a:p>
          <a:r>
            <a:rPr lang="en-US" sz="1200" b="0" dirty="0">
              <a:solidFill>
                <a:schemeClr val="tx1"/>
              </a:solidFill>
              <a:latin typeface="+mj-lt"/>
            </a:rPr>
            <a:t>16</a:t>
          </a:r>
        </a:p>
      </dgm:t>
    </dgm:pt>
    <dgm:pt modelId="{10536D73-AFE1-43F9-BBC0-C1E44862A039}">
      <dgm:prSet phldrT="[Text]" custT="1"/>
      <dgm:spPr>
        <a:noFill/>
        <a:ln w="12700">
          <a:solidFill>
            <a:schemeClr val="tx1"/>
          </a:solidFill>
        </a:ln>
      </dgm:spPr>
      <dgm:t>
        <a:bodyPr/>
        <a:lstStyle/>
        <a:p>
          <a:r>
            <a:rPr lang="en-US" sz="1200" b="1" dirty="0">
              <a:solidFill>
                <a:schemeClr val="tx1"/>
              </a:solidFill>
              <a:latin typeface="+mj-lt"/>
            </a:rPr>
            <a:t>2018</a:t>
          </a:r>
        </a:p>
      </dgm:t>
    </dgm:pt>
    <dgm:pt modelId="{4181392B-F88A-4F05-86AD-A3108B8A0AC5}" type="sibTrans" cxnId="{D77368C6-2DF7-4F58-AEC6-676F368E1347}">
      <dgm:prSet/>
      <dgm:spPr/>
      <dgm:t>
        <a:bodyPr/>
        <a:lstStyle/>
        <a:p>
          <a:endParaRPr lang="en-US" sz="1200" b="0">
            <a:latin typeface="+mj-lt"/>
          </a:endParaRPr>
        </a:p>
      </dgm:t>
    </dgm:pt>
    <dgm:pt modelId="{69B26A16-99D8-4A23-9D58-7977250C79E9}" type="parTrans" cxnId="{D77368C6-2DF7-4F58-AEC6-676F368E1347}">
      <dgm:prSet/>
      <dgm:spPr/>
      <dgm:t>
        <a:bodyPr/>
        <a:lstStyle/>
        <a:p>
          <a:endParaRPr lang="en-US" sz="1200" b="0">
            <a:latin typeface="+mj-lt"/>
          </a:endParaRPr>
        </a:p>
      </dgm:t>
    </dgm:pt>
    <dgm:pt modelId="{D4DB8480-E7FE-44AA-921C-AA4FFB1B72F4}" type="sibTrans" cxnId="{16EF8AFD-9CB9-4CF3-B825-BFB7C990B47A}">
      <dgm:prSet/>
      <dgm:spPr/>
      <dgm:t>
        <a:bodyPr/>
        <a:lstStyle/>
        <a:p>
          <a:endParaRPr lang="en-US" sz="1200" b="0">
            <a:latin typeface="+mj-lt"/>
          </a:endParaRPr>
        </a:p>
      </dgm:t>
    </dgm:pt>
    <dgm:pt modelId="{3E282D57-AD86-4E66-85E4-AA89A4DEAAB1}" type="parTrans" cxnId="{16EF8AFD-9CB9-4CF3-B825-BFB7C990B47A}">
      <dgm:prSet/>
      <dgm:spPr/>
      <dgm:t>
        <a:bodyPr/>
        <a:lstStyle/>
        <a:p>
          <a:endParaRPr lang="en-US" sz="1200" b="0">
            <a:latin typeface="+mj-lt"/>
          </a:endParaRPr>
        </a:p>
      </dgm:t>
    </dgm:pt>
    <dgm:pt modelId="{93BD7F39-9AF5-4521-AB19-2F3BB33D7A83}" type="sibTrans" cxnId="{8C4B3453-01FB-4265-9E26-7EBCE141A6BE}">
      <dgm:prSet/>
      <dgm:spPr/>
      <dgm:t>
        <a:bodyPr/>
        <a:lstStyle/>
        <a:p>
          <a:endParaRPr lang="en-US" sz="1200" b="0">
            <a:latin typeface="+mj-lt"/>
          </a:endParaRPr>
        </a:p>
      </dgm:t>
    </dgm:pt>
    <dgm:pt modelId="{B0349BB6-0F86-4DE4-BEB2-A2336D2825D2}" type="parTrans" cxnId="{8C4B3453-01FB-4265-9E26-7EBCE141A6BE}">
      <dgm:prSet/>
      <dgm:spPr/>
      <dgm:t>
        <a:bodyPr/>
        <a:lstStyle/>
        <a:p>
          <a:endParaRPr lang="en-US" sz="1200" b="0">
            <a:latin typeface="+mj-lt"/>
          </a:endParaRPr>
        </a:p>
      </dgm:t>
    </dgm:pt>
    <dgm:pt modelId="{51B8E61A-64B9-496F-A7BA-990815158607}" type="sibTrans" cxnId="{4B45ED4D-D30E-4290-9BD0-02D8F1FAD703}">
      <dgm:prSet/>
      <dgm:spPr/>
      <dgm:t>
        <a:bodyPr/>
        <a:lstStyle/>
        <a:p>
          <a:endParaRPr lang="en-US" sz="1200" b="0">
            <a:latin typeface="+mj-lt"/>
          </a:endParaRPr>
        </a:p>
      </dgm:t>
    </dgm:pt>
    <dgm:pt modelId="{71E40048-8012-4CF0-92B6-F8E21BE2F977}" type="parTrans" cxnId="{4B45ED4D-D30E-4290-9BD0-02D8F1FAD703}">
      <dgm:prSet/>
      <dgm:spPr/>
      <dgm:t>
        <a:bodyPr/>
        <a:lstStyle/>
        <a:p>
          <a:endParaRPr lang="en-US" sz="1200" b="0">
            <a:latin typeface="+mj-lt"/>
          </a:endParaRPr>
        </a:p>
      </dgm:t>
    </dgm:pt>
    <dgm:pt modelId="{B9FA5EFC-9CCC-4BCE-8B8E-A04933EB3C47}" type="pres">
      <dgm:prSet presAssocID="{7B05A18D-CBF5-41D8-BFA3-42CD4C1323E7}" presName="diagram" presStyleCnt="0">
        <dgm:presLayoutVars>
          <dgm:chPref val="1"/>
          <dgm:dir/>
          <dgm:animOne val="branch"/>
          <dgm:animLvl val="lvl"/>
          <dgm:resizeHandles/>
        </dgm:presLayoutVars>
      </dgm:prSet>
      <dgm:spPr/>
    </dgm:pt>
    <dgm:pt modelId="{83250A22-33B1-4B03-B0D2-E81BB4E71C76}" type="pres">
      <dgm:prSet presAssocID="{2923D8CD-ADAB-4D96-A3C0-3A421DC739F8}" presName="root" presStyleCnt="0"/>
      <dgm:spPr/>
    </dgm:pt>
    <dgm:pt modelId="{16E0747C-2228-4901-B84F-BB02703D2939}" type="pres">
      <dgm:prSet presAssocID="{2923D8CD-ADAB-4D96-A3C0-3A421DC739F8}" presName="rootComposite" presStyleCnt="0"/>
      <dgm:spPr/>
    </dgm:pt>
    <dgm:pt modelId="{2451E55E-7616-4BE0-A9C3-7408040255B2}" type="pres">
      <dgm:prSet presAssocID="{2923D8CD-ADAB-4D96-A3C0-3A421DC739F8}" presName="rootText" presStyleLbl="node1" presStyleIdx="0" presStyleCnt="6" custScaleX="217778"/>
      <dgm:spPr/>
    </dgm:pt>
    <dgm:pt modelId="{01965861-1BAC-4980-B5C1-47AC9444AC32}" type="pres">
      <dgm:prSet presAssocID="{2923D8CD-ADAB-4D96-A3C0-3A421DC739F8}" presName="rootConnector" presStyleLbl="node1" presStyleIdx="0" presStyleCnt="6"/>
      <dgm:spPr/>
    </dgm:pt>
    <dgm:pt modelId="{2F425A00-353F-430E-9E6F-39DC792DAF34}" type="pres">
      <dgm:prSet presAssocID="{2923D8CD-ADAB-4D96-A3C0-3A421DC739F8}" presName="childShape" presStyleCnt="0"/>
      <dgm:spPr/>
    </dgm:pt>
    <dgm:pt modelId="{BCDD01B4-B974-4D8C-80F3-663E324BDE7E}" type="pres">
      <dgm:prSet presAssocID="{55AB923E-FC55-4AEC-8BD7-7EAED7A10837}" presName="Name13" presStyleLbl="parChTrans1D2" presStyleIdx="0" presStyleCnt="30"/>
      <dgm:spPr/>
    </dgm:pt>
    <dgm:pt modelId="{967243EF-DA53-4B00-AF44-1411CE3F9155}" type="pres">
      <dgm:prSet presAssocID="{25897878-D9E6-4154-9FA1-D863C98A990D}" presName="childText" presStyleLbl="bgAcc1" presStyleIdx="0" presStyleCnt="30" custScaleX="216984" custScaleY="102688">
        <dgm:presLayoutVars>
          <dgm:bulletEnabled val="1"/>
        </dgm:presLayoutVars>
      </dgm:prSet>
      <dgm:spPr/>
    </dgm:pt>
    <dgm:pt modelId="{EF58A304-6890-4DA3-B093-85F0168E5246}" type="pres">
      <dgm:prSet presAssocID="{8ED39D0A-2CC8-4BB1-BB27-DA1D9655B660}" presName="Name13" presStyleLbl="parChTrans1D2" presStyleIdx="1" presStyleCnt="30"/>
      <dgm:spPr/>
    </dgm:pt>
    <dgm:pt modelId="{2F8E531B-4FE7-49A8-A7C8-0233A2D85E04}" type="pres">
      <dgm:prSet presAssocID="{F7757287-4008-4D3D-A5DC-6332438D9AEF}" presName="childText" presStyleLbl="bgAcc1" presStyleIdx="1" presStyleCnt="30" custScaleX="216984" custScaleY="102688">
        <dgm:presLayoutVars>
          <dgm:bulletEnabled val="1"/>
        </dgm:presLayoutVars>
      </dgm:prSet>
      <dgm:spPr/>
    </dgm:pt>
    <dgm:pt modelId="{F77ADBE2-1FE7-480E-8A24-93A8A4F92432}" type="pres">
      <dgm:prSet presAssocID="{07AD98E0-286A-4023-A400-2FD8830208DD}" presName="Name13" presStyleLbl="parChTrans1D2" presStyleIdx="2" presStyleCnt="30"/>
      <dgm:spPr/>
    </dgm:pt>
    <dgm:pt modelId="{ABB28218-0FEF-4E05-87C6-0F702514BADF}" type="pres">
      <dgm:prSet presAssocID="{34E3B485-CF8D-449B-ABFF-D5045BAAF34C}" presName="childText" presStyleLbl="bgAcc1" presStyleIdx="2" presStyleCnt="30" custScaleX="216984" custScaleY="102688">
        <dgm:presLayoutVars>
          <dgm:bulletEnabled val="1"/>
        </dgm:presLayoutVars>
      </dgm:prSet>
      <dgm:spPr/>
    </dgm:pt>
    <dgm:pt modelId="{92A330A3-493E-4128-8AFA-9B3B8AC0101B}" type="pres">
      <dgm:prSet presAssocID="{245F6093-7B19-49A5-A297-F24E7EE743D4}" presName="Name13" presStyleLbl="parChTrans1D2" presStyleIdx="3" presStyleCnt="30"/>
      <dgm:spPr/>
    </dgm:pt>
    <dgm:pt modelId="{4916D836-0414-440E-B1D0-0C0E75941867}" type="pres">
      <dgm:prSet presAssocID="{7646650A-28F7-42D0-9261-F1A5F8CEEED8}" presName="childText" presStyleLbl="bgAcc1" presStyleIdx="3" presStyleCnt="30" custScaleX="216984" custScaleY="102688">
        <dgm:presLayoutVars>
          <dgm:bulletEnabled val="1"/>
        </dgm:presLayoutVars>
      </dgm:prSet>
      <dgm:spPr/>
    </dgm:pt>
    <dgm:pt modelId="{097D1CE0-1F11-4A06-8A36-18C6C92CE130}" type="pres">
      <dgm:prSet presAssocID="{68690E52-8B4B-4E3F-ADBF-FC1ACD575BB9}" presName="Name13" presStyleLbl="parChTrans1D2" presStyleIdx="4" presStyleCnt="30"/>
      <dgm:spPr/>
    </dgm:pt>
    <dgm:pt modelId="{B8DB4AB4-EBF7-4359-9169-BBA10EC3573E}" type="pres">
      <dgm:prSet presAssocID="{979C187E-A4D5-4997-B2D1-AEF279FF5865}" presName="childText" presStyleLbl="bgAcc1" presStyleIdx="4" presStyleCnt="30" custScaleX="217319" custScaleY="102688">
        <dgm:presLayoutVars>
          <dgm:bulletEnabled val="1"/>
        </dgm:presLayoutVars>
      </dgm:prSet>
      <dgm:spPr/>
    </dgm:pt>
    <dgm:pt modelId="{8FB3F84E-BE64-49F9-814A-DEC0544828ED}" type="pres">
      <dgm:prSet presAssocID="{10536D73-AFE1-43F9-BBC0-C1E44862A039}" presName="root" presStyleCnt="0"/>
      <dgm:spPr/>
    </dgm:pt>
    <dgm:pt modelId="{F03ECA23-A7C6-4100-BCBD-F9CDDDF58EA3}" type="pres">
      <dgm:prSet presAssocID="{10536D73-AFE1-43F9-BBC0-C1E44862A039}" presName="rootComposite" presStyleCnt="0"/>
      <dgm:spPr/>
    </dgm:pt>
    <dgm:pt modelId="{D5541A96-2258-41D6-ABD7-4F14C5B22315}" type="pres">
      <dgm:prSet presAssocID="{10536D73-AFE1-43F9-BBC0-C1E44862A039}" presName="rootText" presStyleLbl="node1" presStyleIdx="1" presStyleCnt="6"/>
      <dgm:spPr/>
    </dgm:pt>
    <dgm:pt modelId="{3291DAE4-EB52-40BD-A548-C49C63081E2A}" type="pres">
      <dgm:prSet presAssocID="{10536D73-AFE1-43F9-BBC0-C1E44862A039}" presName="rootConnector" presStyleLbl="node1" presStyleIdx="1" presStyleCnt="6"/>
      <dgm:spPr/>
    </dgm:pt>
    <dgm:pt modelId="{92420A44-7A82-4A1E-94EE-1FD995E50E6F}" type="pres">
      <dgm:prSet presAssocID="{10536D73-AFE1-43F9-BBC0-C1E44862A039}" presName="childShape" presStyleCnt="0"/>
      <dgm:spPr/>
    </dgm:pt>
    <dgm:pt modelId="{2C5F989C-8C58-471E-8FE6-BEC0B0DC476E}" type="pres">
      <dgm:prSet presAssocID="{71E40048-8012-4CF0-92B6-F8E21BE2F977}" presName="Name13" presStyleLbl="parChTrans1D2" presStyleIdx="5" presStyleCnt="30"/>
      <dgm:spPr/>
    </dgm:pt>
    <dgm:pt modelId="{CEFE43FB-AED6-46C6-935D-8D0138D99FFB}" type="pres">
      <dgm:prSet presAssocID="{AC1824DE-E695-4C5E-9D01-D2D4726FD6C3}" presName="childText" presStyleLbl="bgAcc1" presStyleIdx="5" presStyleCnt="30">
        <dgm:presLayoutVars>
          <dgm:bulletEnabled val="1"/>
        </dgm:presLayoutVars>
      </dgm:prSet>
      <dgm:spPr/>
    </dgm:pt>
    <dgm:pt modelId="{D03086EA-1AA7-47E0-B7D5-1EC714F88B25}" type="pres">
      <dgm:prSet presAssocID="{B0349BB6-0F86-4DE4-BEB2-A2336D2825D2}" presName="Name13" presStyleLbl="parChTrans1D2" presStyleIdx="6" presStyleCnt="30"/>
      <dgm:spPr/>
    </dgm:pt>
    <dgm:pt modelId="{A4E6ABC3-C7B4-4BC4-87B0-577F1AA44F58}" type="pres">
      <dgm:prSet presAssocID="{C58FE8E8-867D-4BBF-AFA7-ABA5EEB54072}" presName="childText" presStyleLbl="bgAcc1" presStyleIdx="6" presStyleCnt="30">
        <dgm:presLayoutVars>
          <dgm:bulletEnabled val="1"/>
        </dgm:presLayoutVars>
      </dgm:prSet>
      <dgm:spPr/>
    </dgm:pt>
    <dgm:pt modelId="{AAFE4CA4-E407-4B01-AFC0-7F2A2D7E160E}" type="pres">
      <dgm:prSet presAssocID="{3E282D57-AD86-4E66-85E4-AA89A4DEAAB1}" presName="Name13" presStyleLbl="parChTrans1D2" presStyleIdx="7" presStyleCnt="30"/>
      <dgm:spPr/>
    </dgm:pt>
    <dgm:pt modelId="{5123F4B2-3EC9-404B-B54F-F6BE23D7FFFB}" type="pres">
      <dgm:prSet presAssocID="{3A25A338-DFB8-4BC3-9E2A-E87DFCA2AF86}" presName="childText" presStyleLbl="bgAcc1" presStyleIdx="7" presStyleCnt="30">
        <dgm:presLayoutVars>
          <dgm:bulletEnabled val="1"/>
        </dgm:presLayoutVars>
      </dgm:prSet>
      <dgm:spPr/>
    </dgm:pt>
    <dgm:pt modelId="{E61424C9-6581-440A-8C5D-9F178084D908}" type="pres">
      <dgm:prSet presAssocID="{1FC9D142-7544-4874-9205-129A90839317}" presName="Name13" presStyleLbl="parChTrans1D2" presStyleIdx="8" presStyleCnt="30"/>
      <dgm:spPr/>
    </dgm:pt>
    <dgm:pt modelId="{8ED400B6-E09E-4A23-8486-D212EA5D8FC3}" type="pres">
      <dgm:prSet presAssocID="{FA1E9B7C-4531-4194-817F-991CEF9B0E1F}" presName="childText" presStyleLbl="bgAcc1" presStyleIdx="8" presStyleCnt="30">
        <dgm:presLayoutVars>
          <dgm:bulletEnabled val="1"/>
        </dgm:presLayoutVars>
      </dgm:prSet>
      <dgm:spPr/>
    </dgm:pt>
    <dgm:pt modelId="{F7C74806-1B05-46CE-9F79-635D03E5C2FA}" type="pres">
      <dgm:prSet presAssocID="{D6419CE2-A29A-43B9-AA80-29666BBCA691}" presName="Name13" presStyleLbl="parChTrans1D2" presStyleIdx="9" presStyleCnt="30"/>
      <dgm:spPr/>
    </dgm:pt>
    <dgm:pt modelId="{968E4EE5-B4C0-4BA9-BE16-3B1165B84933}" type="pres">
      <dgm:prSet presAssocID="{555C8642-1F2F-444F-8362-64F8AE966508}" presName="childText" presStyleLbl="bgAcc1" presStyleIdx="9" presStyleCnt="30">
        <dgm:presLayoutVars>
          <dgm:bulletEnabled val="1"/>
        </dgm:presLayoutVars>
      </dgm:prSet>
      <dgm:spPr/>
    </dgm:pt>
    <dgm:pt modelId="{927F1CAC-2D11-4549-B055-C31660DC5099}" type="pres">
      <dgm:prSet presAssocID="{B789C277-56A6-4060-92CD-CCD09EFF6B29}" presName="root" presStyleCnt="0"/>
      <dgm:spPr/>
    </dgm:pt>
    <dgm:pt modelId="{FEA4F00E-8DBF-4C75-9853-2CD9794FF4B7}" type="pres">
      <dgm:prSet presAssocID="{B789C277-56A6-4060-92CD-CCD09EFF6B29}" presName="rootComposite" presStyleCnt="0"/>
      <dgm:spPr/>
    </dgm:pt>
    <dgm:pt modelId="{0A49D5F5-4ECC-4D20-AC73-A6FB0BC5A548}" type="pres">
      <dgm:prSet presAssocID="{B789C277-56A6-4060-92CD-CCD09EFF6B29}" presName="rootText" presStyleLbl="node1" presStyleIdx="2" presStyleCnt="6"/>
      <dgm:spPr/>
    </dgm:pt>
    <dgm:pt modelId="{42357F60-7D4B-4486-ABC3-EA00C11A1786}" type="pres">
      <dgm:prSet presAssocID="{B789C277-56A6-4060-92CD-CCD09EFF6B29}" presName="rootConnector" presStyleLbl="node1" presStyleIdx="2" presStyleCnt="6"/>
      <dgm:spPr/>
    </dgm:pt>
    <dgm:pt modelId="{94256E70-0F73-4B15-BB4C-5BC3732FB2F7}" type="pres">
      <dgm:prSet presAssocID="{B789C277-56A6-4060-92CD-CCD09EFF6B29}" presName="childShape" presStyleCnt="0"/>
      <dgm:spPr/>
    </dgm:pt>
    <dgm:pt modelId="{158F64BF-DA62-4C71-A80E-C55FDF330304}" type="pres">
      <dgm:prSet presAssocID="{AC29415A-9997-42CE-BF1A-579B00AA2140}" presName="Name13" presStyleLbl="parChTrans1D2" presStyleIdx="10" presStyleCnt="30"/>
      <dgm:spPr/>
    </dgm:pt>
    <dgm:pt modelId="{D0529FB4-530E-493D-9918-63ECD8C8BCFF}" type="pres">
      <dgm:prSet presAssocID="{82F8AAA8-A935-4034-B7DE-4CA50B5D1D92}" presName="childText" presStyleLbl="bgAcc1" presStyleIdx="10" presStyleCnt="30">
        <dgm:presLayoutVars>
          <dgm:bulletEnabled val="1"/>
        </dgm:presLayoutVars>
      </dgm:prSet>
      <dgm:spPr/>
    </dgm:pt>
    <dgm:pt modelId="{3616B7BA-028E-42C5-9C75-B67D3B136CBE}" type="pres">
      <dgm:prSet presAssocID="{FD7B95A9-3142-492A-975F-9CF591614DE3}" presName="Name13" presStyleLbl="parChTrans1D2" presStyleIdx="11" presStyleCnt="30"/>
      <dgm:spPr/>
    </dgm:pt>
    <dgm:pt modelId="{6156F2D7-F28A-4A24-BDC9-5500D443203B}" type="pres">
      <dgm:prSet presAssocID="{AF832C35-EAE8-4001-B868-8A327E2116E8}" presName="childText" presStyleLbl="bgAcc1" presStyleIdx="11" presStyleCnt="30">
        <dgm:presLayoutVars>
          <dgm:bulletEnabled val="1"/>
        </dgm:presLayoutVars>
      </dgm:prSet>
      <dgm:spPr/>
    </dgm:pt>
    <dgm:pt modelId="{57DB1E6B-46BA-4669-98B8-F790C142D591}" type="pres">
      <dgm:prSet presAssocID="{594EE020-D00B-49B5-8266-360815ECD200}" presName="Name13" presStyleLbl="parChTrans1D2" presStyleIdx="12" presStyleCnt="30"/>
      <dgm:spPr/>
    </dgm:pt>
    <dgm:pt modelId="{8CDC7960-F797-47D1-B80E-C7B606FFB728}" type="pres">
      <dgm:prSet presAssocID="{35608BF9-1D53-43D4-A4DE-E68545BAC10F}" presName="childText" presStyleLbl="bgAcc1" presStyleIdx="12" presStyleCnt="30">
        <dgm:presLayoutVars>
          <dgm:bulletEnabled val="1"/>
        </dgm:presLayoutVars>
      </dgm:prSet>
      <dgm:spPr/>
    </dgm:pt>
    <dgm:pt modelId="{90021B64-0211-4D87-A990-956BDFBA4C83}" type="pres">
      <dgm:prSet presAssocID="{A30107E1-8F2F-4D83-A91C-481309702432}" presName="Name13" presStyleLbl="parChTrans1D2" presStyleIdx="13" presStyleCnt="30"/>
      <dgm:spPr/>
    </dgm:pt>
    <dgm:pt modelId="{E3B736D7-78BD-41D2-A35E-9A76DDF72C9F}" type="pres">
      <dgm:prSet presAssocID="{C1792A1D-224E-4A15-88D5-8CDDF7F19C76}" presName="childText" presStyleLbl="bgAcc1" presStyleIdx="13" presStyleCnt="30">
        <dgm:presLayoutVars>
          <dgm:bulletEnabled val="1"/>
        </dgm:presLayoutVars>
      </dgm:prSet>
      <dgm:spPr/>
    </dgm:pt>
    <dgm:pt modelId="{40D7D767-B030-4BC3-80BE-920991AC8B25}" type="pres">
      <dgm:prSet presAssocID="{B769AAE4-D426-4C4E-A6B5-D27F94D33D12}" presName="Name13" presStyleLbl="parChTrans1D2" presStyleIdx="14" presStyleCnt="30"/>
      <dgm:spPr/>
    </dgm:pt>
    <dgm:pt modelId="{F8780EDD-7276-4F7E-BC6B-14D1CD4203C0}" type="pres">
      <dgm:prSet presAssocID="{83A3E59D-913C-476B-A03F-C6ED7C3D72EC}" presName="childText" presStyleLbl="bgAcc1" presStyleIdx="14" presStyleCnt="30">
        <dgm:presLayoutVars>
          <dgm:bulletEnabled val="1"/>
        </dgm:presLayoutVars>
      </dgm:prSet>
      <dgm:spPr/>
    </dgm:pt>
    <dgm:pt modelId="{7AC39F2C-58F5-4840-9211-C502776DCCC0}" type="pres">
      <dgm:prSet presAssocID="{D6502109-D378-4DFE-995D-76AB9A68A0F0}" presName="root" presStyleCnt="0"/>
      <dgm:spPr/>
    </dgm:pt>
    <dgm:pt modelId="{B7C5AEBD-1D63-4B22-98D3-ABA0B78CF621}" type="pres">
      <dgm:prSet presAssocID="{D6502109-D378-4DFE-995D-76AB9A68A0F0}" presName="rootComposite" presStyleCnt="0"/>
      <dgm:spPr/>
    </dgm:pt>
    <dgm:pt modelId="{1BA923BB-8E27-4D6C-A195-C39FDF5B3AF5}" type="pres">
      <dgm:prSet presAssocID="{D6502109-D378-4DFE-995D-76AB9A68A0F0}" presName="rootText" presStyleLbl="node1" presStyleIdx="3" presStyleCnt="6"/>
      <dgm:spPr/>
    </dgm:pt>
    <dgm:pt modelId="{4083D96C-4610-4347-A1B8-D4FC0821F441}" type="pres">
      <dgm:prSet presAssocID="{D6502109-D378-4DFE-995D-76AB9A68A0F0}" presName="rootConnector" presStyleLbl="node1" presStyleIdx="3" presStyleCnt="6"/>
      <dgm:spPr/>
    </dgm:pt>
    <dgm:pt modelId="{95036AA6-4648-4012-8CAC-4B422934130D}" type="pres">
      <dgm:prSet presAssocID="{D6502109-D378-4DFE-995D-76AB9A68A0F0}" presName="childShape" presStyleCnt="0"/>
      <dgm:spPr/>
    </dgm:pt>
    <dgm:pt modelId="{E6DFF584-8D16-4E36-85DC-70163270D255}" type="pres">
      <dgm:prSet presAssocID="{9CC79A11-84E5-481F-BBFB-8B47A81B6D05}" presName="Name13" presStyleLbl="parChTrans1D2" presStyleIdx="15" presStyleCnt="30"/>
      <dgm:spPr/>
    </dgm:pt>
    <dgm:pt modelId="{E64AFEC0-7E55-4A2F-BA77-E8155F9406F2}" type="pres">
      <dgm:prSet presAssocID="{9FC58E62-E9D7-4029-9CE5-2A5429AD5315}" presName="childText" presStyleLbl="bgAcc1" presStyleIdx="15" presStyleCnt="30">
        <dgm:presLayoutVars>
          <dgm:bulletEnabled val="1"/>
        </dgm:presLayoutVars>
      </dgm:prSet>
      <dgm:spPr/>
    </dgm:pt>
    <dgm:pt modelId="{8CC788E0-0F83-47F1-93F7-664426CECAF3}" type="pres">
      <dgm:prSet presAssocID="{27E9EDCF-14B2-4DEF-8ED0-8E963A2B4F07}" presName="Name13" presStyleLbl="parChTrans1D2" presStyleIdx="16" presStyleCnt="30"/>
      <dgm:spPr/>
    </dgm:pt>
    <dgm:pt modelId="{165DFF7E-09CE-4ADD-87CE-D9D9490C99F3}" type="pres">
      <dgm:prSet presAssocID="{11910C5B-C741-42B6-8561-D06D4D656BDF}" presName="childText" presStyleLbl="bgAcc1" presStyleIdx="16" presStyleCnt="30">
        <dgm:presLayoutVars>
          <dgm:bulletEnabled val="1"/>
        </dgm:presLayoutVars>
      </dgm:prSet>
      <dgm:spPr/>
    </dgm:pt>
    <dgm:pt modelId="{6D364F70-829F-4BCA-862E-980397AD5DA9}" type="pres">
      <dgm:prSet presAssocID="{A03F751E-D66E-4D2F-B928-4BBAF369BB30}" presName="Name13" presStyleLbl="parChTrans1D2" presStyleIdx="17" presStyleCnt="30"/>
      <dgm:spPr/>
    </dgm:pt>
    <dgm:pt modelId="{64CD7EE8-BE97-4266-A183-A66B933BCC70}" type="pres">
      <dgm:prSet presAssocID="{CEB7D841-4662-4D91-9AEB-793C9A236D63}" presName="childText" presStyleLbl="bgAcc1" presStyleIdx="17" presStyleCnt="30">
        <dgm:presLayoutVars>
          <dgm:bulletEnabled val="1"/>
        </dgm:presLayoutVars>
      </dgm:prSet>
      <dgm:spPr/>
    </dgm:pt>
    <dgm:pt modelId="{B7890CDF-2C80-4E98-8525-93B783CC3738}" type="pres">
      <dgm:prSet presAssocID="{00AC6239-D887-4D39-8D93-4642271646DE}" presName="Name13" presStyleLbl="parChTrans1D2" presStyleIdx="18" presStyleCnt="30"/>
      <dgm:spPr/>
    </dgm:pt>
    <dgm:pt modelId="{C2684BF5-A465-438B-8A4A-A55131E28356}" type="pres">
      <dgm:prSet presAssocID="{1FEC784F-AFD1-4AFA-8B34-A11D214CECCC}" presName="childText" presStyleLbl="bgAcc1" presStyleIdx="18" presStyleCnt="30">
        <dgm:presLayoutVars>
          <dgm:bulletEnabled val="1"/>
        </dgm:presLayoutVars>
      </dgm:prSet>
      <dgm:spPr/>
    </dgm:pt>
    <dgm:pt modelId="{2FEBE902-53D2-4A8C-8815-A875400A3E1F}" type="pres">
      <dgm:prSet presAssocID="{1DDE23C8-A2E6-4841-A1DE-78B1AEE7F64A}" presName="Name13" presStyleLbl="parChTrans1D2" presStyleIdx="19" presStyleCnt="30"/>
      <dgm:spPr/>
    </dgm:pt>
    <dgm:pt modelId="{48C16A7B-C3C9-453D-8CB7-F35822B07D37}" type="pres">
      <dgm:prSet presAssocID="{B1989301-B2B7-4DB2-8904-FB74372DF8C6}" presName="childText" presStyleLbl="bgAcc1" presStyleIdx="19" presStyleCnt="30">
        <dgm:presLayoutVars>
          <dgm:bulletEnabled val="1"/>
        </dgm:presLayoutVars>
      </dgm:prSet>
      <dgm:spPr/>
    </dgm:pt>
    <dgm:pt modelId="{ECD22E96-F878-4534-8C81-1A662CCF01BE}" type="pres">
      <dgm:prSet presAssocID="{06BFDEEF-6454-4A04-A674-78A68FB480F9}" presName="root" presStyleCnt="0"/>
      <dgm:spPr/>
    </dgm:pt>
    <dgm:pt modelId="{9C990F45-BD4D-4412-B9C7-EB07FAC26F2A}" type="pres">
      <dgm:prSet presAssocID="{06BFDEEF-6454-4A04-A674-78A68FB480F9}" presName="rootComposite" presStyleCnt="0"/>
      <dgm:spPr/>
    </dgm:pt>
    <dgm:pt modelId="{E7B4934B-AA6E-4C72-B4F9-75ED4B9D784D}" type="pres">
      <dgm:prSet presAssocID="{06BFDEEF-6454-4A04-A674-78A68FB480F9}" presName="rootText" presStyleLbl="node1" presStyleIdx="4" presStyleCnt="6"/>
      <dgm:spPr/>
    </dgm:pt>
    <dgm:pt modelId="{7F59942A-3F98-428A-B10E-99EACCDA6A17}" type="pres">
      <dgm:prSet presAssocID="{06BFDEEF-6454-4A04-A674-78A68FB480F9}" presName="rootConnector" presStyleLbl="node1" presStyleIdx="4" presStyleCnt="6"/>
      <dgm:spPr/>
    </dgm:pt>
    <dgm:pt modelId="{08729095-66E2-4239-898C-4B1871BF0C31}" type="pres">
      <dgm:prSet presAssocID="{06BFDEEF-6454-4A04-A674-78A68FB480F9}" presName="childShape" presStyleCnt="0"/>
      <dgm:spPr/>
    </dgm:pt>
    <dgm:pt modelId="{5876F283-1B8E-4954-9201-48CF2C23951F}" type="pres">
      <dgm:prSet presAssocID="{56F89F55-5232-4010-8E04-93DB94D9AFC1}" presName="Name13" presStyleLbl="parChTrans1D2" presStyleIdx="20" presStyleCnt="30"/>
      <dgm:spPr/>
    </dgm:pt>
    <dgm:pt modelId="{DF1EEFD9-8B6A-4806-A27C-14DE5EA5DB53}" type="pres">
      <dgm:prSet presAssocID="{784C7E33-BEEE-43AA-A27C-4A17662592E3}" presName="childText" presStyleLbl="bgAcc1" presStyleIdx="20" presStyleCnt="30">
        <dgm:presLayoutVars>
          <dgm:bulletEnabled val="1"/>
        </dgm:presLayoutVars>
      </dgm:prSet>
      <dgm:spPr/>
    </dgm:pt>
    <dgm:pt modelId="{D31CC6A5-266C-429B-9D16-A2390A7D6889}" type="pres">
      <dgm:prSet presAssocID="{2C7EB420-6014-41C8-BADC-C96B5E1A72A7}" presName="Name13" presStyleLbl="parChTrans1D2" presStyleIdx="21" presStyleCnt="30"/>
      <dgm:spPr/>
    </dgm:pt>
    <dgm:pt modelId="{46FB511A-F515-45CD-A262-85EF9F62A93C}" type="pres">
      <dgm:prSet presAssocID="{D33E65DA-6384-4688-8800-D80133DA57CF}" presName="childText" presStyleLbl="bgAcc1" presStyleIdx="21" presStyleCnt="30">
        <dgm:presLayoutVars>
          <dgm:bulletEnabled val="1"/>
        </dgm:presLayoutVars>
      </dgm:prSet>
      <dgm:spPr/>
    </dgm:pt>
    <dgm:pt modelId="{B19F2B8A-AF76-4608-A92B-2B352CC01E82}" type="pres">
      <dgm:prSet presAssocID="{61BB4554-9F5C-4ECA-B8CC-A011D75EB578}" presName="Name13" presStyleLbl="parChTrans1D2" presStyleIdx="22" presStyleCnt="30"/>
      <dgm:spPr/>
    </dgm:pt>
    <dgm:pt modelId="{ADA4349A-6E66-4FD4-8868-61EBC79DE106}" type="pres">
      <dgm:prSet presAssocID="{6BC34970-5FF1-477E-A0BD-9077827FEE72}" presName="childText" presStyleLbl="bgAcc1" presStyleIdx="22" presStyleCnt="30">
        <dgm:presLayoutVars>
          <dgm:bulletEnabled val="1"/>
        </dgm:presLayoutVars>
      </dgm:prSet>
      <dgm:spPr/>
    </dgm:pt>
    <dgm:pt modelId="{79274A80-8D31-46AA-A5DD-E09EA9183752}" type="pres">
      <dgm:prSet presAssocID="{CBAF1E31-76D3-4988-AA0B-67C2AA4C0C2E}" presName="Name13" presStyleLbl="parChTrans1D2" presStyleIdx="23" presStyleCnt="30"/>
      <dgm:spPr/>
    </dgm:pt>
    <dgm:pt modelId="{97536A3F-ADB5-40A7-AD94-43E4D8C21416}" type="pres">
      <dgm:prSet presAssocID="{FAC3AAD8-3F88-431F-9C81-C2B39989E5D7}" presName="childText" presStyleLbl="bgAcc1" presStyleIdx="23" presStyleCnt="30">
        <dgm:presLayoutVars>
          <dgm:bulletEnabled val="1"/>
        </dgm:presLayoutVars>
      </dgm:prSet>
      <dgm:spPr/>
    </dgm:pt>
    <dgm:pt modelId="{248F10F5-5E64-494C-BA03-5B97418F64E0}" type="pres">
      <dgm:prSet presAssocID="{A3C84758-828F-4821-9D03-24BA8ECCB1CB}" presName="Name13" presStyleLbl="parChTrans1D2" presStyleIdx="24" presStyleCnt="30"/>
      <dgm:spPr/>
    </dgm:pt>
    <dgm:pt modelId="{B95F9615-6299-4EA7-AD81-68E9658E395F}" type="pres">
      <dgm:prSet presAssocID="{D44DD055-90FE-499B-A45A-14B78FD27085}" presName="childText" presStyleLbl="bgAcc1" presStyleIdx="24" presStyleCnt="30">
        <dgm:presLayoutVars>
          <dgm:bulletEnabled val="1"/>
        </dgm:presLayoutVars>
      </dgm:prSet>
      <dgm:spPr/>
    </dgm:pt>
    <dgm:pt modelId="{29F54A84-7484-4C47-9789-C6CE8647130C}" type="pres">
      <dgm:prSet presAssocID="{92B0179B-3FDF-441B-A631-162E60AD098E}" presName="root" presStyleCnt="0"/>
      <dgm:spPr/>
    </dgm:pt>
    <dgm:pt modelId="{0CEEDE71-60EB-4DBB-AD79-5EC2AC3A2363}" type="pres">
      <dgm:prSet presAssocID="{92B0179B-3FDF-441B-A631-162E60AD098E}" presName="rootComposite" presStyleCnt="0"/>
      <dgm:spPr/>
    </dgm:pt>
    <dgm:pt modelId="{A650FCD6-0933-48F0-9A2B-CD6346586082}" type="pres">
      <dgm:prSet presAssocID="{92B0179B-3FDF-441B-A631-162E60AD098E}" presName="rootText" presStyleLbl="node1" presStyleIdx="5" presStyleCnt="6"/>
      <dgm:spPr/>
    </dgm:pt>
    <dgm:pt modelId="{FBDF1F23-76E9-4F9A-8CDB-57810A431E08}" type="pres">
      <dgm:prSet presAssocID="{92B0179B-3FDF-441B-A631-162E60AD098E}" presName="rootConnector" presStyleLbl="node1" presStyleIdx="5" presStyleCnt="6"/>
      <dgm:spPr/>
    </dgm:pt>
    <dgm:pt modelId="{C7D39F39-6EDD-479F-952F-9615D1E66DDE}" type="pres">
      <dgm:prSet presAssocID="{92B0179B-3FDF-441B-A631-162E60AD098E}" presName="childShape" presStyleCnt="0"/>
      <dgm:spPr/>
    </dgm:pt>
    <dgm:pt modelId="{5217B5CB-56A4-4AFC-995E-4AC96B1DEDE4}" type="pres">
      <dgm:prSet presAssocID="{E11F2FCB-6993-4195-AFDC-D212F63235C6}" presName="Name13" presStyleLbl="parChTrans1D2" presStyleIdx="25" presStyleCnt="30"/>
      <dgm:spPr/>
    </dgm:pt>
    <dgm:pt modelId="{76A2FC97-653B-45BF-BD6D-8E82E57C7CD6}" type="pres">
      <dgm:prSet presAssocID="{6E242146-9508-41E0-AC32-E5D081390EB7}" presName="childText" presStyleLbl="bgAcc1" presStyleIdx="25" presStyleCnt="30">
        <dgm:presLayoutVars>
          <dgm:bulletEnabled val="1"/>
        </dgm:presLayoutVars>
      </dgm:prSet>
      <dgm:spPr/>
    </dgm:pt>
    <dgm:pt modelId="{2446AFFD-E6A9-4378-B786-63E665FB346A}" type="pres">
      <dgm:prSet presAssocID="{A919161F-BE1A-4AD3-B46D-03F76E1C0359}" presName="Name13" presStyleLbl="parChTrans1D2" presStyleIdx="26" presStyleCnt="30"/>
      <dgm:spPr/>
    </dgm:pt>
    <dgm:pt modelId="{5B700365-F6C8-44D5-84EA-0B6C73A4F3ED}" type="pres">
      <dgm:prSet presAssocID="{4C0B702F-75F6-4002-9409-610DD34BB5FD}" presName="childText" presStyleLbl="bgAcc1" presStyleIdx="26" presStyleCnt="30">
        <dgm:presLayoutVars>
          <dgm:bulletEnabled val="1"/>
        </dgm:presLayoutVars>
      </dgm:prSet>
      <dgm:spPr/>
    </dgm:pt>
    <dgm:pt modelId="{E40CA903-FBA3-43EB-9AD1-16D51217090E}" type="pres">
      <dgm:prSet presAssocID="{DCF9F3F9-7D3B-43DA-BFBC-3866E37A82B8}" presName="Name13" presStyleLbl="parChTrans1D2" presStyleIdx="27" presStyleCnt="30"/>
      <dgm:spPr/>
    </dgm:pt>
    <dgm:pt modelId="{FAD589ED-08B7-4223-A7A2-C7CF487E5B80}" type="pres">
      <dgm:prSet presAssocID="{7A2707C0-F710-4A50-A62D-2D3E4C07C2DB}" presName="childText" presStyleLbl="bgAcc1" presStyleIdx="27" presStyleCnt="30">
        <dgm:presLayoutVars>
          <dgm:bulletEnabled val="1"/>
        </dgm:presLayoutVars>
      </dgm:prSet>
      <dgm:spPr/>
    </dgm:pt>
    <dgm:pt modelId="{E35C1059-47C7-4225-930B-81715EF7EB0B}" type="pres">
      <dgm:prSet presAssocID="{4B3636C5-671C-428D-B647-7AA7C5387AA0}" presName="Name13" presStyleLbl="parChTrans1D2" presStyleIdx="28" presStyleCnt="30"/>
      <dgm:spPr/>
    </dgm:pt>
    <dgm:pt modelId="{6FE03C9C-D35E-477D-8381-C364195ED7C1}" type="pres">
      <dgm:prSet presAssocID="{EE8C6B11-16A2-4D85-A1CB-50798BCA6200}" presName="childText" presStyleLbl="bgAcc1" presStyleIdx="28" presStyleCnt="30">
        <dgm:presLayoutVars>
          <dgm:bulletEnabled val="1"/>
        </dgm:presLayoutVars>
      </dgm:prSet>
      <dgm:spPr/>
    </dgm:pt>
    <dgm:pt modelId="{8C63770A-CB00-4EB2-81A6-79A2D7ED84F6}" type="pres">
      <dgm:prSet presAssocID="{86E17ED4-ABBA-4DF0-B807-E8267F0C6976}" presName="Name13" presStyleLbl="parChTrans1D2" presStyleIdx="29" presStyleCnt="30"/>
      <dgm:spPr/>
    </dgm:pt>
    <dgm:pt modelId="{020BB1E4-2D99-4371-B199-5F5B8B682FE8}" type="pres">
      <dgm:prSet presAssocID="{3750161C-81D8-41F0-B937-BDF1256149E3}" presName="childText" presStyleLbl="bgAcc1" presStyleIdx="29" presStyleCnt="30">
        <dgm:presLayoutVars>
          <dgm:bulletEnabled val="1"/>
        </dgm:presLayoutVars>
      </dgm:prSet>
      <dgm:spPr/>
    </dgm:pt>
  </dgm:ptLst>
  <dgm:cxnLst>
    <dgm:cxn modelId="{F2D24001-09A2-4CD1-8FD9-F1F3F2D2077A}" type="presOf" srcId="{B789C277-56A6-4060-92CD-CCD09EFF6B29}" destId="{0A49D5F5-4ECC-4D20-AC73-A6FB0BC5A548}" srcOrd="0" destOrd="0" presId="urn:microsoft.com/office/officeart/2005/8/layout/hierarchy3"/>
    <dgm:cxn modelId="{2663A806-353D-441B-8BC7-07ADC58641EC}" type="presOf" srcId="{55AB923E-FC55-4AEC-8BD7-7EAED7A10837}" destId="{BCDD01B4-B974-4D8C-80F3-663E324BDE7E}" srcOrd="0" destOrd="0" presId="urn:microsoft.com/office/officeart/2005/8/layout/hierarchy3"/>
    <dgm:cxn modelId="{D184B708-009E-41E6-A707-95F45CE8B0E2}" srcId="{B789C277-56A6-4060-92CD-CCD09EFF6B29}" destId="{83A3E59D-913C-476B-A03F-C6ED7C3D72EC}" srcOrd="4" destOrd="0" parTransId="{B769AAE4-D426-4C4E-A6B5-D27F94D33D12}" sibTransId="{BB879BB3-A7B6-4DF5-AB64-820E21C492A4}"/>
    <dgm:cxn modelId="{38E5FE08-B41B-485A-9AB9-1AEA38629A89}" type="presOf" srcId="{B1989301-B2B7-4DB2-8904-FB74372DF8C6}" destId="{48C16A7B-C3C9-453D-8CB7-F35822B07D37}" srcOrd="0" destOrd="0" presId="urn:microsoft.com/office/officeart/2005/8/layout/hierarchy3"/>
    <dgm:cxn modelId="{FC9ED70A-4926-44B2-9147-D53D3FC43490}" type="presOf" srcId="{FAC3AAD8-3F88-431F-9C81-C2B39989E5D7}" destId="{97536A3F-ADB5-40A7-AD94-43E4D8C21416}" srcOrd="0" destOrd="0" presId="urn:microsoft.com/office/officeart/2005/8/layout/hierarchy3"/>
    <dgm:cxn modelId="{7E13540C-4D92-4EDF-A1F5-274D02A92771}" type="presOf" srcId="{D6419CE2-A29A-43B9-AA80-29666BBCA691}" destId="{F7C74806-1B05-46CE-9F79-635D03E5C2FA}" srcOrd="0" destOrd="0" presId="urn:microsoft.com/office/officeart/2005/8/layout/hierarchy3"/>
    <dgm:cxn modelId="{5F07060E-CDAC-4DAE-BBD5-9B97661251D9}" srcId="{92B0179B-3FDF-441B-A631-162E60AD098E}" destId="{3750161C-81D8-41F0-B937-BDF1256149E3}" srcOrd="4" destOrd="0" parTransId="{86E17ED4-ABBA-4DF0-B807-E8267F0C6976}" sibTransId="{C087D564-4266-4EB0-AA84-51A6AD35A0F5}"/>
    <dgm:cxn modelId="{AE812210-8A5A-4397-B362-B16E90595A25}" type="presOf" srcId="{D33E65DA-6384-4688-8800-D80133DA57CF}" destId="{46FB511A-F515-45CD-A262-85EF9F62A93C}" srcOrd="0" destOrd="0" presId="urn:microsoft.com/office/officeart/2005/8/layout/hierarchy3"/>
    <dgm:cxn modelId="{899CA310-2287-486E-8BE7-65C4B4FE3D99}" type="presOf" srcId="{AF832C35-EAE8-4001-B868-8A327E2116E8}" destId="{6156F2D7-F28A-4A24-BDC9-5500D443203B}" srcOrd="0" destOrd="0" presId="urn:microsoft.com/office/officeart/2005/8/layout/hierarchy3"/>
    <dgm:cxn modelId="{198E6613-367B-48F7-9B54-DAAB733D88BE}" srcId="{7B05A18D-CBF5-41D8-BFA3-42CD4C1323E7}" destId="{B789C277-56A6-4060-92CD-CCD09EFF6B29}" srcOrd="2" destOrd="0" parTransId="{1DB4B18E-FE06-4359-9875-851515DF2E2A}" sibTransId="{5A22E0F5-65C9-44AC-A1A6-9A40C55ADAF1}"/>
    <dgm:cxn modelId="{1211AC13-D213-46FE-AD4D-A258FAC30618}" srcId="{06BFDEEF-6454-4A04-A674-78A68FB480F9}" destId="{FAC3AAD8-3F88-431F-9C81-C2B39989E5D7}" srcOrd="3" destOrd="0" parTransId="{CBAF1E31-76D3-4988-AA0B-67C2AA4C0C2E}" sibTransId="{8BD529D4-F0AE-499E-8755-E8B55EED63CD}"/>
    <dgm:cxn modelId="{049C9B18-9D0A-47B4-B1FA-DBC586F4F03D}" type="presOf" srcId="{D6502109-D378-4DFE-995D-76AB9A68A0F0}" destId="{1BA923BB-8E27-4D6C-A195-C39FDF5B3AF5}" srcOrd="0" destOrd="0" presId="urn:microsoft.com/office/officeart/2005/8/layout/hierarchy3"/>
    <dgm:cxn modelId="{0AA4D118-972F-43F2-95B5-AD9C8062C84E}" srcId="{B789C277-56A6-4060-92CD-CCD09EFF6B29}" destId="{C1792A1D-224E-4A15-88D5-8CDDF7F19C76}" srcOrd="3" destOrd="0" parTransId="{A30107E1-8F2F-4D83-A91C-481309702432}" sibTransId="{11C1A26F-C390-4B09-856F-D02FF38F3558}"/>
    <dgm:cxn modelId="{62F8131E-5EC2-4C39-9BB1-9323E888E018}" type="presOf" srcId="{92B0179B-3FDF-441B-A631-162E60AD098E}" destId="{FBDF1F23-76E9-4F9A-8CDB-57810A431E08}" srcOrd="1" destOrd="0" presId="urn:microsoft.com/office/officeart/2005/8/layout/hierarchy3"/>
    <dgm:cxn modelId="{13495323-0E27-462E-B5E3-14043585EBEF}" type="presOf" srcId="{6BC34970-5FF1-477E-A0BD-9077827FEE72}" destId="{ADA4349A-6E66-4FD4-8868-61EBC79DE106}" srcOrd="0" destOrd="0" presId="urn:microsoft.com/office/officeart/2005/8/layout/hierarchy3"/>
    <dgm:cxn modelId="{0195E224-AFD0-4175-9AA1-86969C2B3FE5}" type="presOf" srcId="{71E40048-8012-4CF0-92B6-F8E21BE2F977}" destId="{2C5F989C-8C58-471E-8FE6-BEC0B0DC476E}" srcOrd="0" destOrd="0" presId="urn:microsoft.com/office/officeart/2005/8/layout/hierarchy3"/>
    <dgm:cxn modelId="{B041702C-0CDA-409C-A787-E6E9D781BA1E}" type="presOf" srcId="{CEB7D841-4662-4D91-9AEB-793C9A236D63}" destId="{64CD7EE8-BE97-4266-A183-A66B933BCC70}" srcOrd="0" destOrd="0" presId="urn:microsoft.com/office/officeart/2005/8/layout/hierarchy3"/>
    <dgm:cxn modelId="{68673F2E-E5F3-4473-B5A8-DD7E3F06FCE4}" srcId="{B789C277-56A6-4060-92CD-CCD09EFF6B29}" destId="{AF832C35-EAE8-4001-B868-8A327E2116E8}" srcOrd="1" destOrd="0" parTransId="{FD7B95A9-3142-492A-975F-9CF591614DE3}" sibTransId="{1041C44B-4754-446E-A573-49ECE91067F3}"/>
    <dgm:cxn modelId="{1D311830-B328-4057-96BF-751AAC9B4E32}" srcId="{92B0179B-3FDF-441B-A631-162E60AD098E}" destId="{6E242146-9508-41E0-AC32-E5D081390EB7}" srcOrd="0" destOrd="0" parTransId="{E11F2FCB-6993-4195-AFDC-D212F63235C6}" sibTransId="{5EF18BB1-F9FF-4019-8C16-61E0AAA89060}"/>
    <dgm:cxn modelId="{D3061930-8E46-44BD-A22F-46013D567F95}" type="presOf" srcId="{A30107E1-8F2F-4D83-A91C-481309702432}" destId="{90021B64-0211-4D87-A990-956BDFBA4C83}" srcOrd="0" destOrd="0" presId="urn:microsoft.com/office/officeart/2005/8/layout/hierarchy3"/>
    <dgm:cxn modelId="{0BF5BD30-C827-4840-96C7-8AD23F1A9734}" srcId="{92B0179B-3FDF-441B-A631-162E60AD098E}" destId="{EE8C6B11-16A2-4D85-A1CB-50798BCA6200}" srcOrd="3" destOrd="0" parTransId="{4B3636C5-671C-428D-B647-7AA7C5387AA0}" sibTransId="{B9EFD85F-26B2-4B71-8C1C-7587BD8888CB}"/>
    <dgm:cxn modelId="{DC911836-F4AA-4238-88D6-5B51D73ECBEC}" type="presOf" srcId="{10536D73-AFE1-43F9-BBC0-C1E44862A039}" destId="{D5541A96-2258-41D6-ABD7-4F14C5B22315}" srcOrd="0" destOrd="0" presId="urn:microsoft.com/office/officeart/2005/8/layout/hierarchy3"/>
    <dgm:cxn modelId="{128D9936-D682-4A35-BD85-CB9F4A97B434}" type="presOf" srcId="{AC1824DE-E695-4C5E-9D01-D2D4726FD6C3}" destId="{CEFE43FB-AED6-46C6-935D-8D0138D99FFB}" srcOrd="0" destOrd="0" presId="urn:microsoft.com/office/officeart/2005/8/layout/hierarchy3"/>
    <dgm:cxn modelId="{3813953A-F8DE-4932-AA4B-125340CC4233}" type="presOf" srcId="{1FC9D142-7544-4874-9205-129A90839317}" destId="{E61424C9-6581-440A-8C5D-9F178084D908}" srcOrd="0" destOrd="0" presId="urn:microsoft.com/office/officeart/2005/8/layout/hierarchy3"/>
    <dgm:cxn modelId="{54C8A93A-6C92-4AEF-80B2-5F52C803996A}" srcId="{D6502109-D378-4DFE-995D-76AB9A68A0F0}" destId="{9FC58E62-E9D7-4029-9CE5-2A5429AD5315}" srcOrd="0" destOrd="0" parTransId="{9CC79A11-84E5-481F-BBFB-8B47A81B6D05}" sibTransId="{B5B8E777-9572-4E51-AD90-B18EDB1F39AD}"/>
    <dgm:cxn modelId="{2E29965C-C0C1-4DB0-9344-BB6CA741CEFD}" type="presOf" srcId="{10536D73-AFE1-43F9-BBC0-C1E44862A039}" destId="{3291DAE4-EB52-40BD-A548-C49C63081E2A}" srcOrd="1" destOrd="0" presId="urn:microsoft.com/office/officeart/2005/8/layout/hierarchy3"/>
    <dgm:cxn modelId="{44CFBB63-74C6-4EA1-877F-EEED8CE37016}" type="presOf" srcId="{27E9EDCF-14B2-4DEF-8ED0-8E963A2B4F07}" destId="{8CC788E0-0F83-47F1-93F7-664426CECAF3}" srcOrd="0" destOrd="0" presId="urn:microsoft.com/office/officeart/2005/8/layout/hierarchy3"/>
    <dgm:cxn modelId="{22655D64-B3AF-4116-B3D5-60F336EF0133}" srcId="{06BFDEEF-6454-4A04-A674-78A68FB480F9}" destId="{6BC34970-5FF1-477E-A0BD-9077827FEE72}" srcOrd="2" destOrd="0" parTransId="{61BB4554-9F5C-4ECA-B8CC-A011D75EB578}" sibTransId="{4CA8F020-8957-4B6A-8847-AA2E938D8CD9}"/>
    <dgm:cxn modelId="{5A83D646-8165-4EF5-A7C0-071295033933}" type="presOf" srcId="{06BFDEEF-6454-4A04-A674-78A68FB480F9}" destId="{7F59942A-3F98-428A-B10E-99EACCDA6A17}" srcOrd="1" destOrd="0" presId="urn:microsoft.com/office/officeart/2005/8/layout/hierarchy3"/>
    <dgm:cxn modelId="{75AC3E47-B303-4226-9890-227D7681BB72}" type="presOf" srcId="{A919161F-BE1A-4AD3-B46D-03F76E1C0359}" destId="{2446AFFD-E6A9-4378-B786-63E665FB346A}" srcOrd="0" destOrd="0" presId="urn:microsoft.com/office/officeart/2005/8/layout/hierarchy3"/>
    <dgm:cxn modelId="{27658E49-4353-4FEE-96CC-9D738D32C62C}" type="presOf" srcId="{E11F2FCB-6993-4195-AFDC-D212F63235C6}" destId="{5217B5CB-56A4-4AFC-995E-4AC96B1DEDE4}" srcOrd="0" destOrd="0" presId="urn:microsoft.com/office/officeart/2005/8/layout/hierarchy3"/>
    <dgm:cxn modelId="{AE5ABD4A-8B29-4985-8E40-3F129F539AD2}" type="presOf" srcId="{7646650A-28F7-42D0-9261-F1A5F8CEEED8}" destId="{4916D836-0414-440E-B1D0-0C0E75941867}" srcOrd="0" destOrd="0" presId="urn:microsoft.com/office/officeart/2005/8/layout/hierarchy3"/>
    <dgm:cxn modelId="{6C522D4B-A310-48C2-9F9A-5CB7FC47F5CF}" srcId="{B789C277-56A6-4060-92CD-CCD09EFF6B29}" destId="{82F8AAA8-A935-4034-B7DE-4CA50B5D1D92}" srcOrd="0" destOrd="0" parTransId="{AC29415A-9997-42CE-BF1A-579B00AA2140}" sibTransId="{75E2C265-B871-4DEF-9591-163E969ACB9A}"/>
    <dgm:cxn modelId="{69A9AC6B-A74B-4AAF-93EF-34DA20F47105}" type="presOf" srcId="{EE8C6B11-16A2-4D85-A1CB-50798BCA6200}" destId="{6FE03C9C-D35E-477D-8381-C364195ED7C1}" srcOrd="0" destOrd="0" presId="urn:microsoft.com/office/officeart/2005/8/layout/hierarchy3"/>
    <dgm:cxn modelId="{2B61E74C-8625-4E62-932D-77C9445053D9}" type="presOf" srcId="{FA1E9B7C-4531-4194-817F-991CEF9B0E1F}" destId="{8ED400B6-E09E-4A23-8486-D212EA5D8FC3}" srcOrd="0" destOrd="0" presId="urn:microsoft.com/office/officeart/2005/8/layout/hierarchy3"/>
    <dgm:cxn modelId="{9B764B4D-2901-4630-A051-B8784124AC81}" type="presOf" srcId="{35608BF9-1D53-43D4-A4DE-E68545BAC10F}" destId="{8CDC7960-F797-47D1-B80E-C7B606FFB728}" srcOrd="0" destOrd="0" presId="urn:microsoft.com/office/officeart/2005/8/layout/hierarchy3"/>
    <dgm:cxn modelId="{D9C8CA6D-6D33-41E6-9165-B718FBBB99CF}" srcId="{D6502109-D378-4DFE-995D-76AB9A68A0F0}" destId="{1FEC784F-AFD1-4AFA-8B34-A11D214CECCC}" srcOrd="3" destOrd="0" parTransId="{00AC6239-D887-4D39-8D93-4642271646DE}" sibTransId="{54FE3613-F7D2-4A5E-B42A-A2F4360C08B0}"/>
    <dgm:cxn modelId="{4B45ED4D-D30E-4290-9BD0-02D8F1FAD703}" srcId="{10536D73-AFE1-43F9-BBC0-C1E44862A039}" destId="{AC1824DE-E695-4C5E-9D01-D2D4726FD6C3}" srcOrd="0" destOrd="0" parTransId="{71E40048-8012-4CF0-92B6-F8E21BE2F977}" sibTransId="{51B8E61A-64B9-496F-A7BA-990815158607}"/>
    <dgm:cxn modelId="{334CFE4E-5B69-430B-B6BB-2DBA01E9D64F}" type="presOf" srcId="{82F8AAA8-A935-4034-B7DE-4CA50B5D1D92}" destId="{D0529FB4-530E-493D-9918-63ECD8C8BCFF}" srcOrd="0" destOrd="0" presId="urn:microsoft.com/office/officeart/2005/8/layout/hierarchy3"/>
    <dgm:cxn modelId="{7116FF6E-6E3B-4A84-A24E-6BE3BE77283B}" srcId="{10536D73-AFE1-43F9-BBC0-C1E44862A039}" destId="{FA1E9B7C-4531-4194-817F-991CEF9B0E1F}" srcOrd="3" destOrd="0" parTransId="{1FC9D142-7544-4874-9205-129A90839317}" sibTransId="{59DCA748-66A2-4447-874E-37F027D1B1F5}"/>
    <dgm:cxn modelId="{42A2356F-6B4D-4AAE-B405-0805797AC174}" type="presOf" srcId="{00AC6239-D887-4D39-8D93-4642271646DE}" destId="{B7890CDF-2C80-4E98-8525-93B783CC3738}" srcOrd="0" destOrd="0" presId="urn:microsoft.com/office/officeart/2005/8/layout/hierarchy3"/>
    <dgm:cxn modelId="{C56F0F70-6654-4558-850D-E09202EBCAE7}" type="presOf" srcId="{3A25A338-DFB8-4BC3-9E2A-E87DFCA2AF86}" destId="{5123F4B2-3EC9-404B-B54F-F6BE23D7FFFB}" srcOrd="0" destOrd="0" presId="urn:microsoft.com/office/officeart/2005/8/layout/hierarchy3"/>
    <dgm:cxn modelId="{1AB34750-C29F-482C-AF45-9D41609A7C7C}" srcId="{D6502109-D378-4DFE-995D-76AB9A68A0F0}" destId="{CEB7D841-4662-4D91-9AEB-793C9A236D63}" srcOrd="2" destOrd="0" parTransId="{A03F751E-D66E-4D2F-B928-4BBAF369BB30}" sibTransId="{E1083AD5-1DB7-44FF-91C5-97BA8ABACD16}"/>
    <dgm:cxn modelId="{3EE0AF70-9286-45C4-B228-15ECE866314F}" type="presOf" srcId="{07AD98E0-286A-4023-A400-2FD8830208DD}" destId="{F77ADBE2-1FE7-480E-8A24-93A8A4F92432}" srcOrd="0" destOrd="0" presId="urn:microsoft.com/office/officeart/2005/8/layout/hierarchy3"/>
    <dgm:cxn modelId="{7608CC50-D90F-48F5-8F31-8C5C840FFE60}" type="presOf" srcId="{83A3E59D-913C-476B-A03F-C6ED7C3D72EC}" destId="{F8780EDD-7276-4F7E-BC6B-14D1CD4203C0}" srcOrd="0" destOrd="0" presId="urn:microsoft.com/office/officeart/2005/8/layout/hierarchy3"/>
    <dgm:cxn modelId="{CEB22851-1FE7-4F79-858E-754066AEE362}" srcId="{06BFDEEF-6454-4A04-A674-78A68FB480F9}" destId="{D44DD055-90FE-499B-A45A-14B78FD27085}" srcOrd="4" destOrd="0" parTransId="{A3C84758-828F-4821-9D03-24BA8ECCB1CB}" sibTransId="{563CF9A5-B0E0-4F1E-BE1B-892B2C8A6780}"/>
    <dgm:cxn modelId="{89037371-7ACD-44FC-B276-3D782F940983}" type="presOf" srcId="{DCF9F3F9-7D3B-43DA-BFBC-3866E37A82B8}" destId="{E40CA903-FBA3-43EB-9AD1-16D51217090E}" srcOrd="0" destOrd="0" presId="urn:microsoft.com/office/officeart/2005/8/layout/hierarchy3"/>
    <dgm:cxn modelId="{AFA31753-134A-4DDE-BB56-ED593421A5C7}" type="presOf" srcId="{92B0179B-3FDF-441B-A631-162E60AD098E}" destId="{A650FCD6-0933-48F0-9A2B-CD6346586082}" srcOrd="0" destOrd="0" presId="urn:microsoft.com/office/officeart/2005/8/layout/hierarchy3"/>
    <dgm:cxn modelId="{8C4B3453-01FB-4265-9E26-7EBCE141A6BE}" srcId="{10536D73-AFE1-43F9-BBC0-C1E44862A039}" destId="{C58FE8E8-867D-4BBF-AFA7-ABA5EEB54072}" srcOrd="1" destOrd="0" parTransId="{B0349BB6-0F86-4DE4-BEB2-A2336D2825D2}" sibTransId="{93BD7F39-9AF5-4521-AB19-2F3BB33D7A83}"/>
    <dgm:cxn modelId="{1B4EA953-4791-42DD-B4FE-E655F0221797}" srcId="{10536D73-AFE1-43F9-BBC0-C1E44862A039}" destId="{555C8642-1F2F-444F-8362-64F8AE966508}" srcOrd="4" destOrd="0" parTransId="{D6419CE2-A29A-43B9-AA80-29666BBCA691}" sibTransId="{1977A5B1-7B87-4559-A17E-C4C9F5D893BC}"/>
    <dgm:cxn modelId="{F6F18D76-2B9C-4209-AE4F-903AA07BDE9F}" type="presOf" srcId="{68690E52-8B4B-4E3F-ADBF-FC1ACD575BB9}" destId="{097D1CE0-1F11-4A06-8A36-18C6C92CE130}" srcOrd="0" destOrd="0" presId="urn:microsoft.com/office/officeart/2005/8/layout/hierarchy3"/>
    <dgm:cxn modelId="{A4979A81-6E1C-46FD-9207-26D2274B17E9}" type="presOf" srcId="{D6502109-D378-4DFE-995D-76AB9A68A0F0}" destId="{4083D96C-4610-4347-A1B8-D4FC0821F441}" srcOrd="1" destOrd="0" presId="urn:microsoft.com/office/officeart/2005/8/layout/hierarchy3"/>
    <dgm:cxn modelId="{2E046683-6DB2-445B-B776-B150848E04FC}" type="presOf" srcId="{784C7E33-BEEE-43AA-A27C-4A17662592E3}" destId="{DF1EEFD9-8B6A-4806-A27C-14DE5EA5DB53}" srcOrd="0" destOrd="0" presId="urn:microsoft.com/office/officeart/2005/8/layout/hierarchy3"/>
    <dgm:cxn modelId="{D0205585-3D92-435D-BB35-5C14C35CB3FA}" srcId="{B789C277-56A6-4060-92CD-CCD09EFF6B29}" destId="{35608BF9-1D53-43D4-A4DE-E68545BAC10F}" srcOrd="2" destOrd="0" parTransId="{594EE020-D00B-49B5-8266-360815ECD200}" sibTransId="{0237B976-C8D7-4289-961B-532CF34776A6}"/>
    <dgm:cxn modelId="{64099E85-F2EF-4345-A47C-A69E5AFE99B3}" type="presOf" srcId="{979C187E-A4D5-4997-B2D1-AEF279FF5865}" destId="{B8DB4AB4-EBF7-4359-9169-BBA10EC3573E}" srcOrd="0" destOrd="0" presId="urn:microsoft.com/office/officeart/2005/8/layout/hierarchy3"/>
    <dgm:cxn modelId="{19FAC18A-A1E2-481A-AB91-5BD292FD9FE8}" type="presOf" srcId="{7A2707C0-F710-4A50-A62D-2D3E4C07C2DB}" destId="{FAD589ED-08B7-4223-A7A2-C7CF487E5B80}" srcOrd="0" destOrd="0" presId="urn:microsoft.com/office/officeart/2005/8/layout/hierarchy3"/>
    <dgm:cxn modelId="{C7C2E88A-C819-45B5-9AC8-4B0B122A30DF}" type="presOf" srcId="{3E282D57-AD86-4E66-85E4-AA89A4DEAAB1}" destId="{AAFE4CA4-E407-4B01-AFC0-7F2A2D7E160E}" srcOrd="0" destOrd="0" presId="urn:microsoft.com/office/officeart/2005/8/layout/hierarchy3"/>
    <dgm:cxn modelId="{69F75E8B-9699-42EF-BDFC-EFC4E84944C9}" type="presOf" srcId="{7B05A18D-CBF5-41D8-BFA3-42CD4C1323E7}" destId="{B9FA5EFC-9CCC-4BCE-8B8E-A04933EB3C47}" srcOrd="0" destOrd="0" presId="urn:microsoft.com/office/officeart/2005/8/layout/hierarchy3"/>
    <dgm:cxn modelId="{A7E0488B-D605-4187-B59F-E18FDB0DF1DA}" type="presOf" srcId="{3750161C-81D8-41F0-B937-BDF1256149E3}" destId="{020BB1E4-2D99-4371-B199-5F5B8B682FE8}" srcOrd="0" destOrd="0" presId="urn:microsoft.com/office/officeart/2005/8/layout/hierarchy3"/>
    <dgm:cxn modelId="{3C999E8B-AD89-40FE-B46B-68079FED29CB}" type="presOf" srcId="{C58FE8E8-867D-4BBF-AFA7-ABA5EEB54072}" destId="{A4E6ABC3-C7B4-4BC4-87B0-577F1AA44F58}" srcOrd="0" destOrd="0" presId="urn:microsoft.com/office/officeart/2005/8/layout/hierarchy3"/>
    <dgm:cxn modelId="{9F96E78C-A091-442A-AEC6-722F1EE6F829}" type="presOf" srcId="{B0349BB6-0F86-4DE4-BEB2-A2336D2825D2}" destId="{D03086EA-1AA7-47E0-B7D5-1EC714F88B25}" srcOrd="0" destOrd="0" presId="urn:microsoft.com/office/officeart/2005/8/layout/hierarchy3"/>
    <dgm:cxn modelId="{31DAAA90-17AB-4F8B-BC81-172FCADC7BC6}" srcId="{7B05A18D-CBF5-41D8-BFA3-42CD4C1323E7}" destId="{D6502109-D378-4DFE-995D-76AB9A68A0F0}" srcOrd="3" destOrd="0" parTransId="{1941A1C5-8AB5-47EB-BAA1-FBDC0A82A150}" sibTransId="{69118CFB-31C7-49B2-A32E-2714441D03E0}"/>
    <dgm:cxn modelId="{6F62C192-2B5C-4509-8334-DEB4E98C0078}" type="presOf" srcId="{86E17ED4-ABBA-4DF0-B807-E8267F0C6976}" destId="{8C63770A-CB00-4EB2-81A6-79A2D7ED84F6}" srcOrd="0" destOrd="0" presId="urn:microsoft.com/office/officeart/2005/8/layout/hierarchy3"/>
    <dgm:cxn modelId="{805E3C94-BAD4-4EA8-B066-5707BC8300C8}" type="presOf" srcId="{34E3B485-CF8D-449B-ABFF-D5045BAAF34C}" destId="{ABB28218-0FEF-4E05-87C6-0F702514BADF}" srcOrd="0" destOrd="0" presId="urn:microsoft.com/office/officeart/2005/8/layout/hierarchy3"/>
    <dgm:cxn modelId="{AFFEC197-514F-44D8-A7B3-435172E0D25B}" srcId="{2923D8CD-ADAB-4D96-A3C0-3A421DC739F8}" destId="{25897878-D9E6-4154-9FA1-D863C98A990D}" srcOrd="0" destOrd="0" parTransId="{55AB923E-FC55-4AEC-8BD7-7EAED7A10837}" sibTransId="{A3E9EEFF-5899-4074-8841-FCF453A6FF36}"/>
    <dgm:cxn modelId="{EB99B499-C0C5-4D4E-B12D-14203C4B5FBC}" type="presOf" srcId="{594EE020-D00B-49B5-8266-360815ECD200}" destId="{57DB1E6B-46BA-4669-98B8-F790C142D591}" srcOrd="0" destOrd="0" presId="urn:microsoft.com/office/officeart/2005/8/layout/hierarchy3"/>
    <dgm:cxn modelId="{61D2619E-D860-4101-BFF4-FED25224C61A}" type="presOf" srcId="{8ED39D0A-2CC8-4BB1-BB27-DA1D9655B660}" destId="{EF58A304-6890-4DA3-B093-85F0168E5246}" srcOrd="0" destOrd="0" presId="urn:microsoft.com/office/officeart/2005/8/layout/hierarchy3"/>
    <dgm:cxn modelId="{2C8F02A1-ACD5-4F3A-8112-D360E2332DC2}" srcId="{06BFDEEF-6454-4A04-A674-78A68FB480F9}" destId="{784C7E33-BEEE-43AA-A27C-4A17662592E3}" srcOrd="0" destOrd="0" parTransId="{56F89F55-5232-4010-8E04-93DB94D9AFC1}" sibTransId="{3B21EC74-4586-4740-B6EB-F0D8628F0173}"/>
    <dgm:cxn modelId="{BCA1EBA5-B2DA-4B58-8E7F-C008DBB92938}" srcId="{7B05A18D-CBF5-41D8-BFA3-42CD4C1323E7}" destId="{06BFDEEF-6454-4A04-A674-78A68FB480F9}" srcOrd="4" destOrd="0" parTransId="{0E76E231-6E98-4778-9F7D-D1AFB28979F6}" sibTransId="{6E70A50F-7EA3-4218-BE89-6CDA88CFBDDE}"/>
    <dgm:cxn modelId="{F7783EAA-8F6D-4EE2-9598-65123DB3E871}" srcId="{2923D8CD-ADAB-4D96-A3C0-3A421DC739F8}" destId="{979C187E-A4D5-4997-B2D1-AEF279FF5865}" srcOrd="4" destOrd="0" parTransId="{68690E52-8B4B-4E3F-ADBF-FC1ACD575BB9}" sibTransId="{DB1DB93E-0BFA-4779-BB13-4AD6AEDECD97}"/>
    <dgm:cxn modelId="{B3574AAE-BD13-48F7-8DBC-3C7345F6EF8F}" type="presOf" srcId="{25897878-D9E6-4154-9FA1-D863C98A990D}" destId="{967243EF-DA53-4B00-AF44-1411CE3F9155}" srcOrd="0" destOrd="0" presId="urn:microsoft.com/office/officeart/2005/8/layout/hierarchy3"/>
    <dgm:cxn modelId="{1D42DCAE-CE41-4B84-B3B0-3CFAA904B408}" type="presOf" srcId="{F7757287-4008-4D3D-A5DC-6332438D9AEF}" destId="{2F8E531B-4FE7-49A8-A7C8-0233A2D85E04}" srcOrd="0" destOrd="0" presId="urn:microsoft.com/office/officeart/2005/8/layout/hierarchy3"/>
    <dgm:cxn modelId="{2FB5ABB3-62A2-4B74-864A-FAA1C0845598}" type="presOf" srcId="{245F6093-7B19-49A5-A297-F24E7EE743D4}" destId="{92A330A3-493E-4128-8AFA-9B3B8AC0101B}" srcOrd="0" destOrd="0" presId="urn:microsoft.com/office/officeart/2005/8/layout/hierarchy3"/>
    <dgm:cxn modelId="{CD570DB6-03DC-4914-AACB-EDFAA54C7586}" type="presOf" srcId="{D44DD055-90FE-499B-A45A-14B78FD27085}" destId="{B95F9615-6299-4EA7-AD81-68E9658E395F}" srcOrd="0" destOrd="0" presId="urn:microsoft.com/office/officeart/2005/8/layout/hierarchy3"/>
    <dgm:cxn modelId="{E2CE40B7-72C7-47A8-80E7-F7DBD73F389B}" type="presOf" srcId="{2C7EB420-6014-41C8-BADC-C96B5E1A72A7}" destId="{D31CC6A5-266C-429B-9D16-A2390A7D6889}" srcOrd="0" destOrd="0" presId="urn:microsoft.com/office/officeart/2005/8/layout/hierarchy3"/>
    <dgm:cxn modelId="{BC4531B8-C080-4DF7-A1B3-A3C5077A7929}" srcId="{2923D8CD-ADAB-4D96-A3C0-3A421DC739F8}" destId="{F7757287-4008-4D3D-A5DC-6332438D9AEF}" srcOrd="1" destOrd="0" parTransId="{8ED39D0A-2CC8-4BB1-BB27-DA1D9655B660}" sibTransId="{9A1A01DC-511A-4810-AC91-00034B9D09DE}"/>
    <dgm:cxn modelId="{B7B6ABBB-A098-45F7-BC2A-7A4DA6167F6B}" type="presOf" srcId="{C1792A1D-224E-4A15-88D5-8CDDF7F19C76}" destId="{E3B736D7-78BD-41D2-A35E-9A76DDF72C9F}" srcOrd="0" destOrd="0" presId="urn:microsoft.com/office/officeart/2005/8/layout/hierarchy3"/>
    <dgm:cxn modelId="{AE98FDBE-99FE-4689-A104-D4DD96C87353}" srcId="{92B0179B-3FDF-441B-A631-162E60AD098E}" destId="{4C0B702F-75F6-4002-9409-610DD34BB5FD}" srcOrd="1" destOrd="0" parTransId="{A919161F-BE1A-4AD3-B46D-03F76E1C0359}" sibTransId="{E84A68CF-3171-4295-A531-ADE1D5CC4D3B}"/>
    <dgm:cxn modelId="{D77368C6-2DF7-4F58-AEC6-676F368E1347}" srcId="{7B05A18D-CBF5-41D8-BFA3-42CD4C1323E7}" destId="{10536D73-AFE1-43F9-BBC0-C1E44862A039}" srcOrd="1" destOrd="0" parTransId="{69B26A16-99D8-4A23-9D58-7977250C79E9}" sibTransId="{4181392B-F88A-4F05-86AD-A3108B8A0AC5}"/>
    <dgm:cxn modelId="{7D7A6AC8-F1BF-4F9F-8746-C8A38056A579}" type="presOf" srcId="{11910C5B-C741-42B6-8561-D06D4D656BDF}" destId="{165DFF7E-09CE-4ADD-87CE-D9D9490C99F3}" srcOrd="0" destOrd="0" presId="urn:microsoft.com/office/officeart/2005/8/layout/hierarchy3"/>
    <dgm:cxn modelId="{F6C38DC8-7490-45D2-BFAF-5F8D25D0CA50}" type="presOf" srcId="{B769AAE4-D426-4C4E-A6B5-D27F94D33D12}" destId="{40D7D767-B030-4BC3-80BE-920991AC8B25}" srcOrd="0" destOrd="0" presId="urn:microsoft.com/office/officeart/2005/8/layout/hierarchy3"/>
    <dgm:cxn modelId="{58E430CA-F99C-45E9-A678-9E7471E9ABEE}" type="presOf" srcId="{9CC79A11-84E5-481F-BBFB-8B47A81B6D05}" destId="{E6DFF584-8D16-4E36-85DC-70163270D255}" srcOrd="0" destOrd="0" presId="urn:microsoft.com/office/officeart/2005/8/layout/hierarchy3"/>
    <dgm:cxn modelId="{9D6673CA-71E2-46D8-AD70-4EB03B3E1B3E}" type="presOf" srcId="{4B3636C5-671C-428D-B647-7AA7C5387AA0}" destId="{E35C1059-47C7-4225-930B-81715EF7EB0B}" srcOrd="0" destOrd="0" presId="urn:microsoft.com/office/officeart/2005/8/layout/hierarchy3"/>
    <dgm:cxn modelId="{8BBAC7CD-B801-432E-9D8E-9255B67F80D7}" type="presOf" srcId="{1FEC784F-AFD1-4AFA-8B34-A11D214CECCC}" destId="{C2684BF5-A465-438B-8A4A-A55131E28356}" srcOrd="0" destOrd="0" presId="urn:microsoft.com/office/officeart/2005/8/layout/hierarchy3"/>
    <dgm:cxn modelId="{4DF8D8D0-D78E-4660-8970-419C2C0E5AF5}" srcId="{7B05A18D-CBF5-41D8-BFA3-42CD4C1323E7}" destId="{2923D8CD-ADAB-4D96-A3C0-3A421DC739F8}" srcOrd="0" destOrd="0" parTransId="{6C43371F-04B9-4C48-A552-79EFDB9B19D2}" sibTransId="{1261CFE6-AA6F-4C8F-981E-F3E4FFFC7B3F}"/>
    <dgm:cxn modelId="{0B10A0D4-11F6-4748-867D-C39DE6FB0B85}" srcId="{2923D8CD-ADAB-4D96-A3C0-3A421DC739F8}" destId="{34E3B485-CF8D-449B-ABFF-D5045BAAF34C}" srcOrd="2" destOrd="0" parTransId="{07AD98E0-286A-4023-A400-2FD8830208DD}" sibTransId="{2DEAE64C-192D-4833-BEDB-5179D2B22D9D}"/>
    <dgm:cxn modelId="{6F4868D5-B029-46E5-857C-9BB069B8F836}" type="presOf" srcId="{61BB4554-9F5C-4ECA-B8CC-A011D75EB578}" destId="{B19F2B8A-AF76-4608-A92B-2B352CC01E82}" srcOrd="0" destOrd="0" presId="urn:microsoft.com/office/officeart/2005/8/layout/hierarchy3"/>
    <dgm:cxn modelId="{DD1898D7-D26E-4238-8925-8A0E352891FD}" type="presOf" srcId="{A3C84758-828F-4821-9D03-24BA8ECCB1CB}" destId="{248F10F5-5E64-494C-BA03-5B97418F64E0}" srcOrd="0" destOrd="0" presId="urn:microsoft.com/office/officeart/2005/8/layout/hierarchy3"/>
    <dgm:cxn modelId="{8B642EDA-1AE4-413B-B107-C07A999AC30B}" type="presOf" srcId="{B789C277-56A6-4060-92CD-CCD09EFF6B29}" destId="{42357F60-7D4B-4486-ABC3-EA00C11A1786}" srcOrd="1" destOrd="0" presId="urn:microsoft.com/office/officeart/2005/8/layout/hierarchy3"/>
    <dgm:cxn modelId="{5E6400E0-B89E-46A1-815F-B262230E22ED}" srcId="{06BFDEEF-6454-4A04-A674-78A68FB480F9}" destId="{D33E65DA-6384-4688-8800-D80133DA57CF}" srcOrd="1" destOrd="0" parTransId="{2C7EB420-6014-41C8-BADC-C96B5E1A72A7}" sibTransId="{28333677-BCAD-4E76-81BF-DE84C465C873}"/>
    <dgm:cxn modelId="{D1851DE0-19B4-43B8-B3C2-93027E1FEF85}" type="presOf" srcId="{A03F751E-D66E-4D2F-B928-4BBAF369BB30}" destId="{6D364F70-829F-4BCA-862E-980397AD5DA9}" srcOrd="0" destOrd="0" presId="urn:microsoft.com/office/officeart/2005/8/layout/hierarchy3"/>
    <dgm:cxn modelId="{80E3F5E3-8E55-434F-9205-EEB6F035E3FF}" srcId="{7B05A18D-CBF5-41D8-BFA3-42CD4C1323E7}" destId="{92B0179B-3FDF-441B-A631-162E60AD098E}" srcOrd="5" destOrd="0" parTransId="{47876775-D51E-4655-BB7B-688732992144}" sibTransId="{3A75E509-A699-4F45-BDA0-1B7A46EBCCE5}"/>
    <dgm:cxn modelId="{1064CAE5-6C57-42C5-B566-4977BF201293}" type="presOf" srcId="{FD7B95A9-3142-492A-975F-9CF591614DE3}" destId="{3616B7BA-028E-42C5-9C75-B67D3B136CBE}" srcOrd="0" destOrd="0" presId="urn:microsoft.com/office/officeart/2005/8/layout/hierarchy3"/>
    <dgm:cxn modelId="{5079A1E6-D1B1-484F-A209-5A7B345C637A}" srcId="{D6502109-D378-4DFE-995D-76AB9A68A0F0}" destId="{B1989301-B2B7-4DB2-8904-FB74372DF8C6}" srcOrd="4" destOrd="0" parTransId="{1DDE23C8-A2E6-4841-A1DE-78B1AEE7F64A}" sibTransId="{9891CBF9-C806-4765-9B3A-AB519DFD2659}"/>
    <dgm:cxn modelId="{C15AE0E6-86FF-4DA6-A643-EEEFB38A76EF}" type="presOf" srcId="{2923D8CD-ADAB-4D96-A3C0-3A421DC739F8}" destId="{01965861-1BAC-4980-B5C1-47AC9444AC32}" srcOrd="1" destOrd="0" presId="urn:microsoft.com/office/officeart/2005/8/layout/hierarchy3"/>
    <dgm:cxn modelId="{D42A81E7-8798-4CFB-B223-DA3151E2BAA5}" type="presOf" srcId="{2923D8CD-ADAB-4D96-A3C0-3A421DC739F8}" destId="{2451E55E-7616-4BE0-A9C3-7408040255B2}" srcOrd="0" destOrd="0" presId="urn:microsoft.com/office/officeart/2005/8/layout/hierarchy3"/>
    <dgm:cxn modelId="{06E5D3E7-E76E-4BF2-9383-7E8BA345F3BC}" type="presOf" srcId="{1DDE23C8-A2E6-4841-A1DE-78B1AEE7F64A}" destId="{2FEBE902-53D2-4A8C-8815-A875400A3E1F}" srcOrd="0" destOrd="0" presId="urn:microsoft.com/office/officeart/2005/8/layout/hierarchy3"/>
    <dgm:cxn modelId="{BF8CA2EA-67E8-4BC5-9BCE-00B1F98AB1D0}" srcId="{D6502109-D378-4DFE-995D-76AB9A68A0F0}" destId="{11910C5B-C741-42B6-8561-D06D4D656BDF}" srcOrd="1" destOrd="0" parTransId="{27E9EDCF-14B2-4DEF-8ED0-8E963A2B4F07}" sibTransId="{8B37CC22-8BD3-4F57-9E32-16FA36D5B062}"/>
    <dgm:cxn modelId="{3AEA88EB-A945-4E27-A266-582EA16DE274}" type="presOf" srcId="{AC29415A-9997-42CE-BF1A-579B00AA2140}" destId="{158F64BF-DA62-4C71-A80E-C55FDF330304}" srcOrd="0" destOrd="0" presId="urn:microsoft.com/office/officeart/2005/8/layout/hierarchy3"/>
    <dgm:cxn modelId="{4812DDEE-DE8D-4D72-A3DE-D095AD762EE9}" type="presOf" srcId="{56F89F55-5232-4010-8E04-93DB94D9AFC1}" destId="{5876F283-1B8E-4954-9201-48CF2C23951F}" srcOrd="0" destOrd="0" presId="urn:microsoft.com/office/officeart/2005/8/layout/hierarchy3"/>
    <dgm:cxn modelId="{F0B25BF0-481A-4AD2-AE75-7154A163CBEA}" srcId="{92B0179B-3FDF-441B-A631-162E60AD098E}" destId="{7A2707C0-F710-4A50-A62D-2D3E4C07C2DB}" srcOrd="2" destOrd="0" parTransId="{DCF9F3F9-7D3B-43DA-BFBC-3866E37A82B8}" sibTransId="{5A4D3E61-E92C-4F71-9FB1-6CF76B7F4B0E}"/>
    <dgm:cxn modelId="{19107DF1-FCDC-422D-9CC3-387C119ACE7A}" type="presOf" srcId="{9FC58E62-E9D7-4029-9CE5-2A5429AD5315}" destId="{E64AFEC0-7E55-4A2F-BA77-E8155F9406F2}" srcOrd="0" destOrd="0" presId="urn:microsoft.com/office/officeart/2005/8/layout/hierarchy3"/>
    <dgm:cxn modelId="{47CC12F4-E5E4-4E76-9535-E2B3966E1A6D}" srcId="{2923D8CD-ADAB-4D96-A3C0-3A421DC739F8}" destId="{7646650A-28F7-42D0-9261-F1A5F8CEEED8}" srcOrd="3" destOrd="0" parTransId="{245F6093-7B19-49A5-A297-F24E7EE743D4}" sibTransId="{9437F4F2-017D-498E-BDC8-29F7BCA92DB0}"/>
    <dgm:cxn modelId="{77F8E6F5-F9D5-4D70-84D7-A21F412C41E6}" type="presOf" srcId="{CBAF1E31-76D3-4988-AA0B-67C2AA4C0C2E}" destId="{79274A80-8D31-46AA-A5DD-E09EA9183752}" srcOrd="0" destOrd="0" presId="urn:microsoft.com/office/officeart/2005/8/layout/hierarchy3"/>
    <dgm:cxn modelId="{D99D2FFB-C907-44A5-9233-C8810DB28A62}" type="presOf" srcId="{6E242146-9508-41E0-AC32-E5D081390EB7}" destId="{76A2FC97-653B-45BF-BD6D-8E82E57C7CD6}" srcOrd="0" destOrd="0" presId="urn:microsoft.com/office/officeart/2005/8/layout/hierarchy3"/>
    <dgm:cxn modelId="{16EF8AFD-9CB9-4CF3-B825-BFB7C990B47A}" srcId="{10536D73-AFE1-43F9-BBC0-C1E44862A039}" destId="{3A25A338-DFB8-4BC3-9E2A-E87DFCA2AF86}" srcOrd="2" destOrd="0" parTransId="{3E282D57-AD86-4E66-85E4-AA89A4DEAAB1}" sibTransId="{D4DB8480-E7FE-44AA-921C-AA4FFB1B72F4}"/>
    <dgm:cxn modelId="{9A15CCFD-C874-4C29-A8A0-B933E2409D1A}" type="presOf" srcId="{06BFDEEF-6454-4A04-A674-78A68FB480F9}" destId="{E7B4934B-AA6E-4C72-B4F9-75ED4B9D784D}" srcOrd="0" destOrd="0" presId="urn:microsoft.com/office/officeart/2005/8/layout/hierarchy3"/>
    <dgm:cxn modelId="{56DE14FF-278F-42DB-9D40-BAAA2A0D6535}" type="presOf" srcId="{4C0B702F-75F6-4002-9409-610DD34BB5FD}" destId="{5B700365-F6C8-44D5-84EA-0B6C73A4F3ED}" srcOrd="0" destOrd="0" presId="urn:microsoft.com/office/officeart/2005/8/layout/hierarchy3"/>
    <dgm:cxn modelId="{0049AFFF-1985-487C-AF5D-406D1A7EF1D2}" type="presOf" srcId="{555C8642-1F2F-444F-8362-64F8AE966508}" destId="{968E4EE5-B4C0-4BA9-BE16-3B1165B84933}" srcOrd="0" destOrd="0" presId="urn:microsoft.com/office/officeart/2005/8/layout/hierarchy3"/>
    <dgm:cxn modelId="{BAED3906-22B2-4823-9DEE-9895C87B26D9}" type="presParOf" srcId="{B9FA5EFC-9CCC-4BCE-8B8E-A04933EB3C47}" destId="{83250A22-33B1-4B03-B0D2-E81BB4E71C76}" srcOrd="0" destOrd="0" presId="urn:microsoft.com/office/officeart/2005/8/layout/hierarchy3"/>
    <dgm:cxn modelId="{3A1329C3-03F7-488D-BD1D-E01A840C9BB2}" type="presParOf" srcId="{83250A22-33B1-4B03-B0D2-E81BB4E71C76}" destId="{16E0747C-2228-4901-B84F-BB02703D2939}" srcOrd="0" destOrd="0" presId="urn:microsoft.com/office/officeart/2005/8/layout/hierarchy3"/>
    <dgm:cxn modelId="{EBB9D1EB-0757-47A9-B590-7D78DCB0EAEB}" type="presParOf" srcId="{16E0747C-2228-4901-B84F-BB02703D2939}" destId="{2451E55E-7616-4BE0-A9C3-7408040255B2}" srcOrd="0" destOrd="0" presId="urn:microsoft.com/office/officeart/2005/8/layout/hierarchy3"/>
    <dgm:cxn modelId="{471AE53A-7BA3-49FB-A752-03A3D0FA07E2}" type="presParOf" srcId="{16E0747C-2228-4901-B84F-BB02703D2939}" destId="{01965861-1BAC-4980-B5C1-47AC9444AC32}" srcOrd="1" destOrd="0" presId="urn:microsoft.com/office/officeart/2005/8/layout/hierarchy3"/>
    <dgm:cxn modelId="{9595B0AE-2C9B-400B-A471-C47117653DFC}" type="presParOf" srcId="{83250A22-33B1-4B03-B0D2-E81BB4E71C76}" destId="{2F425A00-353F-430E-9E6F-39DC792DAF34}" srcOrd="1" destOrd="0" presId="urn:microsoft.com/office/officeart/2005/8/layout/hierarchy3"/>
    <dgm:cxn modelId="{AC4E5777-AAA8-4B0D-86D7-FE9193E23EFA}" type="presParOf" srcId="{2F425A00-353F-430E-9E6F-39DC792DAF34}" destId="{BCDD01B4-B974-4D8C-80F3-663E324BDE7E}" srcOrd="0" destOrd="0" presId="urn:microsoft.com/office/officeart/2005/8/layout/hierarchy3"/>
    <dgm:cxn modelId="{66924969-5690-48E3-BB05-132745257C5F}" type="presParOf" srcId="{2F425A00-353F-430E-9E6F-39DC792DAF34}" destId="{967243EF-DA53-4B00-AF44-1411CE3F9155}" srcOrd="1" destOrd="0" presId="urn:microsoft.com/office/officeart/2005/8/layout/hierarchy3"/>
    <dgm:cxn modelId="{B490757E-50BE-4824-8BEA-6ED0B70E7FB7}" type="presParOf" srcId="{2F425A00-353F-430E-9E6F-39DC792DAF34}" destId="{EF58A304-6890-4DA3-B093-85F0168E5246}" srcOrd="2" destOrd="0" presId="urn:microsoft.com/office/officeart/2005/8/layout/hierarchy3"/>
    <dgm:cxn modelId="{BD7AB304-068A-408D-B232-9147B088BAE5}" type="presParOf" srcId="{2F425A00-353F-430E-9E6F-39DC792DAF34}" destId="{2F8E531B-4FE7-49A8-A7C8-0233A2D85E04}" srcOrd="3" destOrd="0" presId="urn:microsoft.com/office/officeart/2005/8/layout/hierarchy3"/>
    <dgm:cxn modelId="{8D110B76-707D-495E-9F53-233679A29569}" type="presParOf" srcId="{2F425A00-353F-430E-9E6F-39DC792DAF34}" destId="{F77ADBE2-1FE7-480E-8A24-93A8A4F92432}" srcOrd="4" destOrd="0" presId="urn:microsoft.com/office/officeart/2005/8/layout/hierarchy3"/>
    <dgm:cxn modelId="{EF0E3275-666B-4962-A0B9-367DDC0C14FF}" type="presParOf" srcId="{2F425A00-353F-430E-9E6F-39DC792DAF34}" destId="{ABB28218-0FEF-4E05-87C6-0F702514BADF}" srcOrd="5" destOrd="0" presId="urn:microsoft.com/office/officeart/2005/8/layout/hierarchy3"/>
    <dgm:cxn modelId="{39FA37D6-2478-40C0-8C23-7DD8BAC9BC5E}" type="presParOf" srcId="{2F425A00-353F-430E-9E6F-39DC792DAF34}" destId="{92A330A3-493E-4128-8AFA-9B3B8AC0101B}" srcOrd="6" destOrd="0" presId="urn:microsoft.com/office/officeart/2005/8/layout/hierarchy3"/>
    <dgm:cxn modelId="{02A5370D-4F5F-46A9-819B-72779D6466CB}" type="presParOf" srcId="{2F425A00-353F-430E-9E6F-39DC792DAF34}" destId="{4916D836-0414-440E-B1D0-0C0E75941867}" srcOrd="7" destOrd="0" presId="urn:microsoft.com/office/officeart/2005/8/layout/hierarchy3"/>
    <dgm:cxn modelId="{F43F62B0-84BB-45CB-809F-E3ABFB07B490}" type="presParOf" srcId="{2F425A00-353F-430E-9E6F-39DC792DAF34}" destId="{097D1CE0-1F11-4A06-8A36-18C6C92CE130}" srcOrd="8" destOrd="0" presId="urn:microsoft.com/office/officeart/2005/8/layout/hierarchy3"/>
    <dgm:cxn modelId="{1636A380-7572-4B3C-8A37-EC14C203C554}" type="presParOf" srcId="{2F425A00-353F-430E-9E6F-39DC792DAF34}" destId="{B8DB4AB4-EBF7-4359-9169-BBA10EC3573E}" srcOrd="9" destOrd="0" presId="urn:microsoft.com/office/officeart/2005/8/layout/hierarchy3"/>
    <dgm:cxn modelId="{AF878D17-9283-4A7A-8CB2-A48A80BE1F60}" type="presParOf" srcId="{B9FA5EFC-9CCC-4BCE-8B8E-A04933EB3C47}" destId="{8FB3F84E-BE64-49F9-814A-DEC0544828ED}" srcOrd="1" destOrd="0" presId="urn:microsoft.com/office/officeart/2005/8/layout/hierarchy3"/>
    <dgm:cxn modelId="{500DE570-974E-41F4-B3CD-98037A858FF2}" type="presParOf" srcId="{8FB3F84E-BE64-49F9-814A-DEC0544828ED}" destId="{F03ECA23-A7C6-4100-BCBD-F9CDDDF58EA3}" srcOrd="0" destOrd="0" presId="urn:microsoft.com/office/officeart/2005/8/layout/hierarchy3"/>
    <dgm:cxn modelId="{B2AEC1E1-E4F6-4A0A-A648-23CD1D93F8DD}" type="presParOf" srcId="{F03ECA23-A7C6-4100-BCBD-F9CDDDF58EA3}" destId="{D5541A96-2258-41D6-ABD7-4F14C5B22315}" srcOrd="0" destOrd="0" presId="urn:microsoft.com/office/officeart/2005/8/layout/hierarchy3"/>
    <dgm:cxn modelId="{E942D92D-AB3E-471B-A42F-E2D2FBA71B2D}" type="presParOf" srcId="{F03ECA23-A7C6-4100-BCBD-F9CDDDF58EA3}" destId="{3291DAE4-EB52-40BD-A548-C49C63081E2A}" srcOrd="1" destOrd="0" presId="urn:microsoft.com/office/officeart/2005/8/layout/hierarchy3"/>
    <dgm:cxn modelId="{B0705229-ED8C-4F5D-AFF7-2613EFA4AF63}" type="presParOf" srcId="{8FB3F84E-BE64-49F9-814A-DEC0544828ED}" destId="{92420A44-7A82-4A1E-94EE-1FD995E50E6F}" srcOrd="1" destOrd="0" presId="urn:microsoft.com/office/officeart/2005/8/layout/hierarchy3"/>
    <dgm:cxn modelId="{1313303B-A1BE-4FED-9044-3EDA09C98555}" type="presParOf" srcId="{92420A44-7A82-4A1E-94EE-1FD995E50E6F}" destId="{2C5F989C-8C58-471E-8FE6-BEC0B0DC476E}" srcOrd="0" destOrd="0" presId="urn:microsoft.com/office/officeart/2005/8/layout/hierarchy3"/>
    <dgm:cxn modelId="{89FD2A30-FD37-4988-B000-0744582DA995}" type="presParOf" srcId="{92420A44-7A82-4A1E-94EE-1FD995E50E6F}" destId="{CEFE43FB-AED6-46C6-935D-8D0138D99FFB}" srcOrd="1" destOrd="0" presId="urn:microsoft.com/office/officeart/2005/8/layout/hierarchy3"/>
    <dgm:cxn modelId="{06550FEF-C2FC-4FE9-A7FD-AFCC7F43D652}" type="presParOf" srcId="{92420A44-7A82-4A1E-94EE-1FD995E50E6F}" destId="{D03086EA-1AA7-47E0-B7D5-1EC714F88B25}" srcOrd="2" destOrd="0" presId="urn:microsoft.com/office/officeart/2005/8/layout/hierarchy3"/>
    <dgm:cxn modelId="{7FDC8949-86D9-4F4F-B9C9-6A26AC9C1746}" type="presParOf" srcId="{92420A44-7A82-4A1E-94EE-1FD995E50E6F}" destId="{A4E6ABC3-C7B4-4BC4-87B0-577F1AA44F58}" srcOrd="3" destOrd="0" presId="urn:microsoft.com/office/officeart/2005/8/layout/hierarchy3"/>
    <dgm:cxn modelId="{6429D44E-CAAD-4315-8D9F-2B9907E60F53}" type="presParOf" srcId="{92420A44-7A82-4A1E-94EE-1FD995E50E6F}" destId="{AAFE4CA4-E407-4B01-AFC0-7F2A2D7E160E}" srcOrd="4" destOrd="0" presId="urn:microsoft.com/office/officeart/2005/8/layout/hierarchy3"/>
    <dgm:cxn modelId="{42FF6DF0-6A77-4CA7-80B3-4F4D1D44BD1D}" type="presParOf" srcId="{92420A44-7A82-4A1E-94EE-1FD995E50E6F}" destId="{5123F4B2-3EC9-404B-B54F-F6BE23D7FFFB}" srcOrd="5" destOrd="0" presId="urn:microsoft.com/office/officeart/2005/8/layout/hierarchy3"/>
    <dgm:cxn modelId="{D78DD36F-546C-441B-9F9F-DEEAF27C8DD4}" type="presParOf" srcId="{92420A44-7A82-4A1E-94EE-1FD995E50E6F}" destId="{E61424C9-6581-440A-8C5D-9F178084D908}" srcOrd="6" destOrd="0" presId="urn:microsoft.com/office/officeart/2005/8/layout/hierarchy3"/>
    <dgm:cxn modelId="{18F47252-6199-4571-BEE9-3C9B9EC584D4}" type="presParOf" srcId="{92420A44-7A82-4A1E-94EE-1FD995E50E6F}" destId="{8ED400B6-E09E-4A23-8486-D212EA5D8FC3}" srcOrd="7" destOrd="0" presId="urn:microsoft.com/office/officeart/2005/8/layout/hierarchy3"/>
    <dgm:cxn modelId="{8C11E3B0-5DEF-4E55-BA5E-81181262AB41}" type="presParOf" srcId="{92420A44-7A82-4A1E-94EE-1FD995E50E6F}" destId="{F7C74806-1B05-46CE-9F79-635D03E5C2FA}" srcOrd="8" destOrd="0" presId="urn:microsoft.com/office/officeart/2005/8/layout/hierarchy3"/>
    <dgm:cxn modelId="{0EC75FC7-F217-4B4C-86BD-E9ECF0B2AF79}" type="presParOf" srcId="{92420A44-7A82-4A1E-94EE-1FD995E50E6F}" destId="{968E4EE5-B4C0-4BA9-BE16-3B1165B84933}" srcOrd="9" destOrd="0" presId="urn:microsoft.com/office/officeart/2005/8/layout/hierarchy3"/>
    <dgm:cxn modelId="{65C17E7A-190A-4D5B-8F4E-8996F13F0C1B}" type="presParOf" srcId="{B9FA5EFC-9CCC-4BCE-8B8E-A04933EB3C47}" destId="{927F1CAC-2D11-4549-B055-C31660DC5099}" srcOrd="2" destOrd="0" presId="urn:microsoft.com/office/officeart/2005/8/layout/hierarchy3"/>
    <dgm:cxn modelId="{8C322654-957B-4403-89E3-CED717C78D81}" type="presParOf" srcId="{927F1CAC-2D11-4549-B055-C31660DC5099}" destId="{FEA4F00E-8DBF-4C75-9853-2CD9794FF4B7}" srcOrd="0" destOrd="0" presId="urn:microsoft.com/office/officeart/2005/8/layout/hierarchy3"/>
    <dgm:cxn modelId="{59E73D55-A52B-4D9E-87A6-15E9650255B7}" type="presParOf" srcId="{FEA4F00E-8DBF-4C75-9853-2CD9794FF4B7}" destId="{0A49D5F5-4ECC-4D20-AC73-A6FB0BC5A548}" srcOrd="0" destOrd="0" presId="urn:microsoft.com/office/officeart/2005/8/layout/hierarchy3"/>
    <dgm:cxn modelId="{56FA69C8-782C-43FD-B41E-BA615B479CBB}" type="presParOf" srcId="{FEA4F00E-8DBF-4C75-9853-2CD9794FF4B7}" destId="{42357F60-7D4B-4486-ABC3-EA00C11A1786}" srcOrd="1" destOrd="0" presId="urn:microsoft.com/office/officeart/2005/8/layout/hierarchy3"/>
    <dgm:cxn modelId="{76C20B51-CE48-43D7-A3E7-9766F5868BF7}" type="presParOf" srcId="{927F1CAC-2D11-4549-B055-C31660DC5099}" destId="{94256E70-0F73-4B15-BB4C-5BC3732FB2F7}" srcOrd="1" destOrd="0" presId="urn:microsoft.com/office/officeart/2005/8/layout/hierarchy3"/>
    <dgm:cxn modelId="{D8F462E6-9959-4E73-BF31-B91480CCD278}" type="presParOf" srcId="{94256E70-0F73-4B15-BB4C-5BC3732FB2F7}" destId="{158F64BF-DA62-4C71-A80E-C55FDF330304}" srcOrd="0" destOrd="0" presId="urn:microsoft.com/office/officeart/2005/8/layout/hierarchy3"/>
    <dgm:cxn modelId="{946995EF-068E-4D3F-82D6-ABA2EBF06098}" type="presParOf" srcId="{94256E70-0F73-4B15-BB4C-5BC3732FB2F7}" destId="{D0529FB4-530E-493D-9918-63ECD8C8BCFF}" srcOrd="1" destOrd="0" presId="urn:microsoft.com/office/officeart/2005/8/layout/hierarchy3"/>
    <dgm:cxn modelId="{BB655395-C55E-456F-B0CA-A3199E376B62}" type="presParOf" srcId="{94256E70-0F73-4B15-BB4C-5BC3732FB2F7}" destId="{3616B7BA-028E-42C5-9C75-B67D3B136CBE}" srcOrd="2" destOrd="0" presId="urn:microsoft.com/office/officeart/2005/8/layout/hierarchy3"/>
    <dgm:cxn modelId="{8A376F7F-58B2-4747-80EA-4FFD8E204186}" type="presParOf" srcId="{94256E70-0F73-4B15-BB4C-5BC3732FB2F7}" destId="{6156F2D7-F28A-4A24-BDC9-5500D443203B}" srcOrd="3" destOrd="0" presId="urn:microsoft.com/office/officeart/2005/8/layout/hierarchy3"/>
    <dgm:cxn modelId="{040FA5CE-C20A-4592-9E79-634316100A9D}" type="presParOf" srcId="{94256E70-0F73-4B15-BB4C-5BC3732FB2F7}" destId="{57DB1E6B-46BA-4669-98B8-F790C142D591}" srcOrd="4" destOrd="0" presId="urn:microsoft.com/office/officeart/2005/8/layout/hierarchy3"/>
    <dgm:cxn modelId="{0C40D0D9-3A3A-49DA-BDB0-13F607FD29CD}" type="presParOf" srcId="{94256E70-0F73-4B15-BB4C-5BC3732FB2F7}" destId="{8CDC7960-F797-47D1-B80E-C7B606FFB728}" srcOrd="5" destOrd="0" presId="urn:microsoft.com/office/officeart/2005/8/layout/hierarchy3"/>
    <dgm:cxn modelId="{CCBC4BB6-EB2D-45A3-A776-12714A224D62}" type="presParOf" srcId="{94256E70-0F73-4B15-BB4C-5BC3732FB2F7}" destId="{90021B64-0211-4D87-A990-956BDFBA4C83}" srcOrd="6" destOrd="0" presId="urn:microsoft.com/office/officeart/2005/8/layout/hierarchy3"/>
    <dgm:cxn modelId="{2CD7D3BF-16CB-4418-B054-FA94CF561AD1}" type="presParOf" srcId="{94256E70-0F73-4B15-BB4C-5BC3732FB2F7}" destId="{E3B736D7-78BD-41D2-A35E-9A76DDF72C9F}" srcOrd="7" destOrd="0" presId="urn:microsoft.com/office/officeart/2005/8/layout/hierarchy3"/>
    <dgm:cxn modelId="{797F667B-CD4B-430A-BD46-174BEC970D03}" type="presParOf" srcId="{94256E70-0F73-4B15-BB4C-5BC3732FB2F7}" destId="{40D7D767-B030-4BC3-80BE-920991AC8B25}" srcOrd="8" destOrd="0" presId="urn:microsoft.com/office/officeart/2005/8/layout/hierarchy3"/>
    <dgm:cxn modelId="{9FE648EB-9841-4D5C-BFE1-5BAB57027F5E}" type="presParOf" srcId="{94256E70-0F73-4B15-BB4C-5BC3732FB2F7}" destId="{F8780EDD-7276-4F7E-BC6B-14D1CD4203C0}" srcOrd="9" destOrd="0" presId="urn:microsoft.com/office/officeart/2005/8/layout/hierarchy3"/>
    <dgm:cxn modelId="{D04AF0BF-0619-48C7-A381-F0AE6CE523A3}" type="presParOf" srcId="{B9FA5EFC-9CCC-4BCE-8B8E-A04933EB3C47}" destId="{7AC39F2C-58F5-4840-9211-C502776DCCC0}" srcOrd="3" destOrd="0" presId="urn:microsoft.com/office/officeart/2005/8/layout/hierarchy3"/>
    <dgm:cxn modelId="{7DB22110-8590-418A-BF0E-47B854D23F26}" type="presParOf" srcId="{7AC39F2C-58F5-4840-9211-C502776DCCC0}" destId="{B7C5AEBD-1D63-4B22-98D3-ABA0B78CF621}" srcOrd="0" destOrd="0" presId="urn:microsoft.com/office/officeart/2005/8/layout/hierarchy3"/>
    <dgm:cxn modelId="{0AE7A30F-1B3E-4EFD-AC6D-EDA1F2313933}" type="presParOf" srcId="{B7C5AEBD-1D63-4B22-98D3-ABA0B78CF621}" destId="{1BA923BB-8E27-4D6C-A195-C39FDF5B3AF5}" srcOrd="0" destOrd="0" presId="urn:microsoft.com/office/officeart/2005/8/layout/hierarchy3"/>
    <dgm:cxn modelId="{44FB4F78-5F60-4FB8-9DC2-6CA667C2FB0F}" type="presParOf" srcId="{B7C5AEBD-1D63-4B22-98D3-ABA0B78CF621}" destId="{4083D96C-4610-4347-A1B8-D4FC0821F441}" srcOrd="1" destOrd="0" presId="urn:microsoft.com/office/officeart/2005/8/layout/hierarchy3"/>
    <dgm:cxn modelId="{DE64F522-E3D6-41FF-9A6E-6717B13E66AE}" type="presParOf" srcId="{7AC39F2C-58F5-4840-9211-C502776DCCC0}" destId="{95036AA6-4648-4012-8CAC-4B422934130D}" srcOrd="1" destOrd="0" presId="urn:microsoft.com/office/officeart/2005/8/layout/hierarchy3"/>
    <dgm:cxn modelId="{1BFA04F6-C4F8-4B45-BFB6-6596855C5AD8}" type="presParOf" srcId="{95036AA6-4648-4012-8CAC-4B422934130D}" destId="{E6DFF584-8D16-4E36-85DC-70163270D255}" srcOrd="0" destOrd="0" presId="urn:microsoft.com/office/officeart/2005/8/layout/hierarchy3"/>
    <dgm:cxn modelId="{5A229B20-5179-43B6-8137-FFFA4C62A65A}" type="presParOf" srcId="{95036AA6-4648-4012-8CAC-4B422934130D}" destId="{E64AFEC0-7E55-4A2F-BA77-E8155F9406F2}" srcOrd="1" destOrd="0" presId="urn:microsoft.com/office/officeart/2005/8/layout/hierarchy3"/>
    <dgm:cxn modelId="{17F8418C-60CA-4C7C-8D60-20CD079977BF}" type="presParOf" srcId="{95036AA6-4648-4012-8CAC-4B422934130D}" destId="{8CC788E0-0F83-47F1-93F7-664426CECAF3}" srcOrd="2" destOrd="0" presId="urn:microsoft.com/office/officeart/2005/8/layout/hierarchy3"/>
    <dgm:cxn modelId="{031D4DBD-5744-4080-AC62-5CAD4104D262}" type="presParOf" srcId="{95036AA6-4648-4012-8CAC-4B422934130D}" destId="{165DFF7E-09CE-4ADD-87CE-D9D9490C99F3}" srcOrd="3" destOrd="0" presId="urn:microsoft.com/office/officeart/2005/8/layout/hierarchy3"/>
    <dgm:cxn modelId="{6080C609-8876-4475-B0A7-A87F94943DB6}" type="presParOf" srcId="{95036AA6-4648-4012-8CAC-4B422934130D}" destId="{6D364F70-829F-4BCA-862E-980397AD5DA9}" srcOrd="4" destOrd="0" presId="urn:microsoft.com/office/officeart/2005/8/layout/hierarchy3"/>
    <dgm:cxn modelId="{14862AAE-E917-46C5-BB23-E5AE3DB6CFD0}" type="presParOf" srcId="{95036AA6-4648-4012-8CAC-4B422934130D}" destId="{64CD7EE8-BE97-4266-A183-A66B933BCC70}" srcOrd="5" destOrd="0" presId="urn:microsoft.com/office/officeart/2005/8/layout/hierarchy3"/>
    <dgm:cxn modelId="{3E45AA5A-3148-4F8A-96C3-046BC73BF8DB}" type="presParOf" srcId="{95036AA6-4648-4012-8CAC-4B422934130D}" destId="{B7890CDF-2C80-4E98-8525-93B783CC3738}" srcOrd="6" destOrd="0" presId="urn:microsoft.com/office/officeart/2005/8/layout/hierarchy3"/>
    <dgm:cxn modelId="{45927583-F9D2-4A9D-BD54-192DBE34012D}" type="presParOf" srcId="{95036AA6-4648-4012-8CAC-4B422934130D}" destId="{C2684BF5-A465-438B-8A4A-A55131E28356}" srcOrd="7" destOrd="0" presId="urn:microsoft.com/office/officeart/2005/8/layout/hierarchy3"/>
    <dgm:cxn modelId="{E90A9C59-839E-4492-99AD-4FB15F96E697}" type="presParOf" srcId="{95036AA6-4648-4012-8CAC-4B422934130D}" destId="{2FEBE902-53D2-4A8C-8815-A875400A3E1F}" srcOrd="8" destOrd="0" presId="urn:microsoft.com/office/officeart/2005/8/layout/hierarchy3"/>
    <dgm:cxn modelId="{84871AE1-4939-43E9-A096-C4A50E22A3E9}" type="presParOf" srcId="{95036AA6-4648-4012-8CAC-4B422934130D}" destId="{48C16A7B-C3C9-453D-8CB7-F35822B07D37}" srcOrd="9" destOrd="0" presId="urn:microsoft.com/office/officeart/2005/8/layout/hierarchy3"/>
    <dgm:cxn modelId="{0403757E-77F4-4577-8DD0-F14E729B0351}" type="presParOf" srcId="{B9FA5EFC-9CCC-4BCE-8B8E-A04933EB3C47}" destId="{ECD22E96-F878-4534-8C81-1A662CCF01BE}" srcOrd="4" destOrd="0" presId="urn:microsoft.com/office/officeart/2005/8/layout/hierarchy3"/>
    <dgm:cxn modelId="{67E9068E-9907-4410-9667-529407BB4F1F}" type="presParOf" srcId="{ECD22E96-F878-4534-8C81-1A662CCF01BE}" destId="{9C990F45-BD4D-4412-B9C7-EB07FAC26F2A}" srcOrd="0" destOrd="0" presId="urn:microsoft.com/office/officeart/2005/8/layout/hierarchy3"/>
    <dgm:cxn modelId="{520A6B72-5AC4-4938-9EC2-BFADE79EB5D7}" type="presParOf" srcId="{9C990F45-BD4D-4412-B9C7-EB07FAC26F2A}" destId="{E7B4934B-AA6E-4C72-B4F9-75ED4B9D784D}" srcOrd="0" destOrd="0" presId="urn:microsoft.com/office/officeart/2005/8/layout/hierarchy3"/>
    <dgm:cxn modelId="{F2085F01-5650-40C3-BB6D-5F66B255746E}" type="presParOf" srcId="{9C990F45-BD4D-4412-B9C7-EB07FAC26F2A}" destId="{7F59942A-3F98-428A-B10E-99EACCDA6A17}" srcOrd="1" destOrd="0" presId="urn:microsoft.com/office/officeart/2005/8/layout/hierarchy3"/>
    <dgm:cxn modelId="{6B66D47D-E94C-43FC-881C-C125BDDB17F4}" type="presParOf" srcId="{ECD22E96-F878-4534-8C81-1A662CCF01BE}" destId="{08729095-66E2-4239-898C-4B1871BF0C31}" srcOrd="1" destOrd="0" presId="urn:microsoft.com/office/officeart/2005/8/layout/hierarchy3"/>
    <dgm:cxn modelId="{BF265146-6882-4334-ACF5-6694838371F1}" type="presParOf" srcId="{08729095-66E2-4239-898C-4B1871BF0C31}" destId="{5876F283-1B8E-4954-9201-48CF2C23951F}" srcOrd="0" destOrd="0" presId="urn:microsoft.com/office/officeart/2005/8/layout/hierarchy3"/>
    <dgm:cxn modelId="{C8619807-4568-431C-9A74-7C58FE98260C}" type="presParOf" srcId="{08729095-66E2-4239-898C-4B1871BF0C31}" destId="{DF1EEFD9-8B6A-4806-A27C-14DE5EA5DB53}" srcOrd="1" destOrd="0" presId="urn:microsoft.com/office/officeart/2005/8/layout/hierarchy3"/>
    <dgm:cxn modelId="{528C10D6-FA27-4C60-B471-3C99F751AC29}" type="presParOf" srcId="{08729095-66E2-4239-898C-4B1871BF0C31}" destId="{D31CC6A5-266C-429B-9D16-A2390A7D6889}" srcOrd="2" destOrd="0" presId="urn:microsoft.com/office/officeart/2005/8/layout/hierarchy3"/>
    <dgm:cxn modelId="{6CB2C900-D347-4896-89BE-79361591C237}" type="presParOf" srcId="{08729095-66E2-4239-898C-4B1871BF0C31}" destId="{46FB511A-F515-45CD-A262-85EF9F62A93C}" srcOrd="3" destOrd="0" presId="urn:microsoft.com/office/officeart/2005/8/layout/hierarchy3"/>
    <dgm:cxn modelId="{FA718A91-8469-4AEF-AA7A-2B6805B86E80}" type="presParOf" srcId="{08729095-66E2-4239-898C-4B1871BF0C31}" destId="{B19F2B8A-AF76-4608-A92B-2B352CC01E82}" srcOrd="4" destOrd="0" presId="urn:microsoft.com/office/officeart/2005/8/layout/hierarchy3"/>
    <dgm:cxn modelId="{035997ED-8632-4F23-9EA9-B616EF284768}" type="presParOf" srcId="{08729095-66E2-4239-898C-4B1871BF0C31}" destId="{ADA4349A-6E66-4FD4-8868-61EBC79DE106}" srcOrd="5" destOrd="0" presId="urn:microsoft.com/office/officeart/2005/8/layout/hierarchy3"/>
    <dgm:cxn modelId="{7DECEACB-A80C-4E8D-8980-1CA385BB3382}" type="presParOf" srcId="{08729095-66E2-4239-898C-4B1871BF0C31}" destId="{79274A80-8D31-46AA-A5DD-E09EA9183752}" srcOrd="6" destOrd="0" presId="urn:microsoft.com/office/officeart/2005/8/layout/hierarchy3"/>
    <dgm:cxn modelId="{33247199-98CE-461C-BBFB-D72E6ABB6CB5}" type="presParOf" srcId="{08729095-66E2-4239-898C-4B1871BF0C31}" destId="{97536A3F-ADB5-40A7-AD94-43E4D8C21416}" srcOrd="7" destOrd="0" presId="urn:microsoft.com/office/officeart/2005/8/layout/hierarchy3"/>
    <dgm:cxn modelId="{E2741D38-BEF6-4675-9DD2-C7786940ED8B}" type="presParOf" srcId="{08729095-66E2-4239-898C-4B1871BF0C31}" destId="{248F10F5-5E64-494C-BA03-5B97418F64E0}" srcOrd="8" destOrd="0" presId="urn:microsoft.com/office/officeart/2005/8/layout/hierarchy3"/>
    <dgm:cxn modelId="{F14F7EFA-064C-47B1-978F-20FD9D5F82B8}" type="presParOf" srcId="{08729095-66E2-4239-898C-4B1871BF0C31}" destId="{B95F9615-6299-4EA7-AD81-68E9658E395F}" srcOrd="9" destOrd="0" presId="urn:microsoft.com/office/officeart/2005/8/layout/hierarchy3"/>
    <dgm:cxn modelId="{29072B2B-53DA-4E58-A0A4-DDF2BD36A978}" type="presParOf" srcId="{B9FA5EFC-9CCC-4BCE-8B8E-A04933EB3C47}" destId="{29F54A84-7484-4C47-9789-C6CE8647130C}" srcOrd="5" destOrd="0" presId="urn:microsoft.com/office/officeart/2005/8/layout/hierarchy3"/>
    <dgm:cxn modelId="{849A4608-61B0-4B91-98F6-5CCB6E13D250}" type="presParOf" srcId="{29F54A84-7484-4C47-9789-C6CE8647130C}" destId="{0CEEDE71-60EB-4DBB-AD79-5EC2AC3A2363}" srcOrd="0" destOrd="0" presId="urn:microsoft.com/office/officeart/2005/8/layout/hierarchy3"/>
    <dgm:cxn modelId="{A79B2065-64E7-4B0C-BF29-4274728DB0B4}" type="presParOf" srcId="{0CEEDE71-60EB-4DBB-AD79-5EC2AC3A2363}" destId="{A650FCD6-0933-48F0-9A2B-CD6346586082}" srcOrd="0" destOrd="0" presId="urn:microsoft.com/office/officeart/2005/8/layout/hierarchy3"/>
    <dgm:cxn modelId="{6726510A-8DE6-49C3-8D2C-955580868B59}" type="presParOf" srcId="{0CEEDE71-60EB-4DBB-AD79-5EC2AC3A2363}" destId="{FBDF1F23-76E9-4F9A-8CDB-57810A431E08}" srcOrd="1" destOrd="0" presId="urn:microsoft.com/office/officeart/2005/8/layout/hierarchy3"/>
    <dgm:cxn modelId="{7BBCB190-53A2-4968-9857-0E53EAD33D3C}" type="presParOf" srcId="{29F54A84-7484-4C47-9789-C6CE8647130C}" destId="{C7D39F39-6EDD-479F-952F-9615D1E66DDE}" srcOrd="1" destOrd="0" presId="urn:microsoft.com/office/officeart/2005/8/layout/hierarchy3"/>
    <dgm:cxn modelId="{2A74A4D0-EE65-47E7-BFB4-DE82FAD34EB7}" type="presParOf" srcId="{C7D39F39-6EDD-479F-952F-9615D1E66DDE}" destId="{5217B5CB-56A4-4AFC-995E-4AC96B1DEDE4}" srcOrd="0" destOrd="0" presId="urn:microsoft.com/office/officeart/2005/8/layout/hierarchy3"/>
    <dgm:cxn modelId="{18D02ACE-94FD-4E7E-98CF-0A38374D895A}" type="presParOf" srcId="{C7D39F39-6EDD-479F-952F-9615D1E66DDE}" destId="{76A2FC97-653B-45BF-BD6D-8E82E57C7CD6}" srcOrd="1" destOrd="0" presId="urn:microsoft.com/office/officeart/2005/8/layout/hierarchy3"/>
    <dgm:cxn modelId="{DA7E4453-0979-4177-836F-EEACFCD9745D}" type="presParOf" srcId="{C7D39F39-6EDD-479F-952F-9615D1E66DDE}" destId="{2446AFFD-E6A9-4378-B786-63E665FB346A}" srcOrd="2" destOrd="0" presId="urn:microsoft.com/office/officeart/2005/8/layout/hierarchy3"/>
    <dgm:cxn modelId="{32C16E65-DD07-45D7-9CBF-3BEA9A7B5EA5}" type="presParOf" srcId="{C7D39F39-6EDD-479F-952F-9615D1E66DDE}" destId="{5B700365-F6C8-44D5-84EA-0B6C73A4F3ED}" srcOrd="3" destOrd="0" presId="urn:microsoft.com/office/officeart/2005/8/layout/hierarchy3"/>
    <dgm:cxn modelId="{7BF3BDF4-F8FA-489B-B26E-EA78E10CF7AF}" type="presParOf" srcId="{C7D39F39-6EDD-479F-952F-9615D1E66DDE}" destId="{E40CA903-FBA3-43EB-9AD1-16D51217090E}" srcOrd="4" destOrd="0" presId="urn:microsoft.com/office/officeart/2005/8/layout/hierarchy3"/>
    <dgm:cxn modelId="{C8302B34-9595-4137-A83F-7D49DD800387}" type="presParOf" srcId="{C7D39F39-6EDD-479F-952F-9615D1E66DDE}" destId="{FAD589ED-08B7-4223-A7A2-C7CF487E5B80}" srcOrd="5" destOrd="0" presId="urn:microsoft.com/office/officeart/2005/8/layout/hierarchy3"/>
    <dgm:cxn modelId="{80366ABE-9690-4D21-A1D6-D568DE8DFA18}" type="presParOf" srcId="{C7D39F39-6EDD-479F-952F-9615D1E66DDE}" destId="{E35C1059-47C7-4225-930B-81715EF7EB0B}" srcOrd="6" destOrd="0" presId="urn:microsoft.com/office/officeart/2005/8/layout/hierarchy3"/>
    <dgm:cxn modelId="{B09287A9-0B28-4EFC-A40C-59A7864EFCF5}" type="presParOf" srcId="{C7D39F39-6EDD-479F-952F-9615D1E66DDE}" destId="{6FE03C9C-D35E-477D-8381-C364195ED7C1}" srcOrd="7" destOrd="0" presId="urn:microsoft.com/office/officeart/2005/8/layout/hierarchy3"/>
    <dgm:cxn modelId="{B2AA1C8F-B098-4A4B-A40B-C071753D4F7C}" type="presParOf" srcId="{C7D39F39-6EDD-479F-952F-9615D1E66DDE}" destId="{8C63770A-CB00-4EB2-81A6-79A2D7ED84F6}" srcOrd="8" destOrd="0" presId="urn:microsoft.com/office/officeart/2005/8/layout/hierarchy3"/>
    <dgm:cxn modelId="{CF27EC06-F027-4FC7-9ADD-1AE72128B236}" type="presParOf" srcId="{C7D39F39-6EDD-479F-952F-9615D1E66DDE}" destId="{020BB1E4-2D99-4371-B199-5F5B8B682FE8}" srcOrd="9" destOrd="0" presId="urn:microsoft.com/office/officeart/2005/8/layout/hierarchy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C2904-BE8E-4D4E-9069-80CFB6BCD135}">
      <dsp:nvSpPr>
        <dsp:cNvPr id="0" name=""/>
        <dsp:cNvSpPr/>
      </dsp:nvSpPr>
      <dsp:spPr>
        <a:xfrm>
          <a:off x="2940722" y="504187"/>
          <a:ext cx="2420129" cy="193985"/>
        </a:xfrm>
        <a:custGeom>
          <a:avLst/>
          <a:gdLst/>
          <a:ahLst/>
          <a:cxnLst/>
          <a:rect l="0" t="0" r="0" b="0"/>
          <a:pathLst>
            <a:path>
              <a:moveTo>
                <a:pt x="0" y="0"/>
              </a:moveTo>
              <a:lnTo>
                <a:pt x="0" y="127227"/>
              </a:lnTo>
              <a:lnTo>
                <a:pt x="2420129" y="127227"/>
              </a:lnTo>
              <a:lnTo>
                <a:pt x="2420129" y="19398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479BA9-939B-458F-A07F-E53D4B777DE4}">
      <dsp:nvSpPr>
        <dsp:cNvPr id="0" name=""/>
        <dsp:cNvSpPr/>
      </dsp:nvSpPr>
      <dsp:spPr>
        <a:xfrm>
          <a:off x="2940722" y="504187"/>
          <a:ext cx="1382469" cy="193985"/>
        </a:xfrm>
        <a:custGeom>
          <a:avLst/>
          <a:gdLst/>
          <a:ahLst/>
          <a:cxnLst/>
          <a:rect l="0" t="0" r="0" b="0"/>
          <a:pathLst>
            <a:path>
              <a:moveTo>
                <a:pt x="0" y="0"/>
              </a:moveTo>
              <a:lnTo>
                <a:pt x="0" y="127227"/>
              </a:lnTo>
              <a:lnTo>
                <a:pt x="1382469" y="127227"/>
              </a:lnTo>
              <a:lnTo>
                <a:pt x="1382469" y="19398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434A86-BFC9-47C1-A48E-EE916621A7A2}">
      <dsp:nvSpPr>
        <dsp:cNvPr id="0" name=""/>
        <dsp:cNvSpPr/>
      </dsp:nvSpPr>
      <dsp:spPr>
        <a:xfrm>
          <a:off x="2940722" y="504187"/>
          <a:ext cx="347003" cy="193985"/>
        </a:xfrm>
        <a:custGeom>
          <a:avLst/>
          <a:gdLst/>
          <a:ahLst/>
          <a:cxnLst/>
          <a:rect l="0" t="0" r="0" b="0"/>
          <a:pathLst>
            <a:path>
              <a:moveTo>
                <a:pt x="0" y="0"/>
              </a:moveTo>
              <a:lnTo>
                <a:pt x="0" y="127227"/>
              </a:lnTo>
              <a:lnTo>
                <a:pt x="347003" y="127227"/>
              </a:lnTo>
              <a:lnTo>
                <a:pt x="347003" y="193985"/>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4EE02D-F4D9-458A-A5F6-CE4D205C794A}">
      <dsp:nvSpPr>
        <dsp:cNvPr id="0" name=""/>
        <dsp:cNvSpPr/>
      </dsp:nvSpPr>
      <dsp:spPr>
        <a:xfrm>
          <a:off x="2340825" y="504187"/>
          <a:ext cx="599896" cy="200896"/>
        </a:xfrm>
        <a:custGeom>
          <a:avLst/>
          <a:gdLst/>
          <a:ahLst/>
          <a:cxnLst/>
          <a:rect l="0" t="0" r="0" b="0"/>
          <a:pathLst>
            <a:path>
              <a:moveTo>
                <a:pt x="599896" y="0"/>
              </a:moveTo>
              <a:lnTo>
                <a:pt x="599896" y="134138"/>
              </a:lnTo>
              <a:lnTo>
                <a:pt x="0" y="134138"/>
              </a:lnTo>
              <a:lnTo>
                <a:pt x="0" y="20089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A6E02E0-68FF-4C7C-9182-322968FD12BD}">
      <dsp:nvSpPr>
        <dsp:cNvPr id="0" name=""/>
        <dsp:cNvSpPr/>
      </dsp:nvSpPr>
      <dsp:spPr>
        <a:xfrm>
          <a:off x="1368359" y="504187"/>
          <a:ext cx="1572362" cy="200896"/>
        </a:xfrm>
        <a:custGeom>
          <a:avLst/>
          <a:gdLst/>
          <a:ahLst/>
          <a:cxnLst/>
          <a:rect l="0" t="0" r="0" b="0"/>
          <a:pathLst>
            <a:path>
              <a:moveTo>
                <a:pt x="1572362" y="0"/>
              </a:moveTo>
              <a:lnTo>
                <a:pt x="1572362" y="134138"/>
              </a:lnTo>
              <a:lnTo>
                <a:pt x="0" y="134138"/>
              </a:lnTo>
              <a:lnTo>
                <a:pt x="0" y="20089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A07203D-5A0A-4BF2-BEE3-3886FEE43B17}">
      <dsp:nvSpPr>
        <dsp:cNvPr id="0" name=""/>
        <dsp:cNvSpPr/>
      </dsp:nvSpPr>
      <dsp:spPr>
        <a:xfrm>
          <a:off x="432649" y="504187"/>
          <a:ext cx="2508072" cy="200896"/>
        </a:xfrm>
        <a:custGeom>
          <a:avLst/>
          <a:gdLst/>
          <a:ahLst/>
          <a:cxnLst/>
          <a:rect l="0" t="0" r="0" b="0"/>
          <a:pathLst>
            <a:path>
              <a:moveTo>
                <a:pt x="2508072" y="0"/>
              </a:moveTo>
              <a:lnTo>
                <a:pt x="2508072" y="134138"/>
              </a:lnTo>
              <a:lnTo>
                <a:pt x="0" y="134138"/>
              </a:lnTo>
              <a:lnTo>
                <a:pt x="0" y="200896"/>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AA626A-0AC5-4483-AC75-1491BBB2C581}">
      <dsp:nvSpPr>
        <dsp:cNvPr id="0" name=""/>
        <dsp:cNvSpPr/>
      </dsp:nvSpPr>
      <dsp:spPr>
        <a:xfrm>
          <a:off x="2042800" y="0"/>
          <a:ext cx="1795843" cy="504187"/>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1" kern="1200" dirty="0">
              <a:ln>
                <a:noFill/>
              </a:ln>
              <a:latin typeface="Cambria" panose="02040503050406030204" pitchFamily="18" charset="0"/>
            </a:rPr>
            <a:t>GCCL</a:t>
          </a:r>
        </a:p>
      </dsp:txBody>
      <dsp:txXfrm>
        <a:off x="2042800" y="0"/>
        <a:ext cx="1795843" cy="504187"/>
      </dsp:txXfrm>
    </dsp:sp>
    <dsp:sp modelId="{A690E0B0-803C-4C6E-B2ED-AF2A5F4521C3}">
      <dsp:nvSpPr>
        <dsp:cNvPr id="0" name=""/>
        <dsp:cNvSpPr/>
      </dsp:nvSpPr>
      <dsp:spPr>
        <a:xfrm>
          <a:off x="2547" y="705084"/>
          <a:ext cx="860203"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ln>
                <a:noFill/>
              </a:ln>
              <a:latin typeface="Cambria" panose="02040503050406030204" pitchFamily="18" charset="0"/>
            </a:rPr>
            <a:t>Fertilizer</a:t>
          </a:r>
        </a:p>
        <a:p>
          <a:pPr marL="0" lvl="0" indent="0" algn="l" defTabSz="533400">
            <a:lnSpc>
              <a:spcPts val="2100"/>
            </a:lnSpc>
            <a:spcBef>
              <a:spcPct val="0"/>
            </a:spcBef>
            <a:spcAft>
              <a:spcPct val="35000"/>
            </a:spcAft>
            <a:buNone/>
          </a:pPr>
          <a:r>
            <a:rPr lang="en-US" sz="1200" b="0" kern="1200" dirty="0">
              <a:ln>
                <a:noFill/>
              </a:ln>
              <a:latin typeface="Cambria" panose="02040503050406030204" pitchFamily="18" charset="0"/>
            </a:rPr>
            <a:t>  • Organic</a:t>
          </a:r>
        </a:p>
        <a:p>
          <a:pPr marL="0" lvl="0" indent="0" algn="l" defTabSz="533400">
            <a:lnSpc>
              <a:spcPct val="90000"/>
            </a:lnSpc>
            <a:spcBef>
              <a:spcPct val="0"/>
            </a:spcBef>
            <a:spcAft>
              <a:spcPct val="35000"/>
            </a:spcAft>
            <a:buNone/>
          </a:pPr>
          <a:r>
            <a:rPr lang="en-US" sz="1200" b="0" kern="1200" dirty="0">
              <a:ln>
                <a:noFill/>
              </a:ln>
              <a:latin typeface="Cambria" panose="02040503050406030204" pitchFamily="18" charset="0"/>
            </a:rPr>
            <a:t>  • Inorganic</a:t>
          </a:r>
        </a:p>
      </dsp:txBody>
      <dsp:txXfrm>
        <a:off x="2547" y="705084"/>
        <a:ext cx="860203" cy="857240"/>
      </dsp:txXfrm>
    </dsp:sp>
    <dsp:sp modelId="{79A20738-A27E-4D8B-88A5-AFD5F7341EEC}">
      <dsp:nvSpPr>
        <dsp:cNvPr id="0" name=""/>
        <dsp:cNvSpPr/>
      </dsp:nvSpPr>
      <dsp:spPr>
        <a:xfrm>
          <a:off x="927468" y="705084"/>
          <a:ext cx="881782"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ln>
                <a:noFill/>
              </a:ln>
              <a:latin typeface="Cambria" panose="02040503050406030204" pitchFamily="18" charset="0"/>
            </a:rPr>
            <a:t> Plant Growth Regulator / Hormone</a:t>
          </a:r>
        </a:p>
      </dsp:txBody>
      <dsp:txXfrm>
        <a:off x="927468" y="705084"/>
        <a:ext cx="881782" cy="857240"/>
      </dsp:txXfrm>
    </dsp:sp>
    <dsp:sp modelId="{999F9F1E-A64C-4396-B27E-78424C4DD8C0}">
      <dsp:nvSpPr>
        <dsp:cNvPr id="0" name=""/>
        <dsp:cNvSpPr/>
      </dsp:nvSpPr>
      <dsp:spPr>
        <a:xfrm>
          <a:off x="1942767" y="705084"/>
          <a:ext cx="796115"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ln>
                <a:noFill/>
              </a:ln>
              <a:latin typeface="Cambria" panose="02040503050406030204" pitchFamily="18" charset="0"/>
            </a:rPr>
            <a:t>Herbicide</a:t>
          </a:r>
        </a:p>
      </dsp:txBody>
      <dsp:txXfrm>
        <a:off x="1942767" y="705084"/>
        <a:ext cx="796115" cy="857240"/>
      </dsp:txXfrm>
    </dsp:sp>
    <dsp:sp modelId="{9D519C99-BE96-4257-9177-C617317DD044}">
      <dsp:nvSpPr>
        <dsp:cNvPr id="0" name=""/>
        <dsp:cNvSpPr/>
      </dsp:nvSpPr>
      <dsp:spPr>
        <a:xfrm>
          <a:off x="2872399" y="698173"/>
          <a:ext cx="830651"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ln>
                <a:noFill/>
              </a:ln>
              <a:latin typeface="Cambria" panose="02040503050406030204" pitchFamily="18" charset="0"/>
            </a:rPr>
            <a:t>Fungicide</a:t>
          </a:r>
        </a:p>
      </dsp:txBody>
      <dsp:txXfrm>
        <a:off x="2872399" y="698173"/>
        <a:ext cx="830651" cy="857240"/>
      </dsp:txXfrm>
    </dsp:sp>
    <dsp:sp modelId="{F46F5262-F5F3-4F81-BE97-2BA38DC356C7}">
      <dsp:nvSpPr>
        <dsp:cNvPr id="0" name=""/>
        <dsp:cNvSpPr/>
      </dsp:nvSpPr>
      <dsp:spPr>
        <a:xfrm>
          <a:off x="3836568" y="698173"/>
          <a:ext cx="973247"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ln>
                <a:noFill/>
              </a:ln>
              <a:latin typeface="Cambria" panose="02040503050406030204" pitchFamily="18" charset="0"/>
            </a:rPr>
            <a:t>Insecticide</a:t>
          </a:r>
        </a:p>
      </dsp:txBody>
      <dsp:txXfrm>
        <a:off x="3836568" y="698173"/>
        <a:ext cx="973247" cy="857240"/>
      </dsp:txXfrm>
    </dsp:sp>
    <dsp:sp modelId="{5DE19ECF-BC1A-46A8-90CD-C9E644AE7DB2}">
      <dsp:nvSpPr>
        <dsp:cNvPr id="0" name=""/>
        <dsp:cNvSpPr/>
      </dsp:nvSpPr>
      <dsp:spPr>
        <a:xfrm>
          <a:off x="4943332" y="698173"/>
          <a:ext cx="835038" cy="857240"/>
        </a:xfrm>
        <a:prstGeom prst="rect">
          <a:avLst/>
        </a:prstGeom>
        <a:gradFill rotWithShape="0">
          <a:gsLst>
            <a:gs pos="0">
              <a:schemeClr val="lt1">
                <a:hueOff val="0"/>
                <a:satOff val="0"/>
                <a:lumOff val="0"/>
                <a:alphaOff val="0"/>
                <a:tint val="50000"/>
                <a:satMod val="300000"/>
              </a:schemeClr>
            </a:gs>
            <a:gs pos="35000">
              <a:schemeClr val="lt1">
                <a:hueOff val="0"/>
                <a:satOff val="0"/>
                <a:lumOff val="0"/>
                <a:alphaOff val="0"/>
                <a:tint val="37000"/>
                <a:satMod val="300000"/>
              </a:schemeClr>
            </a:gs>
            <a:gs pos="100000">
              <a:schemeClr val="lt1">
                <a:hueOff val="0"/>
                <a:satOff val="0"/>
                <a:lumOff val="0"/>
                <a:alphaOff val="0"/>
                <a:tint val="15000"/>
                <a:satMod val="350000"/>
              </a:schemeClr>
            </a:gs>
          </a:gsLst>
          <a:lin ang="16200000" scaled="1"/>
        </a:gradFill>
        <a:ln w="19050">
          <a:solidFill>
            <a:schemeClr val="tx1"/>
          </a:solid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b="0" kern="1200" dirty="0">
              <a:ln>
                <a:noFill/>
              </a:ln>
              <a:latin typeface="Cambria" panose="02040503050406030204" pitchFamily="18" charset="0"/>
            </a:rPr>
            <a:t>R &amp; D</a:t>
          </a:r>
        </a:p>
      </dsp:txBody>
      <dsp:txXfrm>
        <a:off x="4943332" y="698173"/>
        <a:ext cx="835038" cy="8572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51E55E-7616-4BE0-A9C3-7408040255B2}">
      <dsp:nvSpPr>
        <dsp:cNvPr id="0" name=""/>
        <dsp:cNvSpPr/>
      </dsp:nvSpPr>
      <dsp:spPr>
        <a:xfrm>
          <a:off x="70" y="128136"/>
          <a:ext cx="1512190"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solidFill>
                <a:schemeClr val="tx1"/>
              </a:solidFill>
              <a:latin typeface="+mj-lt"/>
            </a:rPr>
            <a:t>Description</a:t>
          </a:r>
        </a:p>
      </dsp:txBody>
      <dsp:txXfrm>
        <a:off x="10239" y="138305"/>
        <a:ext cx="1491852" cy="326848"/>
      </dsp:txXfrm>
    </dsp:sp>
    <dsp:sp modelId="{BCDD01B4-B974-4D8C-80F3-663E324BDE7E}">
      <dsp:nvSpPr>
        <dsp:cNvPr id="0" name=""/>
        <dsp:cNvSpPr/>
      </dsp:nvSpPr>
      <dsp:spPr>
        <a:xfrm>
          <a:off x="151289" y="475322"/>
          <a:ext cx="151219" cy="265055"/>
        </a:xfrm>
        <a:custGeom>
          <a:avLst/>
          <a:gdLst/>
          <a:ahLst/>
          <a:cxnLst/>
          <a:rect l="0" t="0" r="0" b="0"/>
          <a:pathLst>
            <a:path>
              <a:moveTo>
                <a:pt x="0" y="0"/>
              </a:moveTo>
              <a:lnTo>
                <a:pt x="0" y="265055"/>
              </a:lnTo>
              <a:lnTo>
                <a:pt x="151219" y="2650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7243EF-DA53-4B00-AF44-1411CE3F9155}">
      <dsp:nvSpPr>
        <dsp:cNvPr id="0" name=""/>
        <dsp:cNvSpPr/>
      </dsp:nvSpPr>
      <dsp:spPr>
        <a:xfrm>
          <a:off x="302508" y="562119"/>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Fertilizer</a:t>
          </a:r>
        </a:p>
      </dsp:txBody>
      <dsp:txXfrm>
        <a:off x="312950" y="572561"/>
        <a:ext cx="1184457" cy="335634"/>
      </dsp:txXfrm>
    </dsp:sp>
    <dsp:sp modelId="{EF58A304-6890-4DA3-B093-85F0168E5246}">
      <dsp:nvSpPr>
        <dsp:cNvPr id="0" name=""/>
        <dsp:cNvSpPr/>
      </dsp:nvSpPr>
      <dsp:spPr>
        <a:xfrm>
          <a:off x="151289" y="475322"/>
          <a:ext cx="151219" cy="708371"/>
        </a:xfrm>
        <a:custGeom>
          <a:avLst/>
          <a:gdLst/>
          <a:ahLst/>
          <a:cxnLst/>
          <a:rect l="0" t="0" r="0" b="0"/>
          <a:pathLst>
            <a:path>
              <a:moveTo>
                <a:pt x="0" y="0"/>
              </a:moveTo>
              <a:lnTo>
                <a:pt x="0" y="708371"/>
              </a:lnTo>
              <a:lnTo>
                <a:pt x="151219" y="7083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8E531B-4FE7-49A8-A7C8-0233A2D85E04}">
      <dsp:nvSpPr>
        <dsp:cNvPr id="0" name=""/>
        <dsp:cNvSpPr/>
      </dsp:nvSpPr>
      <dsp:spPr>
        <a:xfrm>
          <a:off x="302508" y="1005434"/>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PGR / PGH</a:t>
          </a:r>
        </a:p>
      </dsp:txBody>
      <dsp:txXfrm>
        <a:off x="312950" y="1015876"/>
        <a:ext cx="1184457" cy="335634"/>
      </dsp:txXfrm>
    </dsp:sp>
    <dsp:sp modelId="{F77ADBE2-1FE7-480E-8A24-93A8A4F92432}">
      <dsp:nvSpPr>
        <dsp:cNvPr id="0" name=""/>
        <dsp:cNvSpPr/>
      </dsp:nvSpPr>
      <dsp:spPr>
        <a:xfrm>
          <a:off x="151289" y="475322"/>
          <a:ext cx="151219" cy="1151686"/>
        </a:xfrm>
        <a:custGeom>
          <a:avLst/>
          <a:gdLst/>
          <a:ahLst/>
          <a:cxnLst/>
          <a:rect l="0" t="0" r="0" b="0"/>
          <a:pathLst>
            <a:path>
              <a:moveTo>
                <a:pt x="0" y="0"/>
              </a:moveTo>
              <a:lnTo>
                <a:pt x="0" y="1151686"/>
              </a:lnTo>
              <a:lnTo>
                <a:pt x="151219" y="115168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B28218-0FEF-4E05-87C6-0F702514BADF}">
      <dsp:nvSpPr>
        <dsp:cNvPr id="0" name=""/>
        <dsp:cNvSpPr/>
      </dsp:nvSpPr>
      <dsp:spPr>
        <a:xfrm>
          <a:off x="302508" y="1448749"/>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Herbicide</a:t>
          </a:r>
        </a:p>
      </dsp:txBody>
      <dsp:txXfrm>
        <a:off x="312950" y="1459191"/>
        <a:ext cx="1184457" cy="335634"/>
      </dsp:txXfrm>
    </dsp:sp>
    <dsp:sp modelId="{92A330A3-493E-4128-8AFA-9B3B8AC0101B}">
      <dsp:nvSpPr>
        <dsp:cNvPr id="0" name=""/>
        <dsp:cNvSpPr/>
      </dsp:nvSpPr>
      <dsp:spPr>
        <a:xfrm>
          <a:off x="151289" y="475322"/>
          <a:ext cx="151219" cy="1595001"/>
        </a:xfrm>
        <a:custGeom>
          <a:avLst/>
          <a:gdLst/>
          <a:ahLst/>
          <a:cxnLst/>
          <a:rect l="0" t="0" r="0" b="0"/>
          <a:pathLst>
            <a:path>
              <a:moveTo>
                <a:pt x="0" y="0"/>
              </a:moveTo>
              <a:lnTo>
                <a:pt x="0" y="1595001"/>
              </a:lnTo>
              <a:lnTo>
                <a:pt x="151219" y="159500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916D836-0414-440E-B1D0-0C0E75941867}">
      <dsp:nvSpPr>
        <dsp:cNvPr id="0" name=""/>
        <dsp:cNvSpPr/>
      </dsp:nvSpPr>
      <dsp:spPr>
        <a:xfrm>
          <a:off x="302508" y="1892064"/>
          <a:ext cx="1205341"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Fungicide</a:t>
          </a:r>
        </a:p>
      </dsp:txBody>
      <dsp:txXfrm>
        <a:off x="312950" y="1902506"/>
        <a:ext cx="1184457" cy="335634"/>
      </dsp:txXfrm>
    </dsp:sp>
    <dsp:sp modelId="{097D1CE0-1F11-4A06-8A36-18C6C92CE130}">
      <dsp:nvSpPr>
        <dsp:cNvPr id="0" name=""/>
        <dsp:cNvSpPr/>
      </dsp:nvSpPr>
      <dsp:spPr>
        <a:xfrm>
          <a:off x="151289" y="475322"/>
          <a:ext cx="151219" cy="2038316"/>
        </a:xfrm>
        <a:custGeom>
          <a:avLst/>
          <a:gdLst/>
          <a:ahLst/>
          <a:cxnLst/>
          <a:rect l="0" t="0" r="0" b="0"/>
          <a:pathLst>
            <a:path>
              <a:moveTo>
                <a:pt x="0" y="0"/>
              </a:moveTo>
              <a:lnTo>
                <a:pt x="0" y="2038316"/>
              </a:lnTo>
              <a:lnTo>
                <a:pt x="151219" y="203831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8DB4AB4-EBF7-4359-9169-BBA10EC3573E}">
      <dsp:nvSpPr>
        <dsp:cNvPr id="0" name=""/>
        <dsp:cNvSpPr/>
      </dsp:nvSpPr>
      <dsp:spPr>
        <a:xfrm>
          <a:off x="302508" y="2335379"/>
          <a:ext cx="1207202" cy="356518"/>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Insecticide</a:t>
          </a:r>
        </a:p>
      </dsp:txBody>
      <dsp:txXfrm>
        <a:off x="312950" y="2345821"/>
        <a:ext cx="1186318" cy="335634"/>
      </dsp:txXfrm>
    </dsp:sp>
    <dsp:sp modelId="{D5541A96-2258-41D6-ABD7-4F14C5B22315}">
      <dsp:nvSpPr>
        <dsp:cNvPr id="0" name=""/>
        <dsp:cNvSpPr/>
      </dsp:nvSpPr>
      <dsp:spPr>
        <a:xfrm>
          <a:off x="1685854"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solidFill>
                <a:schemeClr val="tx1"/>
              </a:solidFill>
              <a:latin typeface="+mj-lt"/>
            </a:rPr>
            <a:t>2018</a:t>
          </a:r>
        </a:p>
      </dsp:txBody>
      <dsp:txXfrm>
        <a:off x="1696023" y="138305"/>
        <a:ext cx="674034" cy="326848"/>
      </dsp:txXfrm>
    </dsp:sp>
    <dsp:sp modelId="{2C5F989C-8C58-471E-8FE6-BEC0B0DC476E}">
      <dsp:nvSpPr>
        <dsp:cNvPr id="0" name=""/>
        <dsp:cNvSpPr/>
      </dsp:nvSpPr>
      <dsp:spPr>
        <a:xfrm>
          <a:off x="1709571"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EFE43FB-AED6-46C6-935D-8D0138D99FFB}">
      <dsp:nvSpPr>
        <dsp:cNvPr id="0" name=""/>
        <dsp:cNvSpPr/>
      </dsp:nvSpPr>
      <dsp:spPr>
        <a:xfrm>
          <a:off x="1824728"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16</a:t>
          </a:r>
        </a:p>
      </dsp:txBody>
      <dsp:txXfrm>
        <a:off x="1834897" y="572288"/>
        <a:ext cx="535160" cy="326848"/>
      </dsp:txXfrm>
    </dsp:sp>
    <dsp:sp modelId="{D03086EA-1AA7-47E0-B7D5-1EC714F88B25}">
      <dsp:nvSpPr>
        <dsp:cNvPr id="0" name=""/>
        <dsp:cNvSpPr/>
      </dsp:nvSpPr>
      <dsp:spPr>
        <a:xfrm>
          <a:off x="1709571"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E6ABC3-C7B4-4BC4-87B0-577F1AA44F58}">
      <dsp:nvSpPr>
        <dsp:cNvPr id="0" name=""/>
        <dsp:cNvSpPr/>
      </dsp:nvSpPr>
      <dsp:spPr>
        <a:xfrm>
          <a:off x="1824728"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16</a:t>
          </a:r>
        </a:p>
      </dsp:txBody>
      <dsp:txXfrm>
        <a:off x="1834897" y="1006271"/>
        <a:ext cx="535160" cy="326848"/>
      </dsp:txXfrm>
    </dsp:sp>
    <dsp:sp modelId="{AAFE4CA4-E407-4B01-AFC0-7F2A2D7E160E}">
      <dsp:nvSpPr>
        <dsp:cNvPr id="0" name=""/>
        <dsp:cNvSpPr/>
      </dsp:nvSpPr>
      <dsp:spPr>
        <a:xfrm>
          <a:off x="1709571"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123F4B2-3EC9-404B-B54F-F6BE23D7FFFB}">
      <dsp:nvSpPr>
        <dsp:cNvPr id="0" name=""/>
        <dsp:cNvSpPr/>
      </dsp:nvSpPr>
      <dsp:spPr>
        <a:xfrm>
          <a:off x="1824728"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a:t>
          </a:r>
        </a:p>
      </dsp:txBody>
      <dsp:txXfrm>
        <a:off x="1834897" y="1440253"/>
        <a:ext cx="535160" cy="326848"/>
      </dsp:txXfrm>
    </dsp:sp>
    <dsp:sp modelId="{E61424C9-6581-440A-8C5D-9F178084D908}">
      <dsp:nvSpPr>
        <dsp:cNvPr id="0" name=""/>
        <dsp:cNvSpPr/>
      </dsp:nvSpPr>
      <dsp:spPr>
        <a:xfrm>
          <a:off x="1709571"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D400B6-E09E-4A23-8486-D212EA5D8FC3}">
      <dsp:nvSpPr>
        <dsp:cNvPr id="0" name=""/>
        <dsp:cNvSpPr/>
      </dsp:nvSpPr>
      <dsp:spPr>
        <a:xfrm>
          <a:off x="1824728"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a:t>
          </a:r>
        </a:p>
      </dsp:txBody>
      <dsp:txXfrm>
        <a:off x="1834897" y="1874236"/>
        <a:ext cx="535160" cy="326848"/>
      </dsp:txXfrm>
    </dsp:sp>
    <dsp:sp modelId="{F7C74806-1B05-46CE-9F79-635D03E5C2FA}">
      <dsp:nvSpPr>
        <dsp:cNvPr id="0" name=""/>
        <dsp:cNvSpPr/>
      </dsp:nvSpPr>
      <dsp:spPr>
        <a:xfrm>
          <a:off x="1709571"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68E4EE5-B4C0-4BA9-BE16-3B1165B84933}">
      <dsp:nvSpPr>
        <dsp:cNvPr id="0" name=""/>
        <dsp:cNvSpPr/>
      </dsp:nvSpPr>
      <dsp:spPr>
        <a:xfrm>
          <a:off x="1824728"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a:t>
          </a:r>
        </a:p>
      </dsp:txBody>
      <dsp:txXfrm>
        <a:off x="1834897" y="2308219"/>
        <a:ext cx="535160" cy="326848"/>
      </dsp:txXfrm>
    </dsp:sp>
    <dsp:sp modelId="{0A49D5F5-4ECC-4D20-AC73-A6FB0BC5A548}">
      <dsp:nvSpPr>
        <dsp:cNvPr id="0" name=""/>
        <dsp:cNvSpPr/>
      </dsp:nvSpPr>
      <dsp:spPr>
        <a:xfrm>
          <a:off x="2553819"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solidFill>
                <a:schemeClr val="tx1"/>
              </a:solidFill>
              <a:latin typeface="+mj-lt"/>
            </a:rPr>
            <a:t>2019</a:t>
          </a:r>
        </a:p>
      </dsp:txBody>
      <dsp:txXfrm>
        <a:off x="2563988" y="138305"/>
        <a:ext cx="674034" cy="326848"/>
      </dsp:txXfrm>
    </dsp:sp>
    <dsp:sp modelId="{158F64BF-DA62-4C71-A80E-C55FDF330304}">
      <dsp:nvSpPr>
        <dsp:cNvPr id="0" name=""/>
        <dsp:cNvSpPr/>
      </dsp:nvSpPr>
      <dsp:spPr>
        <a:xfrm>
          <a:off x="2577537"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0529FB4-530E-493D-9918-63ECD8C8BCFF}">
      <dsp:nvSpPr>
        <dsp:cNvPr id="0" name=""/>
        <dsp:cNvSpPr/>
      </dsp:nvSpPr>
      <dsp:spPr>
        <a:xfrm>
          <a:off x="2692694"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27</a:t>
          </a:r>
        </a:p>
      </dsp:txBody>
      <dsp:txXfrm>
        <a:off x="2702863" y="572288"/>
        <a:ext cx="535160" cy="326848"/>
      </dsp:txXfrm>
    </dsp:sp>
    <dsp:sp modelId="{3616B7BA-028E-42C5-9C75-B67D3B136CBE}">
      <dsp:nvSpPr>
        <dsp:cNvPr id="0" name=""/>
        <dsp:cNvSpPr/>
      </dsp:nvSpPr>
      <dsp:spPr>
        <a:xfrm>
          <a:off x="2577537"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56F2D7-F28A-4A24-BDC9-5500D443203B}">
      <dsp:nvSpPr>
        <dsp:cNvPr id="0" name=""/>
        <dsp:cNvSpPr/>
      </dsp:nvSpPr>
      <dsp:spPr>
        <a:xfrm>
          <a:off x="2692694"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20</a:t>
          </a:r>
        </a:p>
      </dsp:txBody>
      <dsp:txXfrm>
        <a:off x="2702863" y="1006271"/>
        <a:ext cx="535160" cy="326848"/>
      </dsp:txXfrm>
    </dsp:sp>
    <dsp:sp modelId="{57DB1E6B-46BA-4669-98B8-F790C142D591}">
      <dsp:nvSpPr>
        <dsp:cNvPr id="0" name=""/>
        <dsp:cNvSpPr/>
      </dsp:nvSpPr>
      <dsp:spPr>
        <a:xfrm>
          <a:off x="2577537"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DC7960-F797-47D1-B80E-C7B606FFB728}">
      <dsp:nvSpPr>
        <dsp:cNvPr id="0" name=""/>
        <dsp:cNvSpPr/>
      </dsp:nvSpPr>
      <dsp:spPr>
        <a:xfrm>
          <a:off x="2692694"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16</a:t>
          </a:r>
        </a:p>
      </dsp:txBody>
      <dsp:txXfrm>
        <a:off x="2702863" y="1440253"/>
        <a:ext cx="535160" cy="326848"/>
      </dsp:txXfrm>
    </dsp:sp>
    <dsp:sp modelId="{90021B64-0211-4D87-A990-956BDFBA4C83}">
      <dsp:nvSpPr>
        <dsp:cNvPr id="0" name=""/>
        <dsp:cNvSpPr/>
      </dsp:nvSpPr>
      <dsp:spPr>
        <a:xfrm>
          <a:off x="2577537"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3B736D7-78BD-41D2-A35E-9A76DDF72C9F}">
      <dsp:nvSpPr>
        <dsp:cNvPr id="0" name=""/>
        <dsp:cNvSpPr/>
      </dsp:nvSpPr>
      <dsp:spPr>
        <a:xfrm>
          <a:off x="2692694"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16</a:t>
          </a:r>
        </a:p>
      </dsp:txBody>
      <dsp:txXfrm>
        <a:off x="2702863" y="1874236"/>
        <a:ext cx="535160" cy="326848"/>
      </dsp:txXfrm>
    </dsp:sp>
    <dsp:sp modelId="{40D7D767-B030-4BC3-80BE-920991AC8B25}">
      <dsp:nvSpPr>
        <dsp:cNvPr id="0" name=""/>
        <dsp:cNvSpPr/>
      </dsp:nvSpPr>
      <dsp:spPr>
        <a:xfrm>
          <a:off x="2577537"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780EDD-7276-4F7E-BC6B-14D1CD4203C0}">
      <dsp:nvSpPr>
        <dsp:cNvPr id="0" name=""/>
        <dsp:cNvSpPr/>
      </dsp:nvSpPr>
      <dsp:spPr>
        <a:xfrm>
          <a:off x="2692694"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16</a:t>
          </a:r>
        </a:p>
      </dsp:txBody>
      <dsp:txXfrm>
        <a:off x="2702863" y="2308219"/>
        <a:ext cx="535160" cy="326848"/>
      </dsp:txXfrm>
    </dsp:sp>
    <dsp:sp modelId="{1BA923BB-8E27-4D6C-A195-C39FDF5B3AF5}">
      <dsp:nvSpPr>
        <dsp:cNvPr id="0" name=""/>
        <dsp:cNvSpPr/>
      </dsp:nvSpPr>
      <dsp:spPr>
        <a:xfrm>
          <a:off x="3421785"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solidFill>
                <a:schemeClr val="tx1"/>
              </a:solidFill>
              <a:latin typeface="+mj-lt"/>
            </a:rPr>
            <a:t>2020</a:t>
          </a:r>
        </a:p>
      </dsp:txBody>
      <dsp:txXfrm>
        <a:off x="3431954" y="138305"/>
        <a:ext cx="674034" cy="326848"/>
      </dsp:txXfrm>
    </dsp:sp>
    <dsp:sp modelId="{E6DFF584-8D16-4E36-85DC-70163270D255}">
      <dsp:nvSpPr>
        <dsp:cNvPr id="0" name=""/>
        <dsp:cNvSpPr/>
      </dsp:nvSpPr>
      <dsp:spPr>
        <a:xfrm>
          <a:off x="3445502"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64AFEC0-7E55-4A2F-BA77-E8155F9406F2}">
      <dsp:nvSpPr>
        <dsp:cNvPr id="0" name=""/>
        <dsp:cNvSpPr/>
      </dsp:nvSpPr>
      <dsp:spPr>
        <a:xfrm>
          <a:off x="3560660"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50</a:t>
          </a:r>
        </a:p>
      </dsp:txBody>
      <dsp:txXfrm>
        <a:off x="3570829" y="572288"/>
        <a:ext cx="535160" cy="326848"/>
      </dsp:txXfrm>
    </dsp:sp>
    <dsp:sp modelId="{8CC788E0-0F83-47F1-93F7-664426CECAF3}">
      <dsp:nvSpPr>
        <dsp:cNvPr id="0" name=""/>
        <dsp:cNvSpPr/>
      </dsp:nvSpPr>
      <dsp:spPr>
        <a:xfrm>
          <a:off x="3445502"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65DFF7E-09CE-4ADD-87CE-D9D9490C99F3}">
      <dsp:nvSpPr>
        <dsp:cNvPr id="0" name=""/>
        <dsp:cNvSpPr/>
      </dsp:nvSpPr>
      <dsp:spPr>
        <a:xfrm>
          <a:off x="3560660"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50</a:t>
          </a:r>
        </a:p>
      </dsp:txBody>
      <dsp:txXfrm>
        <a:off x="3570829" y="1006271"/>
        <a:ext cx="535160" cy="326848"/>
      </dsp:txXfrm>
    </dsp:sp>
    <dsp:sp modelId="{6D364F70-829F-4BCA-862E-980397AD5DA9}">
      <dsp:nvSpPr>
        <dsp:cNvPr id="0" name=""/>
        <dsp:cNvSpPr/>
      </dsp:nvSpPr>
      <dsp:spPr>
        <a:xfrm>
          <a:off x="3445502"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4CD7EE8-BE97-4266-A183-A66B933BCC70}">
      <dsp:nvSpPr>
        <dsp:cNvPr id="0" name=""/>
        <dsp:cNvSpPr/>
      </dsp:nvSpPr>
      <dsp:spPr>
        <a:xfrm>
          <a:off x="3560660"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45</a:t>
          </a:r>
        </a:p>
      </dsp:txBody>
      <dsp:txXfrm>
        <a:off x="3570829" y="1440253"/>
        <a:ext cx="535160" cy="326848"/>
      </dsp:txXfrm>
    </dsp:sp>
    <dsp:sp modelId="{B7890CDF-2C80-4E98-8525-93B783CC3738}">
      <dsp:nvSpPr>
        <dsp:cNvPr id="0" name=""/>
        <dsp:cNvSpPr/>
      </dsp:nvSpPr>
      <dsp:spPr>
        <a:xfrm>
          <a:off x="3445502"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684BF5-A465-438B-8A4A-A55131E28356}">
      <dsp:nvSpPr>
        <dsp:cNvPr id="0" name=""/>
        <dsp:cNvSpPr/>
      </dsp:nvSpPr>
      <dsp:spPr>
        <a:xfrm>
          <a:off x="3560660"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45</a:t>
          </a:r>
        </a:p>
      </dsp:txBody>
      <dsp:txXfrm>
        <a:off x="3570829" y="1874236"/>
        <a:ext cx="535160" cy="326848"/>
      </dsp:txXfrm>
    </dsp:sp>
    <dsp:sp modelId="{2FEBE902-53D2-4A8C-8815-A875400A3E1F}">
      <dsp:nvSpPr>
        <dsp:cNvPr id="0" name=""/>
        <dsp:cNvSpPr/>
      </dsp:nvSpPr>
      <dsp:spPr>
        <a:xfrm>
          <a:off x="3445502"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C16A7B-C3C9-453D-8CB7-F35822B07D37}">
      <dsp:nvSpPr>
        <dsp:cNvPr id="0" name=""/>
        <dsp:cNvSpPr/>
      </dsp:nvSpPr>
      <dsp:spPr>
        <a:xfrm>
          <a:off x="3560660"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45</a:t>
          </a:r>
        </a:p>
      </dsp:txBody>
      <dsp:txXfrm>
        <a:off x="3570829" y="2308219"/>
        <a:ext cx="535160" cy="326848"/>
      </dsp:txXfrm>
    </dsp:sp>
    <dsp:sp modelId="{E7B4934B-AA6E-4C72-B4F9-75ED4B9D784D}">
      <dsp:nvSpPr>
        <dsp:cNvPr id="0" name=""/>
        <dsp:cNvSpPr/>
      </dsp:nvSpPr>
      <dsp:spPr>
        <a:xfrm>
          <a:off x="4289751"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solidFill>
                <a:schemeClr val="tx1"/>
              </a:solidFill>
              <a:latin typeface="+mj-lt"/>
            </a:rPr>
            <a:t>2021</a:t>
          </a:r>
        </a:p>
      </dsp:txBody>
      <dsp:txXfrm>
        <a:off x="4299920" y="138305"/>
        <a:ext cx="674034" cy="326848"/>
      </dsp:txXfrm>
    </dsp:sp>
    <dsp:sp modelId="{5876F283-1B8E-4954-9201-48CF2C23951F}">
      <dsp:nvSpPr>
        <dsp:cNvPr id="0" name=""/>
        <dsp:cNvSpPr/>
      </dsp:nvSpPr>
      <dsp:spPr>
        <a:xfrm>
          <a:off x="4313468"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F1EEFD9-8B6A-4806-A27C-14DE5EA5DB53}">
      <dsp:nvSpPr>
        <dsp:cNvPr id="0" name=""/>
        <dsp:cNvSpPr/>
      </dsp:nvSpPr>
      <dsp:spPr>
        <a:xfrm>
          <a:off x="4428625"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55</a:t>
          </a:r>
        </a:p>
      </dsp:txBody>
      <dsp:txXfrm>
        <a:off x="4438794" y="572288"/>
        <a:ext cx="535160" cy="326848"/>
      </dsp:txXfrm>
    </dsp:sp>
    <dsp:sp modelId="{D31CC6A5-266C-429B-9D16-A2390A7D6889}">
      <dsp:nvSpPr>
        <dsp:cNvPr id="0" name=""/>
        <dsp:cNvSpPr/>
      </dsp:nvSpPr>
      <dsp:spPr>
        <a:xfrm>
          <a:off x="4313468"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FB511A-F515-45CD-A262-85EF9F62A93C}">
      <dsp:nvSpPr>
        <dsp:cNvPr id="0" name=""/>
        <dsp:cNvSpPr/>
      </dsp:nvSpPr>
      <dsp:spPr>
        <a:xfrm>
          <a:off x="4428625"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55</a:t>
          </a:r>
        </a:p>
      </dsp:txBody>
      <dsp:txXfrm>
        <a:off x="4438794" y="1006271"/>
        <a:ext cx="535160" cy="326848"/>
      </dsp:txXfrm>
    </dsp:sp>
    <dsp:sp modelId="{B19F2B8A-AF76-4608-A92B-2B352CC01E82}">
      <dsp:nvSpPr>
        <dsp:cNvPr id="0" name=""/>
        <dsp:cNvSpPr/>
      </dsp:nvSpPr>
      <dsp:spPr>
        <a:xfrm>
          <a:off x="4313468"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DA4349A-6E66-4FD4-8868-61EBC79DE106}">
      <dsp:nvSpPr>
        <dsp:cNvPr id="0" name=""/>
        <dsp:cNvSpPr/>
      </dsp:nvSpPr>
      <dsp:spPr>
        <a:xfrm>
          <a:off x="4428625"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50</a:t>
          </a:r>
        </a:p>
      </dsp:txBody>
      <dsp:txXfrm>
        <a:off x="4438794" y="1440253"/>
        <a:ext cx="535160" cy="326848"/>
      </dsp:txXfrm>
    </dsp:sp>
    <dsp:sp modelId="{79274A80-8D31-46AA-A5DD-E09EA9183752}">
      <dsp:nvSpPr>
        <dsp:cNvPr id="0" name=""/>
        <dsp:cNvSpPr/>
      </dsp:nvSpPr>
      <dsp:spPr>
        <a:xfrm>
          <a:off x="4313468"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536A3F-ADB5-40A7-AD94-43E4D8C21416}">
      <dsp:nvSpPr>
        <dsp:cNvPr id="0" name=""/>
        <dsp:cNvSpPr/>
      </dsp:nvSpPr>
      <dsp:spPr>
        <a:xfrm>
          <a:off x="4428625"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40</a:t>
          </a:r>
        </a:p>
      </dsp:txBody>
      <dsp:txXfrm>
        <a:off x="4438794" y="1874236"/>
        <a:ext cx="535160" cy="326848"/>
      </dsp:txXfrm>
    </dsp:sp>
    <dsp:sp modelId="{248F10F5-5E64-494C-BA03-5B97418F64E0}">
      <dsp:nvSpPr>
        <dsp:cNvPr id="0" name=""/>
        <dsp:cNvSpPr/>
      </dsp:nvSpPr>
      <dsp:spPr>
        <a:xfrm>
          <a:off x="4313468"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95F9615-6299-4EA7-AD81-68E9658E395F}">
      <dsp:nvSpPr>
        <dsp:cNvPr id="0" name=""/>
        <dsp:cNvSpPr/>
      </dsp:nvSpPr>
      <dsp:spPr>
        <a:xfrm>
          <a:off x="4428625"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50</a:t>
          </a:r>
        </a:p>
      </dsp:txBody>
      <dsp:txXfrm>
        <a:off x="4438794" y="2308219"/>
        <a:ext cx="535160" cy="326848"/>
      </dsp:txXfrm>
    </dsp:sp>
    <dsp:sp modelId="{A650FCD6-0933-48F0-9A2B-CD6346586082}">
      <dsp:nvSpPr>
        <dsp:cNvPr id="0" name=""/>
        <dsp:cNvSpPr/>
      </dsp:nvSpPr>
      <dsp:spPr>
        <a:xfrm>
          <a:off x="5157716" y="128136"/>
          <a:ext cx="694372"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dirty="0">
              <a:solidFill>
                <a:schemeClr val="tx1"/>
              </a:solidFill>
              <a:latin typeface="+mj-lt"/>
            </a:rPr>
            <a:t>2022</a:t>
          </a:r>
        </a:p>
      </dsp:txBody>
      <dsp:txXfrm>
        <a:off x="5167885" y="138305"/>
        <a:ext cx="674034" cy="326848"/>
      </dsp:txXfrm>
    </dsp:sp>
    <dsp:sp modelId="{5217B5CB-56A4-4AFC-995E-4AC96B1DEDE4}">
      <dsp:nvSpPr>
        <dsp:cNvPr id="0" name=""/>
        <dsp:cNvSpPr/>
      </dsp:nvSpPr>
      <dsp:spPr>
        <a:xfrm>
          <a:off x="5181434" y="475322"/>
          <a:ext cx="91440" cy="260389"/>
        </a:xfrm>
        <a:custGeom>
          <a:avLst/>
          <a:gdLst/>
          <a:ahLst/>
          <a:cxnLst/>
          <a:rect l="0" t="0" r="0" b="0"/>
          <a:pathLst>
            <a:path>
              <a:moveTo>
                <a:pt x="45720" y="0"/>
              </a:moveTo>
              <a:lnTo>
                <a:pt x="45720" y="260389"/>
              </a:lnTo>
              <a:lnTo>
                <a:pt x="115157" y="26038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6A2FC97-653B-45BF-BD6D-8E82E57C7CD6}">
      <dsp:nvSpPr>
        <dsp:cNvPr id="0" name=""/>
        <dsp:cNvSpPr/>
      </dsp:nvSpPr>
      <dsp:spPr>
        <a:xfrm>
          <a:off x="5296591" y="562119"/>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64</a:t>
          </a:r>
        </a:p>
      </dsp:txBody>
      <dsp:txXfrm>
        <a:off x="5306760" y="572288"/>
        <a:ext cx="535160" cy="326848"/>
      </dsp:txXfrm>
    </dsp:sp>
    <dsp:sp modelId="{2446AFFD-E6A9-4378-B786-63E665FB346A}">
      <dsp:nvSpPr>
        <dsp:cNvPr id="0" name=""/>
        <dsp:cNvSpPr/>
      </dsp:nvSpPr>
      <dsp:spPr>
        <a:xfrm>
          <a:off x="5181434" y="475322"/>
          <a:ext cx="91440" cy="694372"/>
        </a:xfrm>
        <a:custGeom>
          <a:avLst/>
          <a:gdLst/>
          <a:ahLst/>
          <a:cxnLst/>
          <a:rect l="0" t="0" r="0" b="0"/>
          <a:pathLst>
            <a:path>
              <a:moveTo>
                <a:pt x="45720" y="0"/>
              </a:moveTo>
              <a:lnTo>
                <a:pt x="45720" y="694372"/>
              </a:lnTo>
              <a:lnTo>
                <a:pt x="115157" y="69437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700365-F6C8-44D5-84EA-0B6C73A4F3ED}">
      <dsp:nvSpPr>
        <dsp:cNvPr id="0" name=""/>
        <dsp:cNvSpPr/>
      </dsp:nvSpPr>
      <dsp:spPr>
        <a:xfrm>
          <a:off x="5296591" y="996102"/>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64</a:t>
          </a:r>
        </a:p>
      </dsp:txBody>
      <dsp:txXfrm>
        <a:off x="5306760" y="1006271"/>
        <a:ext cx="535160" cy="326848"/>
      </dsp:txXfrm>
    </dsp:sp>
    <dsp:sp modelId="{E40CA903-FBA3-43EB-9AD1-16D51217090E}">
      <dsp:nvSpPr>
        <dsp:cNvPr id="0" name=""/>
        <dsp:cNvSpPr/>
      </dsp:nvSpPr>
      <dsp:spPr>
        <a:xfrm>
          <a:off x="5181434" y="475322"/>
          <a:ext cx="91440" cy="1128355"/>
        </a:xfrm>
        <a:custGeom>
          <a:avLst/>
          <a:gdLst/>
          <a:ahLst/>
          <a:cxnLst/>
          <a:rect l="0" t="0" r="0" b="0"/>
          <a:pathLst>
            <a:path>
              <a:moveTo>
                <a:pt x="45720" y="0"/>
              </a:moveTo>
              <a:lnTo>
                <a:pt x="45720" y="1128355"/>
              </a:lnTo>
              <a:lnTo>
                <a:pt x="115157" y="112835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AD589ED-08B7-4223-A7A2-C7CF487E5B80}">
      <dsp:nvSpPr>
        <dsp:cNvPr id="0" name=""/>
        <dsp:cNvSpPr/>
      </dsp:nvSpPr>
      <dsp:spPr>
        <a:xfrm>
          <a:off x="5296591" y="1430084"/>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64</a:t>
          </a:r>
        </a:p>
      </dsp:txBody>
      <dsp:txXfrm>
        <a:off x="5306760" y="1440253"/>
        <a:ext cx="535160" cy="326848"/>
      </dsp:txXfrm>
    </dsp:sp>
    <dsp:sp modelId="{E35C1059-47C7-4225-930B-81715EF7EB0B}">
      <dsp:nvSpPr>
        <dsp:cNvPr id="0" name=""/>
        <dsp:cNvSpPr/>
      </dsp:nvSpPr>
      <dsp:spPr>
        <a:xfrm>
          <a:off x="5181434" y="475322"/>
          <a:ext cx="91440" cy="1562338"/>
        </a:xfrm>
        <a:custGeom>
          <a:avLst/>
          <a:gdLst/>
          <a:ahLst/>
          <a:cxnLst/>
          <a:rect l="0" t="0" r="0" b="0"/>
          <a:pathLst>
            <a:path>
              <a:moveTo>
                <a:pt x="45720" y="0"/>
              </a:moveTo>
              <a:lnTo>
                <a:pt x="45720" y="1562338"/>
              </a:lnTo>
              <a:lnTo>
                <a:pt x="115157" y="15623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E03C9C-D35E-477D-8381-C364195ED7C1}">
      <dsp:nvSpPr>
        <dsp:cNvPr id="0" name=""/>
        <dsp:cNvSpPr/>
      </dsp:nvSpPr>
      <dsp:spPr>
        <a:xfrm>
          <a:off x="5296591" y="1864067"/>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64</a:t>
          </a:r>
        </a:p>
      </dsp:txBody>
      <dsp:txXfrm>
        <a:off x="5306760" y="1874236"/>
        <a:ext cx="535160" cy="326848"/>
      </dsp:txXfrm>
    </dsp:sp>
    <dsp:sp modelId="{8C63770A-CB00-4EB2-81A6-79A2D7ED84F6}">
      <dsp:nvSpPr>
        <dsp:cNvPr id="0" name=""/>
        <dsp:cNvSpPr/>
      </dsp:nvSpPr>
      <dsp:spPr>
        <a:xfrm>
          <a:off x="5181434" y="475322"/>
          <a:ext cx="91440" cy="1996320"/>
        </a:xfrm>
        <a:custGeom>
          <a:avLst/>
          <a:gdLst/>
          <a:ahLst/>
          <a:cxnLst/>
          <a:rect l="0" t="0" r="0" b="0"/>
          <a:pathLst>
            <a:path>
              <a:moveTo>
                <a:pt x="45720" y="0"/>
              </a:moveTo>
              <a:lnTo>
                <a:pt x="45720" y="1996320"/>
              </a:lnTo>
              <a:lnTo>
                <a:pt x="115157" y="19963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0BB1E4-2D99-4371-B199-5F5B8B682FE8}">
      <dsp:nvSpPr>
        <dsp:cNvPr id="0" name=""/>
        <dsp:cNvSpPr/>
      </dsp:nvSpPr>
      <dsp:spPr>
        <a:xfrm>
          <a:off x="5296591" y="2298050"/>
          <a:ext cx="555498" cy="347186"/>
        </a:xfrm>
        <a:prstGeom prst="roundRect">
          <a:avLst>
            <a:gd name="adj" fmla="val 10000"/>
          </a:avLst>
        </a:prstGeom>
        <a:noFill/>
        <a:ln w="12700" cap="flat" cmpd="sng" algn="ctr">
          <a:solidFill>
            <a:schemeClr val="tx1"/>
          </a:solidFill>
          <a:prstDash val="solid"/>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0" kern="1200" dirty="0">
              <a:solidFill>
                <a:schemeClr val="tx1"/>
              </a:solidFill>
              <a:latin typeface="+mj-lt"/>
            </a:rPr>
            <a:t>64</a:t>
          </a:r>
        </a:p>
      </dsp:txBody>
      <dsp:txXfrm>
        <a:off x="5306760" y="2308219"/>
        <a:ext cx="535160" cy="32684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C02218-93A2-45B7-9D44-78757091D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1031</TotalTime>
  <Pages>1</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KFL HQ MIKAIL</dc:creator>
  <cp:lastModifiedBy>Lenovo</cp:lastModifiedBy>
  <cp:revision>51</cp:revision>
  <cp:lastPrinted>2016-08-07T09:44:00Z</cp:lastPrinted>
  <dcterms:created xsi:type="dcterms:W3CDTF">2016-09-01T09:12:00Z</dcterms:created>
  <dcterms:modified xsi:type="dcterms:W3CDTF">2019-07-06T04:59:00Z</dcterms:modified>
</cp:coreProperties>
</file>